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4BB16" w14:textId="3C41A244" w:rsidR="003867C1" w:rsidRDefault="003867C1" w:rsidP="002A5F60">
      <w:pPr>
        <w:pStyle w:val="BodyText"/>
        <w:spacing w:before="109" w:line="264" w:lineRule="auto"/>
        <w:ind w:right="400"/>
      </w:pPr>
      <w:r>
        <w:t>In English, the curriculum content is explicitly taught to enable students to develop a deep understanding and the ability to flexibly apply their skills across a range of learning contexts.</w:t>
      </w:r>
      <w:r>
        <w:rPr>
          <w:spacing w:val="40"/>
        </w:rPr>
        <w:t xml:space="preserve"> </w:t>
      </w:r>
      <w:r>
        <w:t>English</w:t>
      </w:r>
      <w:r>
        <w:rPr>
          <w:spacing w:val="-2"/>
        </w:rPr>
        <w:t xml:space="preserve"> </w:t>
      </w:r>
      <w:r>
        <w:t>is</w:t>
      </w:r>
      <w:r>
        <w:rPr>
          <w:spacing w:val="-2"/>
        </w:rPr>
        <w:t xml:space="preserve"> </w:t>
      </w:r>
      <w:r>
        <w:t>taught</w:t>
      </w:r>
      <w:r>
        <w:rPr>
          <w:spacing w:val="-2"/>
        </w:rPr>
        <w:t xml:space="preserve"> </w:t>
      </w:r>
      <w:r>
        <w:t>systematically,</w:t>
      </w:r>
      <w:r>
        <w:rPr>
          <w:spacing w:val="-1"/>
        </w:rPr>
        <w:t xml:space="preserve"> </w:t>
      </w:r>
      <w:r>
        <w:t>explicitly</w:t>
      </w:r>
      <w:r>
        <w:rPr>
          <w:spacing w:val="-1"/>
        </w:rPr>
        <w:t xml:space="preserve"> </w:t>
      </w:r>
      <w:r>
        <w:t>and</w:t>
      </w:r>
      <w:r>
        <w:rPr>
          <w:spacing w:val="-4"/>
        </w:rPr>
        <w:t xml:space="preserve"> </w:t>
      </w:r>
      <w:r>
        <w:t>in</w:t>
      </w:r>
      <w:r>
        <w:rPr>
          <w:spacing w:val="-2"/>
        </w:rPr>
        <w:t xml:space="preserve"> </w:t>
      </w:r>
      <w:r>
        <w:t>a</w:t>
      </w:r>
      <w:r>
        <w:rPr>
          <w:spacing w:val="-1"/>
        </w:rPr>
        <w:t xml:space="preserve"> </w:t>
      </w:r>
      <w:r>
        <w:t>differentiated</w:t>
      </w:r>
      <w:r>
        <w:rPr>
          <w:spacing w:val="-2"/>
        </w:rPr>
        <w:t xml:space="preserve"> </w:t>
      </w:r>
      <w:r>
        <w:t>manner to</w:t>
      </w:r>
      <w:r>
        <w:rPr>
          <w:spacing w:val="-4"/>
        </w:rPr>
        <w:t xml:space="preserve"> </w:t>
      </w:r>
      <w:r>
        <w:t>cater for the needs</w:t>
      </w:r>
      <w:r>
        <w:rPr>
          <w:spacing w:val="-2"/>
        </w:rPr>
        <w:t xml:space="preserve"> </w:t>
      </w:r>
      <w:r>
        <w:t>of</w:t>
      </w:r>
      <w:r>
        <w:rPr>
          <w:spacing w:val="-1"/>
        </w:rPr>
        <w:t xml:space="preserve"> </w:t>
      </w:r>
      <w:r>
        <w:t>students.</w:t>
      </w:r>
      <w:r>
        <w:rPr>
          <w:spacing w:val="40"/>
        </w:rPr>
        <w:t xml:space="preserve"> </w:t>
      </w:r>
      <w:r>
        <w:t>Teachers</w:t>
      </w:r>
      <w:r>
        <w:rPr>
          <w:spacing w:val="-2"/>
        </w:rPr>
        <w:t xml:space="preserve"> </w:t>
      </w:r>
      <w:r>
        <w:t>follow</w:t>
      </w:r>
      <w:r>
        <w:rPr>
          <w:spacing w:val="-1"/>
        </w:rPr>
        <w:t xml:space="preserve"> </w:t>
      </w:r>
      <w:r>
        <w:t>a</w:t>
      </w:r>
      <w:r>
        <w:rPr>
          <w:spacing w:val="-4"/>
        </w:rPr>
        <w:t xml:space="preserve"> </w:t>
      </w:r>
      <w:r>
        <w:t>structured</w:t>
      </w:r>
      <w:r>
        <w:rPr>
          <w:spacing w:val="-1"/>
        </w:rPr>
        <w:t xml:space="preserve"> </w:t>
      </w:r>
      <w:r>
        <w:t>and</w:t>
      </w:r>
      <w:r>
        <w:rPr>
          <w:spacing w:val="-4"/>
        </w:rPr>
        <w:t xml:space="preserve"> </w:t>
      </w:r>
      <w:r>
        <w:t>sequential</w:t>
      </w:r>
      <w:r>
        <w:rPr>
          <w:spacing w:val="-2"/>
        </w:rPr>
        <w:t xml:space="preserve"> </w:t>
      </w:r>
      <w:r>
        <w:t>approach</w:t>
      </w:r>
      <w:r>
        <w:rPr>
          <w:spacing w:val="-2"/>
        </w:rPr>
        <w:t xml:space="preserve"> </w:t>
      </w:r>
      <w:r>
        <w:t>to the teaching of skills.</w:t>
      </w:r>
      <w:r>
        <w:rPr>
          <w:spacing w:val="40"/>
        </w:rPr>
        <w:t xml:space="preserve"> </w:t>
      </w:r>
      <w:r>
        <w:t xml:space="preserve">Literacy Blocks follow the </w:t>
      </w:r>
      <w:r w:rsidR="006B3E47">
        <w:t>Dwellingup Primary School Teaching and Learning Framework</w:t>
      </w:r>
      <w:r>
        <w:t>, ensuring there</w:t>
      </w:r>
      <w:r>
        <w:rPr>
          <w:spacing w:val="-1"/>
        </w:rPr>
        <w:t xml:space="preserve"> </w:t>
      </w:r>
      <w:r>
        <w:t>is connected practice across the school.</w:t>
      </w:r>
      <w:r>
        <w:rPr>
          <w:spacing w:val="40"/>
        </w:rPr>
        <w:t xml:space="preserve"> </w:t>
      </w:r>
      <w:r>
        <w:t>Lessons comprise of learning intent, success criteria and plenary, providing students with a clear understanding of what they are supposed to be learning and how they will know when they can do it.</w:t>
      </w:r>
    </w:p>
    <w:p w14:paraId="4E09EE3E" w14:textId="346DAF87" w:rsidR="003867C1" w:rsidRDefault="000731B6" w:rsidP="003867C1">
      <w:pPr>
        <w:pStyle w:val="BodyText"/>
        <w:spacing w:before="27"/>
      </w:pPr>
      <w:r>
        <w:rPr>
          <w:noProof/>
          <w14:ligatures w14:val="standardContextual"/>
        </w:rPr>
        <w:drawing>
          <wp:anchor distT="0" distB="0" distL="114300" distR="114300" simplePos="0" relativeHeight="251665408" behindDoc="1" locked="0" layoutInCell="1" allowOverlap="1" wp14:anchorId="740A5A89" wp14:editId="1952985D">
            <wp:simplePos x="0" y="0"/>
            <wp:positionH relativeFrom="column">
              <wp:posOffset>6169025</wp:posOffset>
            </wp:positionH>
            <wp:positionV relativeFrom="paragraph">
              <wp:posOffset>30480</wp:posOffset>
            </wp:positionV>
            <wp:extent cx="3498850" cy="3967480"/>
            <wp:effectExtent l="0" t="0" r="6350" b="0"/>
            <wp:wrapTight wrapText="bothSides">
              <wp:wrapPolygon edited="0">
                <wp:start x="0" y="0"/>
                <wp:lineTo x="0" y="21469"/>
                <wp:lineTo x="21522" y="21469"/>
                <wp:lineTo x="21522" y="0"/>
                <wp:lineTo x="0" y="0"/>
              </wp:wrapPolygon>
            </wp:wrapTight>
            <wp:docPr id="8" name="Picture 8" descr="A child and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and child reading a book&#10;&#10;Description automatically generated"/>
                    <pic:cNvPicPr/>
                  </pic:nvPicPr>
                  <pic:blipFill rotWithShape="1">
                    <a:blip r:embed="rId11">
                      <a:extLst>
                        <a:ext uri="{28A0092B-C50C-407E-A947-70E740481C1C}">
                          <a14:useLocalDpi xmlns:a14="http://schemas.microsoft.com/office/drawing/2010/main" val="0"/>
                        </a:ext>
                      </a:extLst>
                    </a:blip>
                    <a:srcRect t="11284" b="3702"/>
                    <a:stretch/>
                  </pic:blipFill>
                  <pic:spPr bwMode="auto">
                    <a:xfrm>
                      <a:off x="0" y="0"/>
                      <a:ext cx="3498850" cy="396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5A3A7" w14:textId="58404396" w:rsidR="003867C1" w:rsidRDefault="003867C1" w:rsidP="003867C1">
      <w:pPr>
        <w:pStyle w:val="Heading1"/>
      </w:pPr>
      <w:r>
        <w:t>ENGLISH</w:t>
      </w:r>
      <w:r>
        <w:rPr>
          <w:spacing w:val="5"/>
        </w:rPr>
        <w:t xml:space="preserve"> </w:t>
      </w:r>
      <w:r>
        <w:t>FOCUS</w:t>
      </w:r>
      <w:r>
        <w:rPr>
          <w:spacing w:val="5"/>
        </w:rPr>
        <w:t xml:space="preserve"> </w:t>
      </w:r>
      <w:r>
        <w:rPr>
          <w:spacing w:val="-4"/>
        </w:rPr>
        <w:t>AREAS</w:t>
      </w:r>
    </w:p>
    <w:p w14:paraId="6964236B" w14:textId="77777777" w:rsidR="003867C1" w:rsidRDefault="003867C1" w:rsidP="003867C1">
      <w:pPr>
        <w:pStyle w:val="ListParagraph"/>
        <w:widowControl w:val="0"/>
        <w:numPr>
          <w:ilvl w:val="0"/>
          <w:numId w:val="7"/>
        </w:numPr>
        <w:tabs>
          <w:tab w:val="left" w:pos="484"/>
        </w:tabs>
        <w:autoSpaceDE w:val="0"/>
        <w:autoSpaceDN w:val="0"/>
        <w:spacing w:before="58"/>
        <w:ind w:left="484" w:hanging="358"/>
        <w:contextualSpacing w:val="0"/>
        <w:rPr>
          <w:sz w:val="21"/>
        </w:rPr>
      </w:pPr>
      <w:r>
        <w:rPr>
          <w:sz w:val="21"/>
        </w:rPr>
        <w:t>Achievement</w:t>
      </w:r>
      <w:r>
        <w:rPr>
          <w:spacing w:val="-8"/>
          <w:sz w:val="21"/>
        </w:rPr>
        <w:t xml:space="preserve"> </w:t>
      </w:r>
      <w:r>
        <w:rPr>
          <w:spacing w:val="-2"/>
          <w:sz w:val="21"/>
        </w:rPr>
        <w:t>Standards</w:t>
      </w:r>
    </w:p>
    <w:p w14:paraId="41AFB37C" w14:textId="77777777" w:rsidR="003867C1" w:rsidRDefault="003867C1" w:rsidP="003867C1">
      <w:pPr>
        <w:pStyle w:val="ListParagraph"/>
        <w:widowControl w:val="0"/>
        <w:numPr>
          <w:ilvl w:val="0"/>
          <w:numId w:val="7"/>
        </w:numPr>
        <w:tabs>
          <w:tab w:val="left" w:pos="484"/>
        </w:tabs>
        <w:autoSpaceDE w:val="0"/>
        <w:autoSpaceDN w:val="0"/>
        <w:spacing w:before="25"/>
        <w:ind w:left="484" w:hanging="358"/>
        <w:contextualSpacing w:val="0"/>
        <w:rPr>
          <w:sz w:val="21"/>
        </w:rPr>
      </w:pPr>
      <w:r>
        <w:rPr>
          <w:sz w:val="21"/>
        </w:rPr>
        <w:t>Instructional</w:t>
      </w:r>
      <w:r>
        <w:rPr>
          <w:spacing w:val="-12"/>
          <w:sz w:val="21"/>
        </w:rPr>
        <w:t xml:space="preserve"> </w:t>
      </w:r>
      <w:r>
        <w:rPr>
          <w:sz w:val="21"/>
        </w:rPr>
        <w:t>Routines:</w:t>
      </w:r>
      <w:r>
        <w:rPr>
          <w:spacing w:val="-9"/>
          <w:sz w:val="21"/>
        </w:rPr>
        <w:t xml:space="preserve"> </w:t>
      </w:r>
      <w:r>
        <w:rPr>
          <w:sz w:val="21"/>
        </w:rPr>
        <w:t>Phonics,</w:t>
      </w:r>
      <w:r>
        <w:rPr>
          <w:spacing w:val="-11"/>
          <w:sz w:val="21"/>
        </w:rPr>
        <w:t xml:space="preserve"> </w:t>
      </w:r>
      <w:r>
        <w:rPr>
          <w:sz w:val="21"/>
        </w:rPr>
        <w:t>Phonemic</w:t>
      </w:r>
      <w:r>
        <w:rPr>
          <w:spacing w:val="-11"/>
          <w:sz w:val="21"/>
        </w:rPr>
        <w:t xml:space="preserve"> </w:t>
      </w:r>
      <w:r>
        <w:rPr>
          <w:sz w:val="21"/>
        </w:rPr>
        <w:t>Awareness,</w:t>
      </w:r>
      <w:r>
        <w:rPr>
          <w:spacing w:val="-10"/>
          <w:sz w:val="21"/>
        </w:rPr>
        <w:t xml:space="preserve"> </w:t>
      </w:r>
      <w:r>
        <w:rPr>
          <w:spacing w:val="-2"/>
          <w:sz w:val="21"/>
        </w:rPr>
        <w:t>Spelling</w:t>
      </w:r>
    </w:p>
    <w:p w14:paraId="0C85804E" w14:textId="77777777" w:rsidR="003867C1" w:rsidRDefault="003867C1" w:rsidP="003867C1">
      <w:pPr>
        <w:pStyle w:val="ListParagraph"/>
        <w:widowControl w:val="0"/>
        <w:numPr>
          <w:ilvl w:val="0"/>
          <w:numId w:val="7"/>
        </w:numPr>
        <w:tabs>
          <w:tab w:val="left" w:pos="484"/>
        </w:tabs>
        <w:autoSpaceDE w:val="0"/>
        <w:autoSpaceDN w:val="0"/>
        <w:spacing w:before="26"/>
        <w:ind w:left="484" w:hanging="358"/>
        <w:contextualSpacing w:val="0"/>
        <w:rPr>
          <w:sz w:val="21"/>
        </w:rPr>
      </w:pPr>
      <w:r>
        <w:rPr>
          <w:spacing w:val="-2"/>
          <w:sz w:val="21"/>
        </w:rPr>
        <w:t>Instructional</w:t>
      </w:r>
      <w:r>
        <w:rPr>
          <w:spacing w:val="8"/>
          <w:sz w:val="21"/>
        </w:rPr>
        <w:t xml:space="preserve"> </w:t>
      </w:r>
      <w:r>
        <w:rPr>
          <w:spacing w:val="-2"/>
          <w:sz w:val="21"/>
        </w:rPr>
        <w:t>Routines:</w:t>
      </w:r>
      <w:r>
        <w:rPr>
          <w:spacing w:val="12"/>
          <w:sz w:val="21"/>
        </w:rPr>
        <w:t xml:space="preserve"> </w:t>
      </w:r>
      <w:r>
        <w:rPr>
          <w:spacing w:val="-2"/>
          <w:sz w:val="21"/>
        </w:rPr>
        <w:t>Reading</w:t>
      </w:r>
    </w:p>
    <w:p w14:paraId="7897E528" w14:textId="77777777" w:rsidR="003867C1" w:rsidRDefault="003867C1" w:rsidP="003867C1">
      <w:pPr>
        <w:pStyle w:val="ListParagraph"/>
        <w:widowControl w:val="0"/>
        <w:numPr>
          <w:ilvl w:val="0"/>
          <w:numId w:val="7"/>
        </w:numPr>
        <w:tabs>
          <w:tab w:val="left" w:pos="484"/>
        </w:tabs>
        <w:autoSpaceDE w:val="0"/>
        <w:autoSpaceDN w:val="0"/>
        <w:spacing w:before="25"/>
        <w:ind w:left="484" w:hanging="358"/>
        <w:contextualSpacing w:val="0"/>
        <w:rPr>
          <w:sz w:val="21"/>
        </w:rPr>
      </w:pPr>
      <w:r>
        <w:rPr>
          <w:spacing w:val="-2"/>
          <w:sz w:val="21"/>
        </w:rPr>
        <w:t>Instructional</w:t>
      </w:r>
      <w:r>
        <w:rPr>
          <w:spacing w:val="8"/>
          <w:sz w:val="21"/>
        </w:rPr>
        <w:t xml:space="preserve"> </w:t>
      </w:r>
      <w:r>
        <w:rPr>
          <w:spacing w:val="-2"/>
          <w:sz w:val="21"/>
        </w:rPr>
        <w:t>Routines:</w:t>
      </w:r>
      <w:r>
        <w:rPr>
          <w:spacing w:val="12"/>
          <w:sz w:val="21"/>
        </w:rPr>
        <w:t xml:space="preserve"> </w:t>
      </w:r>
      <w:r>
        <w:rPr>
          <w:spacing w:val="-2"/>
          <w:sz w:val="21"/>
        </w:rPr>
        <w:t>Vocabulary</w:t>
      </w:r>
    </w:p>
    <w:p w14:paraId="763F31E7" w14:textId="77777777" w:rsidR="003867C1" w:rsidRDefault="003867C1" w:rsidP="003867C1">
      <w:pPr>
        <w:pStyle w:val="ListParagraph"/>
        <w:widowControl w:val="0"/>
        <w:numPr>
          <w:ilvl w:val="0"/>
          <w:numId w:val="7"/>
        </w:numPr>
        <w:tabs>
          <w:tab w:val="left" w:pos="484"/>
        </w:tabs>
        <w:autoSpaceDE w:val="0"/>
        <w:autoSpaceDN w:val="0"/>
        <w:spacing w:before="27"/>
        <w:ind w:left="484" w:hanging="358"/>
        <w:contextualSpacing w:val="0"/>
        <w:rPr>
          <w:sz w:val="21"/>
        </w:rPr>
      </w:pPr>
      <w:r>
        <w:rPr>
          <w:spacing w:val="-2"/>
          <w:sz w:val="21"/>
        </w:rPr>
        <w:t>Instructional</w:t>
      </w:r>
      <w:r>
        <w:rPr>
          <w:spacing w:val="8"/>
          <w:sz w:val="21"/>
        </w:rPr>
        <w:t xml:space="preserve"> </w:t>
      </w:r>
      <w:r>
        <w:rPr>
          <w:spacing w:val="-2"/>
          <w:sz w:val="21"/>
        </w:rPr>
        <w:t>Routines:</w:t>
      </w:r>
      <w:r>
        <w:rPr>
          <w:spacing w:val="12"/>
          <w:sz w:val="21"/>
        </w:rPr>
        <w:t xml:space="preserve"> </w:t>
      </w:r>
      <w:r>
        <w:rPr>
          <w:spacing w:val="-2"/>
          <w:sz w:val="21"/>
        </w:rPr>
        <w:t>Writing</w:t>
      </w:r>
    </w:p>
    <w:p w14:paraId="716A6D37" w14:textId="77777777" w:rsidR="003867C1" w:rsidRDefault="003867C1" w:rsidP="003867C1">
      <w:pPr>
        <w:pStyle w:val="ListParagraph"/>
        <w:widowControl w:val="0"/>
        <w:numPr>
          <w:ilvl w:val="0"/>
          <w:numId w:val="7"/>
        </w:numPr>
        <w:tabs>
          <w:tab w:val="left" w:pos="484"/>
        </w:tabs>
        <w:autoSpaceDE w:val="0"/>
        <w:autoSpaceDN w:val="0"/>
        <w:spacing w:before="24"/>
        <w:ind w:left="484" w:hanging="358"/>
        <w:contextualSpacing w:val="0"/>
        <w:rPr>
          <w:sz w:val="21"/>
        </w:rPr>
      </w:pPr>
      <w:r>
        <w:rPr>
          <w:spacing w:val="-2"/>
          <w:sz w:val="21"/>
        </w:rPr>
        <w:t>Instructional</w:t>
      </w:r>
      <w:r>
        <w:rPr>
          <w:spacing w:val="8"/>
          <w:sz w:val="21"/>
        </w:rPr>
        <w:t xml:space="preserve"> </w:t>
      </w:r>
      <w:r>
        <w:rPr>
          <w:spacing w:val="-2"/>
          <w:sz w:val="21"/>
        </w:rPr>
        <w:t>Routines:</w:t>
      </w:r>
      <w:r>
        <w:rPr>
          <w:spacing w:val="12"/>
          <w:sz w:val="21"/>
        </w:rPr>
        <w:t xml:space="preserve"> </w:t>
      </w:r>
      <w:r>
        <w:rPr>
          <w:spacing w:val="-2"/>
          <w:sz w:val="21"/>
        </w:rPr>
        <w:t>Handwriting</w:t>
      </w:r>
    </w:p>
    <w:p w14:paraId="1AECD264" w14:textId="77777777" w:rsidR="003867C1" w:rsidRDefault="003867C1" w:rsidP="003867C1">
      <w:pPr>
        <w:pStyle w:val="ListParagraph"/>
        <w:widowControl w:val="0"/>
        <w:numPr>
          <w:ilvl w:val="0"/>
          <w:numId w:val="7"/>
        </w:numPr>
        <w:tabs>
          <w:tab w:val="left" w:pos="484"/>
        </w:tabs>
        <w:autoSpaceDE w:val="0"/>
        <w:autoSpaceDN w:val="0"/>
        <w:spacing w:before="27"/>
        <w:ind w:left="484" w:hanging="358"/>
        <w:contextualSpacing w:val="0"/>
        <w:rPr>
          <w:sz w:val="21"/>
        </w:rPr>
      </w:pPr>
      <w:r>
        <w:rPr>
          <w:sz w:val="21"/>
        </w:rPr>
        <w:t>Assessment,</w:t>
      </w:r>
      <w:r>
        <w:rPr>
          <w:spacing w:val="-8"/>
          <w:sz w:val="21"/>
        </w:rPr>
        <w:t xml:space="preserve"> </w:t>
      </w:r>
      <w:r>
        <w:rPr>
          <w:sz w:val="21"/>
        </w:rPr>
        <w:t>Moderating</w:t>
      </w:r>
      <w:r>
        <w:rPr>
          <w:spacing w:val="-9"/>
          <w:sz w:val="21"/>
        </w:rPr>
        <w:t xml:space="preserve"> </w:t>
      </w:r>
      <w:r>
        <w:rPr>
          <w:sz w:val="21"/>
        </w:rPr>
        <w:t>&amp;</w:t>
      </w:r>
      <w:r>
        <w:rPr>
          <w:spacing w:val="-10"/>
          <w:sz w:val="21"/>
        </w:rPr>
        <w:t xml:space="preserve"> </w:t>
      </w:r>
      <w:r>
        <w:rPr>
          <w:spacing w:val="-2"/>
          <w:sz w:val="21"/>
        </w:rPr>
        <w:t>Reporting</w:t>
      </w:r>
    </w:p>
    <w:p w14:paraId="0A50001A" w14:textId="77777777" w:rsidR="003867C1" w:rsidRDefault="003867C1" w:rsidP="003867C1">
      <w:pPr>
        <w:pStyle w:val="BodyText"/>
        <w:spacing w:before="54"/>
      </w:pPr>
    </w:p>
    <w:p w14:paraId="3A209AA5" w14:textId="2C068F79" w:rsidR="003867C1" w:rsidRDefault="003867C1" w:rsidP="003867C1">
      <w:pPr>
        <w:pStyle w:val="Heading1"/>
      </w:pPr>
      <w:r>
        <w:t>ENGLISH</w:t>
      </w:r>
      <w:r>
        <w:rPr>
          <w:spacing w:val="9"/>
        </w:rPr>
        <w:t xml:space="preserve"> </w:t>
      </w:r>
      <w:r>
        <w:t>ACHIEVEMENT</w:t>
      </w:r>
      <w:r>
        <w:rPr>
          <w:spacing w:val="13"/>
        </w:rPr>
        <w:t xml:space="preserve"> </w:t>
      </w:r>
      <w:r>
        <w:rPr>
          <w:spacing w:val="-2"/>
        </w:rPr>
        <w:t>STANDARDS</w:t>
      </w:r>
    </w:p>
    <w:p w14:paraId="0FD9846F" w14:textId="10667ECE" w:rsidR="003867C1" w:rsidRDefault="003867C1" w:rsidP="003867C1">
      <w:pPr>
        <w:pStyle w:val="BodyText"/>
        <w:spacing w:before="58" w:line="264" w:lineRule="auto"/>
        <w:ind w:left="126" w:right="342"/>
        <w:jc w:val="both"/>
      </w:pPr>
      <w:r>
        <w:t>Western</w:t>
      </w:r>
      <w:r>
        <w:rPr>
          <w:spacing w:val="-4"/>
        </w:rPr>
        <w:t xml:space="preserve"> </w:t>
      </w:r>
      <w:r>
        <w:t>Australian</w:t>
      </w:r>
      <w:r>
        <w:rPr>
          <w:spacing w:val="-2"/>
        </w:rPr>
        <w:t xml:space="preserve"> </w:t>
      </w:r>
      <w:r>
        <w:t>Curriculum</w:t>
      </w:r>
      <w:r>
        <w:rPr>
          <w:spacing w:val="-2"/>
        </w:rPr>
        <w:t xml:space="preserve"> </w:t>
      </w:r>
      <w:r>
        <w:t>(WAC) and</w:t>
      </w:r>
      <w:r>
        <w:rPr>
          <w:spacing w:val="-4"/>
        </w:rPr>
        <w:t xml:space="preserve"> </w:t>
      </w:r>
      <w:r>
        <w:t>the Early</w:t>
      </w:r>
      <w:r>
        <w:rPr>
          <w:spacing w:val="-3"/>
        </w:rPr>
        <w:t xml:space="preserve"> </w:t>
      </w:r>
      <w:r>
        <w:t>Years</w:t>
      </w:r>
      <w:r>
        <w:rPr>
          <w:spacing w:val="-2"/>
        </w:rPr>
        <w:t xml:space="preserve"> </w:t>
      </w:r>
      <w:r>
        <w:t>Learning</w:t>
      </w:r>
      <w:r>
        <w:rPr>
          <w:spacing w:val="-2"/>
        </w:rPr>
        <w:t xml:space="preserve"> </w:t>
      </w:r>
      <w:r>
        <w:t>Framework</w:t>
      </w:r>
      <w:r>
        <w:rPr>
          <w:spacing w:val="-1"/>
        </w:rPr>
        <w:t xml:space="preserve"> </w:t>
      </w:r>
      <w:r>
        <w:t>(EYLF) is</w:t>
      </w:r>
      <w:r>
        <w:rPr>
          <w:spacing w:val="-2"/>
        </w:rPr>
        <w:t xml:space="preserve"> </w:t>
      </w:r>
      <w:r>
        <w:t>the foundation</w:t>
      </w:r>
      <w:r>
        <w:rPr>
          <w:spacing w:val="-2"/>
        </w:rPr>
        <w:t xml:space="preserve"> </w:t>
      </w:r>
      <w:r>
        <w:t>for</w:t>
      </w:r>
      <w:r>
        <w:rPr>
          <w:spacing w:val="-3"/>
        </w:rPr>
        <w:t xml:space="preserve"> </w:t>
      </w:r>
      <w:r>
        <w:t>all</w:t>
      </w:r>
      <w:r>
        <w:rPr>
          <w:spacing w:val="-2"/>
        </w:rPr>
        <w:t xml:space="preserve"> </w:t>
      </w:r>
      <w:r>
        <w:t>planning</w:t>
      </w:r>
      <w:r>
        <w:rPr>
          <w:spacing w:val="-2"/>
        </w:rPr>
        <w:t xml:space="preserve"> </w:t>
      </w:r>
      <w:r>
        <w:t>and</w:t>
      </w:r>
      <w:r>
        <w:rPr>
          <w:spacing w:val="-2"/>
        </w:rPr>
        <w:t xml:space="preserve"> </w:t>
      </w:r>
      <w:r>
        <w:t>teaching</w:t>
      </w:r>
      <w:r>
        <w:rPr>
          <w:spacing w:val="-2"/>
        </w:rPr>
        <w:t xml:space="preserve"> </w:t>
      </w:r>
      <w:r>
        <w:t>in</w:t>
      </w:r>
      <w:r>
        <w:rPr>
          <w:spacing w:val="-2"/>
        </w:rPr>
        <w:t xml:space="preserve"> </w:t>
      </w:r>
      <w:r>
        <w:t>English.</w:t>
      </w:r>
      <w:r>
        <w:rPr>
          <w:spacing w:val="40"/>
        </w:rPr>
        <w:t xml:space="preserve"> </w:t>
      </w:r>
      <w:r>
        <w:t>Achievement</w:t>
      </w:r>
      <w:r>
        <w:rPr>
          <w:spacing w:val="-2"/>
        </w:rPr>
        <w:t xml:space="preserve"> </w:t>
      </w:r>
      <w:r>
        <w:t>Standards</w:t>
      </w:r>
      <w:r>
        <w:rPr>
          <w:spacing w:val="-4"/>
        </w:rPr>
        <w:t xml:space="preserve"> </w:t>
      </w:r>
      <w:r>
        <w:t>indicate the quality of learning</w:t>
      </w:r>
      <w:r>
        <w:rPr>
          <w:spacing w:val="-1"/>
        </w:rPr>
        <w:t xml:space="preserve"> </w:t>
      </w:r>
      <w:r>
        <w:t>students</w:t>
      </w:r>
      <w:r>
        <w:rPr>
          <w:spacing w:val="-1"/>
        </w:rPr>
        <w:t xml:space="preserve"> </w:t>
      </w:r>
      <w:r>
        <w:t>should</w:t>
      </w:r>
      <w:r>
        <w:rPr>
          <w:spacing w:val="-1"/>
        </w:rPr>
        <w:t xml:space="preserve"> </w:t>
      </w:r>
      <w:r>
        <w:t>typically demonstrate by</w:t>
      </w:r>
      <w:r>
        <w:rPr>
          <w:spacing w:val="-2"/>
        </w:rPr>
        <w:t xml:space="preserve"> </w:t>
      </w:r>
      <w:r>
        <w:t>a particular point</w:t>
      </w:r>
      <w:r>
        <w:rPr>
          <w:spacing w:val="-1"/>
        </w:rPr>
        <w:t xml:space="preserve"> </w:t>
      </w:r>
      <w:r>
        <w:t>in</w:t>
      </w:r>
      <w:r>
        <w:rPr>
          <w:spacing w:val="-1"/>
        </w:rPr>
        <w:t xml:space="preserve"> </w:t>
      </w:r>
      <w:r>
        <w:t>their schooling.</w:t>
      </w:r>
      <w:r>
        <w:rPr>
          <w:spacing w:val="40"/>
        </w:rPr>
        <w:t xml:space="preserve"> </w:t>
      </w:r>
      <w:r>
        <w:t>Aspects</w:t>
      </w:r>
      <w:r>
        <w:rPr>
          <w:spacing w:val="-1"/>
        </w:rPr>
        <w:t xml:space="preserve"> </w:t>
      </w:r>
      <w:r>
        <w:t>of the Achievement</w:t>
      </w:r>
      <w:r>
        <w:rPr>
          <w:spacing w:val="-1"/>
        </w:rPr>
        <w:t xml:space="preserve"> </w:t>
      </w:r>
      <w:r>
        <w:t>Standards</w:t>
      </w:r>
      <w:r>
        <w:rPr>
          <w:spacing w:val="-1"/>
        </w:rPr>
        <w:t xml:space="preserve"> </w:t>
      </w:r>
      <w:r>
        <w:t>are explicitly</w:t>
      </w:r>
      <w:r>
        <w:rPr>
          <w:spacing w:val="-2"/>
        </w:rPr>
        <w:t xml:space="preserve"> </w:t>
      </w:r>
      <w:r>
        <w:t>referred</w:t>
      </w:r>
      <w:r>
        <w:rPr>
          <w:spacing w:val="-3"/>
        </w:rPr>
        <w:t xml:space="preserve"> </w:t>
      </w:r>
      <w:r>
        <w:t>to</w:t>
      </w:r>
      <w:r>
        <w:rPr>
          <w:spacing w:val="-1"/>
        </w:rPr>
        <w:t xml:space="preserve"> </w:t>
      </w:r>
      <w:r>
        <w:t>in</w:t>
      </w:r>
      <w:r>
        <w:rPr>
          <w:spacing w:val="-1"/>
        </w:rPr>
        <w:t xml:space="preserve"> </w:t>
      </w:r>
      <w:r>
        <w:t>learning intentions and reflections for each English lesson.</w:t>
      </w:r>
    </w:p>
    <w:p w14:paraId="471B510B" w14:textId="7E00F347" w:rsidR="00E60DA1" w:rsidRDefault="00E60DA1" w:rsidP="003867C1">
      <w:pPr>
        <w:pStyle w:val="BodyText"/>
        <w:spacing w:before="58" w:line="264" w:lineRule="auto"/>
        <w:ind w:left="126" w:right="342"/>
        <w:jc w:val="both"/>
      </w:pPr>
    </w:p>
    <w:p w14:paraId="0581D44C" w14:textId="60BA117E" w:rsidR="00E60DA1" w:rsidRDefault="00E60DA1" w:rsidP="003867C1">
      <w:pPr>
        <w:pStyle w:val="BodyText"/>
        <w:spacing w:before="58" w:line="264" w:lineRule="auto"/>
        <w:ind w:left="126" w:right="342"/>
        <w:jc w:val="both"/>
      </w:pPr>
    </w:p>
    <w:p w14:paraId="5D3DFD37" w14:textId="77777777" w:rsidR="00E60DA1" w:rsidRDefault="00E60DA1" w:rsidP="003867C1">
      <w:pPr>
        <w:pStyle w:val="BodyText"/>
        <w:spacing w:before="58" w:line="264" w:lineRule="auto"/>
        <w:ind w:left="126" w:right="342"/>
        <w:jc w:val="both"/>
      </w:pPr>
    </w:p>
    <w:p w14:paraId="26BA5DA8" w14:textId="77777777" w:rsidR="003867C1" w:rsidRDefault="003867C1" w:rsidP="003867C1">
      <w:pPr>
        <w:pStyle w:val="BodyText"/>
        <w:spacing w:before="40" w:after="1"/>
        <w:rPr>
          <w:sz w:val="20"/>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77"/>
        <w:gridCol w:w="4963"/>
        <w:gridCol w:w="4677"/>
      </w:tblGrid>
      <w:tr w:rsidR="003867C1" w14:paraId="2E38F5F2" w14:textId="77777777" w:rsidTr="000F6BFE">
        <w:trPr>
          <w:trHeight w:val="364"/>
        </w:trPr>
        <w:tc>
          <w:tcPr>
            <w:tcW w:w="566" w:type="dxa"/>
            <w:tcBorders>
              <w:top w:val="nil"/>
              <w:left w:val="nil"/>
            </w:tcBorders>
          </w:tcPr>
          <w:p w14:paraId="56A7CCDF" w14:textId="77777777" w:rsidR="003867C1" w:rsidRDefault="003867C1" w:rsidP="000F6BFE">
            <w:pPr>
              <w:pStyle w:val="TableParagraph"/>
              <w:ind w:left="0"/>
              <w:rPr>
                <w:rFonts w:ascii="Times New Roman"/>
                <w:sz w:val="18"/>
              </w:rPr>
            </w:pPr>
          </w:p>
        </w:tc>
        <w:tc>
          <w:tcPr>
            <w:tcW w:w="4677" w:type="dxa"/>
            <w:shd w:val="clear" w:color="auto" w:fill="F2DBDB"/>
          </w:tcPr>
          <w:p w14:paraId="7E6B74DA" w14:textId="77777777" w:rsidR="003867C1" w:rsidRDefault="003867C1" w:rsidP="000F6BFE">
            <w:pPr>
              <w:pStyle w:val="TableParagraph"/>
              <w:spacing w:before="61"/>
              <w:ind w:left="108"/>
              <w:rPr>
                <w:sz w:val="20"/>
              </w:rPr>
            </w:pPr>
            <w:r>
              <w:rPr>
                <w:sz w:val="20"/>
              </w:rPr>
              <w:t>Reading</w:t>
            </w:r>
            <w:r>
              <w:rPr>
                <w:spacing w:val="7"/>
                <w:sz w:val="20"/>
              </w:rPr>
              <w:t xml:space="preserve"> </w:t>
            </w:r>
            <w:r>
              <w:rPr>
                <w:sz w:val="20"/>
              </w:rPr>
              <w:t>and</w:t>
            </w:r>
            <w:r>
              <w:rPr>
                <w:spacing w:val="11"/>
                <w:sz w:val="20"/>
              </w:rPr>
              <w:t xml:space="preserve"> </w:t>
            </w:r>
            <w:r>
              <w:rPr>
                <w:spacing w:val="-2"/>
                <w:sz w:val="20"/>
              </w:rPr>
              <w:t>Viewing</w:t>
            </w:r>
          </w:p>
        </w:tc>
        <w:tc>
          <w:tcPr>
            <w:tcW w:w="4963" w:type="dxa"/>
            <w:shd w:val="clear" w:color="auto" w:fill="F2DBDB"/>
          </w:tcPr>
          <w:p w14:paraId="7B6EDA55" w14:textId="77777777" w:rsidR="003867C1" w:rsidRDefault="003867C1" w:rsidP="000F6BFE">
            <w:pPr>
              <w:pStyle w:val="TableParagraph"/>
              <w:spacing w:before="61"/>
              <w:ind w:left="108"/>
              <w:rPr>
                <w:sz w:val="20"/>
              </w:rPr>
            </w:pPr>
            <w:r>
              <w:rPr>
                <w:sz w:val="20"/>
              </w:rPr>
              <w:t>Writing</w:t>
            </w:r>
            <w:r>
              <w:rPr>
                <w:spacing w:val="6"/>
                <w:sz w:val="20"/>
              </w:rPr>
              <w:t xml:space="preserve"> </w:t>
            </w:r>
            <w:r>
              <w:rPr>
                <w:sz w:val="20"/>
              </w:rPr>
              <w:t>and</w:t>
            </w:r>
            <w:r>
              <w:rPr>
                <w:spacing w:val="10"/>
                <w:sz w:val="20"/>
              </w:rPr>
              <w:t xml:space="preserve"> </w:t>
            </w:r>
            <w:r>
              <w:rPr>
                <w:spacing w:val="-2"/>
                <w:sz w:val="20"/>
              </w:rPr>
              <w:t>Creating</w:t>
            </w:r>
          </w:p>
        </w:tc>
        <w:tc>
          <w:tcPr>
            <w:tcW w:w="4677" w:type="dxa"/>
            <w:shd w:val="clear" w:color="auto" w:fill="F2DBDB"/>
          </w:tcPr>
          <w:p w14:paraId="66BAFAEB" w14:textId="77777777" w:rsidR="003867C1" w:rsidRDefault="003867C1" w:rsidP="000F6BFE">
            <w:pPr>
              <w:pStyle w:val="TableParagraph"/>
              <w:spacing w:before="61"/>
              <w:ind w:left="106"/>
              <w:rPr>
                <w:sz w:val="20"/>
              </w:rPr>
            </w:pPr>
            <w:r>
              <w:rPr>
                <w:sz w:val="20"/>
              </w:rPr>
              <w:t>Speaking</w:t>
            </w:r>
            <w:r>
              <w:rPr>
                <w:spacing w:val="7"/>
                <w:sz w:val="20"/>
              </w:rPr>
              <w:t xml:space="preserve"> </w:t>
            </w:r>
            <w:r>
              <w:rPr>
                <w:sz w:val="20"/>
              </w:rPr>
              <w:t>and</w:t>
            </w:r>
            <w:r>
              <w:rPr>
                <w:spacing w:val="11"/>
                <w:sz w:val="20"/>
              </w:rPr>
              <w:t xml:space="preserve"> </w:t>
            </w:r>
            <w:r>
              <w:rPr>
                <w:spacing w:val="-2"/>
                <w:sz w:val="20"/>
              </w:rPr>
              <w:t>Listening</w:t>
            </w:r>
          </w:p>
        </w:tc>
      </w:tr>
      <w:tr w:rsidR="003867C1" w14:paraId="74B92B8E" w14:textId="77777777" w:rsidTr="000F6BFE">
        <w:trPr>
          <w:trHeight w:val="3630"/>
        </w:trPr>
        <w:tc>
          <w:tcPr>
            <w:tcW w:w="566" w:type="dxa"/>
            <w:shd w:val="clear" w:color="auto" w:fill="F2DBDB"/>
            <w:textDirection w:val="btLr"/>
          </w:tcPr>
          <w:p w14:paraId="5A3FFFF5" w14:textId="77777777" w:rsidR="003867C1" w:rsidRDefault="003867C1" w:rsidP="000F6BFE">
            <w:pPr>
              <w:pStyle w:val="TableParagraph"/>
              <w:spacing w:before="159"/>
              <w:ind w:left="0" w:right="1"/>
              <w:jc w:val="center"/>
              <w:rPr>
                <w:sz w:val="20"/>
              </w:rPr>
            </w:pPr>
            <w:r>
              <w:rPr>
                <w:spacing w:val="-2"/>
                <w:sz w:val="20"/>
              </w:rPr>
              <w:t>Kindergarten</w:t>
            </w:r>
          </w:p>
        </w:tc>
        <w:tc>
          <w:tcPr>
            <w:tcW w:w="4677" w:type="dxa"/>
          </w:tcPr>
          <w:p w14:paraId="644B38F0" w14:textId="77777777" w:rsidR="003867C1" w:rsidRDefault="003867C1" w:rsidP="00222596">
            <w:pPr>
              <w:pStyle w:val="TableParagraph"/>
              <w:numPr>
                <w:ilvl w:val="0"/>
                <w:numId w:val="35"/>
              </w:numPr>
              <w:tabs>
                <w:tab w:val="left" w:pos="468"/>
              </w:tabs>
              <w:ind w:right="200"/>
              <w:rPr>
                <w:sz w:val="18"/>
              </w:rPr>
            </w:pPr>
            <w:r>
              <w:rPr>
                <w:sz w:val="18"/>
              </w:rPr>
              <w:t>Know</w:t>
            </w:r>
            <w:r>
              <w:rPr>
                <w:spacing w:val="-5"/>
                <w:sz w:val="18"/>
              </w:rPr>
              <w:t xml:space="preserve"> </w:t>
            </w:r>
            <w:r>
              <w:rPr>
                <w:sz w:val="18"/>
              </w:rPr>
              <w:t>that</w:t>
            </w:r>
            <w:r>
              <w:rPr>
                <w:spacing w:val="-6"/>
                <w:sz w:val="18"/>
              </w:rPr>
              <w:t xml:space="preserve"> </w:t>
            </w:r>
            <w:r>
              <w:rPr>
                <w:sz w:val="18"/>
              </w:rPr>
              <w:t>spoken</w:t>
            </w:r>
            <w:r>
              <w:rPr>
                <w:spacing w:val="-6"/>
                <w:sz w:val="18"/>
              </w:rPr>
              <w:t xml:space="preserve"> </w:t>
            </w:r>
            <w:r>
              <w:rPr>
                <w:sz w:val="18"/>
              </w:rPr>
              <w:t>and</w:t>
            </w:r>
            <w:r>
              <w:rPr>
                <w:spacing w:val="-6"/>
                <w:sz w:val="18"/>
              </w:rPr>
              <w:t xml:space="preserve"> </w:t>
            </w:r>
            <w:r>
              <w:rPr>
                <w:sz w:val="18"/>
              </w:rPr>
              <w:t>written</w:t>
            </w:r>
            <w:r>
              <w:rPr>
                <w:spacing w:val="-6"/>
                <w:sz w:val="18"/>
              </w:rPr>
              <w:t xml:space="preserve"> </w:t>
            </w:r>
            <w:r>
              <w:rPr>
                <w:sz w:val="18"/>
              </w:rPr>
              <w:t>language</w:t>
            </w:r>
            <w:r>
              <w:rPr>
                <w:spacing w:val="-6"/>
                <w:sz w:val="18"/>
              </w:rPr>
              <w:t xml:space="preserve"> </w:t>
            </w:r>
            <w:r>
              <w:rPr>
                <w:sz w:val="18"/>
              </w:rPr>
              <w:t>can</w:t>
            </w:r>
            <w:r>
              <w:rPr>
                <w:spacing w:val="-6"/>
                <w:sz w:val="18"/>
              </w:rPr>
              <w:t xml:space="preserve"> </w:t>
            </w:r>
            <w:r>
              <w:rPr>
                <w:sz w:val="18"/>
              </w:rPr>
              <w:t>be</w:t>
            </w:r>
            <w:r>
              <w:rPr>
                <w:spacing w:val="-4"/>
                <w:sz w:val="18"/>
              </w:rPr>
              <w:t xml:space="preserve"> </w:t>
            </w:r>
            <w:r>
              <w:rPr>
                <w:sz w:val="18"/>
              </w:rPr>
              <w:t>broken into smaller parts</w:t>
            </w:r>
          </w:p>
          <w:p w14:paraId="34D42E59" w14:textId="77777777" w:rsidR="003867C1" w:rsidRDefault="003867C1" w:rsidP="00222596">
            <w:pPr>
              <w:pStyle w:val="TableParagraph"/>
              <w:numPr>
                <w:ilvl w:val="0"/>
                <w:numId w:val="35"/>
              </w:numPr>
              <w:tabs>
                <w:tab w:val="left" w:pos="468"/>
              </w:tabs>
              <w:spacing w:line="229" w:lineRule="exact"/>
              <w:rPr>
                <w:sz w:val="18"/>
              </w:rPr>
            </w:pPr>
            <w:r>
              <w:rPr>
                <w:sz w:val="18"/>
              </w:rPr>
              <w:t>Hear</w:t>
            </w:r>
            <w:r>
              <w:rPr>
                <w:spacing w:val="-3"/>
                <w:sz w:val="18"/>
              </w:rPr>
              <w:t xml:space="preserve"> </w:t>
            </w:r>
            <w:r>
              <w:rPr>
                <w:sz w:val="18"/>
              </w:rPr>
              <w:t>and</w:t>
            </w:r>
            <w:r>
              <w:rPr>
                <w:spacing w:val="-2"/>
                <w:sz w:val="18"/>
              </w:rPr>
              <w:t xml:space="preserve"> </w:t>
            </w:r>
            <w:r>
              <w:rPr>
                <w:sz w:val="18"/>
              </w:rPr>
              <w:t>clap</w:t>
            </w:r>
            <w:r>
              <w:rPr>
                <w:spacing w:val="-2"/>
                <w:sz w:val="18"/>
              </w:rPr>
              <w:t xml:space="preserve"> </w:t>
            </w:r>
            <w:r>
              <w:rPr>
                <w:sz w:val="18"/>
              </w:rPr>
              <w:t>syllables</w:t>
            </w:r>
            <w:r>
              <w:rPr>
                <w:spacing w:val="-3"/>
                <w:sz w:val="18"/>
              </w:rPr>
              <w:t xml:space="preserve"> </w:t>
            </w:r>
            <w:r>
              <w:rPr>
                <w:sz w:val="18"/>
              </w:rPr>
              <w:t>in</w:t>
            </w:r>
            <w:r>
              <w:rPr>
                <w:spacing w:val="-2"/>
                <w:sz w:val="18"/>
              </w:rPr>
              <w:t xml:space="preserve"> </w:t>
            </w:r>
            <w:r>
              <w:rPr>
                <w:sz w:val="18"/>
              </w:rPr>
              <w:t xml:space="preserve">simple </w:t>
            </w:r>
            <w:r>
              <w:rPr>
                <w:spacing w:val="-2"/>
                <w:sz w:val="18"/>
              </w:rPr>
              <w:t>words</w:t>
            </w:r>
          </w:p>
          <w:p w14:paraId="4B02DA08" w14:textId="77777777" w:rsidR="003867C1" w:rsidRDefault="003867C1" w:rsidP="00222596">
            <w:pPr>
              <w:pStyle w:val="TableParagraph"/>
              <w:numPr>
                <w:ilvl w:val="0"/>
                <w:numId w:val="35"/>
              </w:numPr>
              <w:tabs>
                <w:tab w:val="left" w:pos="468"/>
              </w:tabs>
              <w:rPr>
                <w:sz w:val="18"/>
              </w:rPr>
            </w:pPr>
            <w:r>
              <w:rPr>
                <w:sz w:val="18"/>
              </w:rPr>
              <w:t>Investigate,</w:t>
            </w:r>
            <w:r>
              <w:rPr>
                <w:spacing w:val="-3"/>
                <w:sz w:val="18"/>
              </w:rPr>
              <w:t xml:space="preserve"> </w:t>
            </w:r>
            <w:r>
              <w:rPr>
                <w:sz w:val="18"/>
              </w:rPr>
              <w:t>explore</w:t>
            </w:r>
            <w:r>
              <w:rPr>
                <w:spacing w:val="-3"/>
                <w:sz w:val="18"/>
              </w:rPr>
              <w:t xml:space="preserve"> </w:t>
            </w:r>
            <w:r>
              <w:rPr>
                <w:sz w:val="18"/>
              </w:rPr>
              <w:t>onset</w:t>
            </w:r>
            <w:r>
              <w:rPr>
                <w:spacing w:val="-4"/>
                <w:sz w:val="18"/>
              </w:rPr>
              <w:t xml:space="preserve"> </w:t>
            </w:r>
            <w:r>
              <w:rPr>
                <w:sz w:val="18"/>
              </w:rPr>
              <w:t>&amp;</w:t>
            </w:r>
            <w:r>
              <w:rPr>
                <w:spacing w:val="-3"/>
                <w:sz w:val="18"/>
              </w:rPr>
              <w:t xml:space="preserve"> </w:t>
            </w:r>
            <w:r>
              <w:rPr>
                <w:sz w:val="18"/>
              </w:rPr>
              <w:t>rime</w:t>
            </w:r>
            <w:r>
              <w:rPr>
                <w:spacing w:val="-1"/>
                <w:sz w:val="18"/>
              </w:rPr>
              <w:t xml:space="preserve"> </w:t>
            </w:r>
            <w:r>
              <w:rPr>
                <w:sz w:val="18"/>
              </w:rPr>
              <w:t>in</w:t>
            </w:r>
            <w:r>
              <w:rPr>
                <w:spacing w:val="-4"/>
                <w:sz w:val="18"/>
              </w:rPr>
              <w:t xml:space="preserve"> </w:t>
            </w:r>
            <w:r>
              <w:rPr>
                <w:sz w:val="18"/>
              </w:rPr>
              <w:t>simple</w:t>
            </w:r>
            <w:r>
              <w:rPr>
                <w:spacing w:val="-3"/>
                <w:sz w:val="18"/>
              </w:rPr>
              <w:t xml:space="preserve"> </w:t>
            </w:r>
            <w:r>
              <w:rPr>
                <w:sz w:val="18"/>
              </w:rPr>
              <w:t>CVC</w:t>
            </w:r>
            <w:r>
              <w:rPr>
                <w:spacing w:val="-2"/>
                <w:sz w:val="18"/>
              </w:rPr>
              <w:t xml:space="preserve"> words</w:t>
            </w:r>
          </w:p>
          <w:p w14:paraId="47734C9B" w14:textId="77777777" w:rsidR="003867C1" w:rsidRDefault="003867C1" w:rsidP="00222596">
            <w:pPr>
              <w:pStyle w:val="TableParagraph"/>
              <w:numPr>
                <w:ilvl w:val="0"/>
                <w:numId w:val="35"/>
              </w:numPr>
              <w:tabs>
                <w:tab w:val="left" w:pos="468"/>
              </w:tabs>
              <w:spacing w:before="1" w:line="229" w:lineRule="exact"/>
              <w:rPr>
                <w:sz w:val="18"/>
              </w:rPr>
            </w:pPr>
            <w:r>
              <w:rPr>
                <w:sz w:val="18"/>
              </w:rPr>
              <w:t>Discriminate</w:t>
            </w:r>
            <w:r>
              <w:rPr>
                <w:spacing w:val="-7"/>
                <w:sz w:val="18"/>
              </w:rPr>
              <w:t xml:space="preserve"> </w:t>
            </w:r>
            <w:r>
              <w:rPr>
                <w:sz w:val="18"/>
              </w:rPr>
              <w:t>rhyme</w:t>
            </w:r>
            <w:r>
              <w:rPr>
                <w:spacing w:val="-2"/>
                <w:sz w:val="18"/>
              </w:rPr>
              <w:t xml:space="preserve"> </w:t>
            </w:r>
            <w:r>
              <w:rPr>
                <w:sz w:val="18"/>
              </w:rPr>
              <w:t>in</w:t>
            </w:r>
            <w:r>
              <w:rPr>
                <w:spacing w:val="-4"/>
                <w:sz w:val="18"/>
              </w:rPr>
              <w:t xml:space="preserve"> words</w:t>
            </w:r>
          </w:p>
          <w:p w14:paraId="2D4EBF22" w14:textId="77777777" w:rsidR="003867C1" w:rsidRDefault="003867C1" w:rsidP="00222596">
            <w:pPr>
              <w:pStyle w:val="TableParagraph"/>
              <w:numPr>
                <w:ilvl w:val="0"/>
                <w:numId w:val="35"/>
              </w:numPr>
              <w:tabs>
                <w:tab w:val="left" w:pos="468"/>
              </w:tabs>
              <w:ind w:right="123"/>
              <w:rPr>
                <w:sz w:val="18"/>
              </w:rPr>
            </w:pPr>
            <w:r>
              <w:rPr>
                <w:sz w:val="18"/>
              </w:rPr>
              <w:t>Investigate</w:t>
            </w:r>
            <w:r>
              <w:rPr>
                <w:spacing w:val="-6"/>
                <w:sz w:val="18"/>
              </w:rPr>
              <w:t xml:space="preserve"> </w:t>
            </w:r>
            <w:r>
              <w:rPr>
                <w:sz w:val="18"/>
              </w:rPr>
              <w:t>and</w:t>
            </w:r>
            <w:r>
              <w:rPr>
                <w:spacing w:val="-6"/>
                <w:sz w:val="18"/>
              </w:rPr>
              <w:t xml:space="preserve"> </w:t>
            </w:r>
            <w:r>
              <w:rPr>
                <w:sz w:val="18"/>
              </w:rPr>
              <w:t>explore</w:t>
            </w:r>
            <w:r>
              <w:rPr>
                <w:spacing w:val="-6"/>
                <w:sz w:val="18"/>
              </w:rPr>
              <w:t xml:space="preserve"> </w:t>
            </w:r>
            <w:r>
              <w:rPr>
                <w:sz w:val="18"/>
              </w:rPr>
              <w:t>individual</w:t>
            </w:r>
            <w:r>
              <w:rPr>
                <w:spacing w:val="-6"/>
                <w:sz w:val="18"/>
              </w:rPr>
              <w:t xml:space="preserve"> </w:t>
            </w:r>
            <w:r>
              <w:rPr>
                <w:sz w:val="18"/>
              </w:rPr>
              <w:t>sounds</w:t>
            </w:r>
            <w:r>
              <w:rPr>
                <w:spacing w:val="-6"/>
                <w:sz w:val="18"/>
              </w:rPr>
              <w:t xml:space="preserve"> </w:t>
            </w:r>
            <w:r>
              <w:rPr>
                <w:sz w:val="18"/>
              </w:rPr>
              <w:t>and</w:t>
            </w:r>
            <w:r>
              <w:rPr>
                <w:spacing w:val="-5"/>
                <w:sz w:val="18"/>
              </w:rPr>
              <w:t xml:space="preserve"> </w:t>
            </w:r>
            <w:r>
              <w:rPr>
                <w:sz w:val="18"/>
              </w:rPr>
              <w:t>sounds</w:t>
            </w:r>
            <w:r>
              <w:rPr>
                <w:spacing w:val="-6"/>
                <w:sz w:val="18"/>
              </w:rPr>
              <w:t xml:space="preserve"> </w:t>
            </w:r>
            <w:r>
              <w:rPr>
                <w:sz w:val="18"/>
              </w:rPr>
              <w:t>in spoken</w:t>
            </w:r>
            <w:r>
              <w:rPr>
                <w:spacing w:val="-2"/>
                <w:sz w:val="18"/>
              </w:rPr>
              <w:t xml:space="preserve"> </w:t>
            </w:r>
            <w:r>
              <w:rPr>
                <w:sz w:val="18"/>
              </w:rPr>
              <w:t>words</w:t>
            </w:r>
          </w:p>
          <w:p w14:paraId="4107599D" w14:textId="77777777" w:rsidR="003867C1" w:rsidRDefault="003867C1" w:rsidP="00222596">
            <w:pPr>
              <w:pStyle w:val="TableParagraph"/>
              <w:numPr>
                <w:ilvl w:val="0"/>
                <w:numId w:val="35"/>
              </w:numPr>
              <w:tabs>
                <w:tab w:val="left" w:pos="468"/>
              </w:tabs>
              <w:ind w:right="611"/>
              <w:rPr>
                <w:sz w:val="18"/>
              </w:rPr>
            </w:pPr>
            <w:r>
              <w:rPr>
                <w:sz w:val="18"/>
              </w:rPr>
              <w:t>Hear</w:t>
            </w:r>
            <w:r>
              <w:rPr>
                <w:spacing w:val="-6"/>
                <w:sz w:val="18"/>
              </w:rPr>
              <w:t xml:space="preserve"> </w:t>
            </w:r>
            <w:r>
              <w:rPr>
                <w:sz w:val="18"/>
              </w:rPr>
              <w:t>and</w:t>
            </w:r>
            <w:r>
              <w:rPr>
                <w:spacing w:val="-6"/>
                <w:sz w:val="18"/>
              </w:rPr>
              <w:t xml:space="preserve"> </w:t>
            </w:r>
            <w:r>
              <w:rPr>
                <w:sz w:val="18"/>
              </w:rPr>
              <w:t>begin</w:t>
            </w:r>
            <w:r>
              <w:rPr>
                <w:spacing w:val="-4"/>
                <w:sz w:val="18"/>
              </w:rPr>
              <w:t xml:space="preserve"> </w:t>
            </w:r>
            <w:r>
              <w:rPr>
                <w:sz w:val="18"/>
              </w:rPr>
              <w:t>to</w:t>
            </w:r>
            <w:r>
              <w:rPr>
                <w:spacing w:val="-4"/>
                <w:sz w:val="18"/>
              </w:rPr>
              <w:t xml:space="preserve"> </w:t>
            </w:r>
            <w:r>
              <w:rPr>
                <w:sz w:val="18"/>
              </w:rPr>
              <w:t>identify</w:t>
            </w:r>
            <w:r>
              <w:rPr>
                <w:spacing w:val="-5"/>
                <w:sz w:val="18"/>
              </w:rPr>
              <w:t xml:space="preserve"> </w:t>
            </w:r>
            <w:r>
              <w:rPr>
                <w:sz w:val="18"/>
              </w:rPr>
              <w:t>first</w:t>
            </w:r>
            <w:r>
              <w:rPr>
                <w:spacing w:val="-6"/>
                <w:sz w:val="18"/>
              </w:rPr>
              <w:t xml:space="preserve"> </w:t>
            </w:r>
            <w:r>
              <w:rPr>
                <w:sz w:val="18"/>
              </w:rPr>
              <w:t>and</w:t>
            </w:r>
            <w:r>
              <w:rPr>
                <w:spacing w:val="-6"/>
                <w:sz w:val="18"/>
              </w:rPr>
              <w:t xml:space="preserve"> </w:t>
            </w:r>
            <w:r>
              <w:rPr>
                <w:sz w:val="18"/>
              </w:rPr>
              <w:t>last</w:t>
            </w:r>
            <w:r>
              <w:rPr>
                <w:spacing w:val="-3"/>
                <w:sz w:val="18"/>
              </w:rPr>
              <w:t xml:space="preserve"> </w:t>
            </w:r>
            <w:r>
              <w:rPr>
                <w:sz w:val="18"/>
              </w:rPr>
              <w:t>sounds</w:t>
            </w:r>
            <w:r>
              <w:rPr>
                <w:spacing w:val="-6"/>
                <w:sz w:val="18"/>
              </w:rPr>
              <w:t xml:space="preserve"> </w:t>
            </w:r>
            <w:r>
              <w:rPr>
                <w:sz w:val="18"/>
              </w:rPr>
              <w:t>in simple</w:t>
            </w:r>
            <w:r>
              <w:rPr>
                <w:spacing w:val="-2"/>
                <w:sz w:val="18"/>
              </w:rPr>
              <w:t xml:space="preserve"> </w:t>
            </w:r>
            <w:r>
              <w:rPr>
                <w:sz w:val="18"/>
              </w:rPr>
              <w:t>words</w:t>
            </w:r>
          </w:p>
          <w:p w14:paraId="5205A2D7" w14:textId="77777777" w:rsidR="003867C1" w:rsidRDefault="003867C1" w:rsidP="00222596">
            <w:pPr>
              <w:pStyle w:val="TableParagraph"/>
              <w:numPr>
                <w:ilvl w:val="0"/>
                <w:numId w:val="35"/>
              </w:numPr>
              <w:tabs>
                <w:tab w:val="left" w:pos="468"/>
              </w:tabs>
              <w:spacing w:line="229" w:lineRule="exact"/>
              <w:rPr>
                <w:sz w:val="18"/>
              </w:rPr>
            </w:pPr>
            <w:r>
              <w:rPr>
                <w:sz w:val="18"/>
              </w:rPr>
              <w:t>Explore</w:t>
            </w:r>
            <w:r>
              <w:rPr>
                <w:spacing w:val="-7"/>
                <w:sz w:val="18"/>
              </w:rPr>
              <w:t xml:space="preserve"> </w:t>
            </w:r>
            <w:r>
              <w:rPr>
                <w:sz w:val="18"/>
              </w:rPr>
              <w:t>letter-sound</w:t>
            </w:r>
            <w:r>
              <w:rPr>
                <w:spacing w:val="-6"/>
                <w:sz w:val="18"/>
              </w:rPr>
              <w:t xml:space="preserve"> </w:t>
            </w:r>
            <w:r>
              <w:rPr>
                <w:spacing w:val="-2"/>
                <w:sz w:val="18"/>
              </w:rPr>
              <w:t>relationships</w:t>
            </w:r>
          </w:p>
          <w:p w14:paraId="3D4504E5" w14:textId="77777777" w:rsidR="003867C1" w:rsidRDefault="003867C1" w:rsidP="00222596">
            <w:pPr>
              <w:pStyle w:val="TableParagraph"/>
              <w:numPr>
                <w:ilvl w:val="0"/>
                <w:numId w:val="35"/>
              </w:numPr>
              <w:tabs>
                <w:tab w:val="left" w:pos="468"/>
              </w:tabs>
              <w:ind w:right="255"/>
              <w:rPr>
                <w:sz w:val="18"/>
              </w:rPr>
            </w:pPr>
            <w:r>
              <w:rPr>
                <w:sz w:val="18"/>
              </w:rPr>
              <w:t>Recognise</w:t>
            </w:r>
            <w:r>
              <w:rPr>
                <w:spacing w:val="-6"/>
                <w:sz w:val="18"/>
              </w:rPr>
              <w:t xml:space="preserve"> </w:t>
            </w:r>
            <w:r>
              <w:rPr>
                <w:sz w:val="18"/>
              </w:rPr>
              <w:t>familiar</w:t>
            </w:r>
            <w:r>
              <w:rPr>
                <w:spacing w:val="-6"/>
                <w:sz w:val="18"/>
              </w:rPr>
              <w:t xml:space="preserve"> </w:t>
            </w:r>
            <w:r>
              <w:rPr>
                <w:sz w:val="18"/>
              </w:rPr>
              <w:t>written</w:t>
            </w:r>
            <w:r>
              <w:rPr>
                <w:spacing w:val="-5"/>
                <w:sz w:val="18"/>
              </w:rPr>
              <w:t xml:space="preserve"> </w:t>
            </w:r>
            <w:r>
              <w:rPr>
                <w:sz w:val="18"/>
              </w:rPr>
              <w:t>symbols</w:t>
            </w:r>
            <w:r>
              <w:rPr>
                <w:spacing w:val="-6"/>
                <w:sz w:val="18"/>
              </w:rPr>
              <w:t xml:space="preserve"> </w:t>
            </w:r>
            <w:r>
              <w:rPr>
                <w:sz w:val="18"/>
              </w:rPr>
              <w:t>in</w:t>
            </w:r>
            <w:r>
              <w:rPr>
                <w:spacing w:val="-6"/>
                <w:sz w:val="18"/>
              </w:rPr>
              <w:t xml:space="preserve"> </w:t>
            </w:r>
            <w:r>
              <w:rPr>
                <w:sz w:val="18"/>
              </w:rPr>
              <w:t>context,</w:t>
            </w:r>
            <w:r>
              <w:rPr>
                <w:spacing w:val="-6"/>
                <w:sz w:val="18"/>
              </w:rPr>
              <w:t xml:space="preserve"> </w:t>
            </w:r>
            <w:r>
              <w:rPr>
                <w:sz w:val="18"/>
              </w:rPr>
              <w:t>such</w:t>
            </w:r>
            <w:r>
              <w:rPr>
                <w:spacing w:val="-6"/>
                <w:sz w:val="18"/>
              </w:rPr>
              <w:t xml:space="preserve"> </w:t>
            </w:r>
            <w:r>
              <w:rPr>
                <w:sz w:val="18"/>
              </w:rPr>
              <w:t>as road signs and their name</w:t>
            </w:r>
          </w:p>
          <w:p w14:paraId="1BD9A986" w14:textId="77777777" w:rsidR="003867C1" w:rsidRDefault="003867C1" w:rsidP="00222596">
            <w:pPr>
              <w:pStyle w:val="TableParagraph"/>
              <w:numPr>
                <w:ilvl w:val="0"/>
                <w:numId w:val="35"/>
              </w:numPr>
              <w:tabs>
                <w:tab w:val="left" w:pos="468"/>
              </w:tabs>
              <w:spacing w:line="228" w:lineRule="exact"/>
              <w:rPr>
                <w:sz w:val="18"/>
              </w:rPr>
            </w:pPr>
            <w:r>
              <w:rPr>
                <w:sz w:val="18"/>
              </w:rPr>
              <w:t>Recognise</w:t>
            </w:r>
            <w:r>
              <w:rPr>
                <w:spacing w:val="-7"/>
                <w:sz w:val="18"/>
              </w:rPr>
              <w:t xml:space="preserve"> </w:t>
            </w:r>
            <w:r>
              <w:rPr>
                <w:sz w:val="18"/>
              </w:rPr>
              <w:t>some</w:t>
            </w:r>
            <w:r>
              <w:rPr>
                <w:spacing w:val="-4"/>
                <w:sz w:val="18"/>
              </w:rPr>
              <w:t xml:space="preserve"> </w:t>
            </w:r>
            <w:r>
              <w:rPr>
                <w:sz w:val="18"/>
              </w:rPr>
              <w:t>letter</w:t>
            </w:r>
            <w:r>
              <w:rPr>
                <w:spacing w:val="-1"/>
                <w:sz w:val="18"/>
              </w:rPr>
              <w:t xml:space="preserve"> </w:t>
            </w:r>
            <w:r>
              <w:rPr>
                <w:spacing w:val="-4"/>
                <w:sz w:val="18"/>
              </w:rPr>
              <w:t>names</w:t>
            </w:r>
          </w:p>
          <w:p w14:paraId="0849357A" w14:textId="77777777" w:rsidR="003867C1" w:rsidRDefault="003867C1" w:rsidP="00222596">
            <w:pPr>
              <w:pStyle w:val="TableParagraph"/>
              <w:numPr>
                <w:ilvl w:val="0"/>
                <w:numId w:val="35"/>
              </w:numPr>
              <w:tabs>
                <w:tab w:val="left" w:pos="468"/>
              </w:tabs>
              <w:spacing w:line="229" w:lineRule="exact"/>
              <w:rPr>
                <w:sz w:val="18"/>
              </w:rPr>
            </w:pPr>
            <w:r>
              <w:rPr>
                <w:sz w:val="18"/>
              </w:rPr>
              <w:t>Become</w:t>
            </w:r>
            <w:r>
              <w:rPr>
                <w:spacing w:val="-4"/>
                <w:sz w:val="18"/>
              </w:rPr>
              <w:t xml:space="preserve"> </w:t>
            </w:r>
            <w:r>
              <w:rPr>
                <w:sz w:val="18"/>
              </w:rPr>
              <w:t>aware</w:t>
            </w:r>
            <w:r>
              <w:rPr>
                <w:spacing w:val="-3"/>
                <w:sz w:val="18"/>
              </w:rPr>
              <w:t xml:space="preserve"> </w:t>
            </w:r>
            <w:r>
              <w:rPr>
                <w:sz w:val="18"/>
              </w:rPr>
              <w:t>that</w:t>
            </w:r>
            <w:r>
              <w:rPr>
                <w:spacing w:val="-3"/>
                <w:sz w:val="18"/>
              </w:rPr>
              <w:t xml:space="preserve"> </w:t>
            </w:r>
            <w:r>
              <w:rPr>
                <w:sz w:val="18"/>
              </w:rPr>
              <w:t>letters</w:t>
            </w:r>
            <w:r>
              <w:rPr>
                <w:spacing w:val="-3"/>
                <w:sz w:val="18"/>
              </w:rPr>
              <w:t xml:space="preserve"> </w:t>
            </w:r>
            <w:r>
              <w:rPr>
                <w:sz w:val="18"/>
              </w:rPr>
              <w:t>are</w:t>
            </w:r>
            <w:r>
              <w:rPr>
                <w:spacing w:val="-3"/>
                <w:sz w:val="18"/>
              </w:rPr>
              <w:t xml:space="preserve"> </w:t>
            </w:r>
            <w:r>
              <w:rPr>
                <w:sz w:val="18"/>
              </w:rPr>
              <w:t>different</w:t>
            </w:r>
            <w:r>
              <w:rPr>
                <w:spacing w:val="-3"/>
                <w:sz w:val="18"/>
              </w:rPr>
              <w:t xml:space="preserve"> </w:t>
            </w:r>
            <w:r>
              <w:rPr>
                <w:sz w:val="18"/>
              </w:rPr>
              <w:t>from</w:t>
            </w:r>
            <w:r>
              <w:rPr>
                <w:spacing w:val="-2"/>
                <w:sz w:val="18"/>
              </w:rPr>
              <w:t xml:space="preserve"> numbers</w:t>
            </w:r>
          </w:p>
          <w:p w14:paraId="7B953AD8" w14:textId="77777777" w:rsidR="003867C1" w:rsidRDefault="003867C1" w:rsidP="00222596">
            <w:pPr>
              <w:pStyle w:val="TableParagraph"/>
              <w:numPr>
                <w:ilvl w:val="0"/>
                <w:numId w:val="35"/>
              </w:numPr>
              <w:tabs>
                <w:tab w:val="left" w:pos="468"/>
              </w:tabs>
              <w:spacing w:line="220" w:lineRule="atLeast"/>
              <w:ind w:right="464"/>
              <w:rPr>
                <w:sz w:val="18"/>
              </w:rPr>
            </w:pPr>
            <w:r>
              <w:rPr>
                <w:sz w:val="18"/>
              </w:rPr>
              <w:t>Display</w:t>
            </w:r>
            <w:r>
              <w:rPr>
                <w:spacing w:val="-6"/>
                <w:sz w:val="18"/>
              </w:rPr>
              <w:t xml:space="preserve"> </w:t>
            </w:r>
            <w:r>
              <w:rPr>
                <w:sz w:val="18"/>
              </w:rPr>
              <w:t>reading/viewing</w:t>
            </w:r>
            <w:r>
              <w:rPr>
                <w:spacing w:val="-7"/>
                <w:sz w:val="18"/>
              </w:rPr>
              <w:t xml:space="preserve"> </w:t>
            </w:r>
            <w:r>
              <w:rPr>
                <w:sz w:val="18"/>
              </w:rPr>
              <w:t>like</w:t>
            </w:r>
            <w:r>
              <w:rPr>
                <w:spacing w:val="-7"/>
                <w:sz w:val="18"/>
              </w:rPr>
              <w:t xml:space="preserve"> </w:t>
            </w:r>
            <w:r>
              <w:rPr>
                <w:sz w:val="18"/>
              </w:rPr>
              <w:t>behaviours</w:t>
            </w:r>
            <w:r>
              <w:rPr>
                <w:spacing w:val="-7"/>
                <w:sz w:val="18"/>
              </w:rPr>
              <w:t xml:space="preserve"> </w:t>
            </w:r>
            <w:r>
              <w:rPr>
                <w:sz w:val="18"/>
              </w:rPr>
              <w:t>in</w:t>
            </w:r>
            <w:r>
              <w:rPr>
                <w:spacing w:val="-7"/>
                <w:sz w:val="18"/>
              </w:rPr>
              <w:t xml:space="preserve"> </w:t>
            </w:r>
            <w:r>
              <w:rPr>
                <w:sz w:val="18"/>
              </w:rPr>
              <w:t>play</w:t>
            </w:r>
            <w:r>
              <w:rPr>
                <w:spacing w:val="-6"/>
                <w:sz w:val="18"/>
              </w:rPr>
              <w:t xml:space="preserve"> </w:t>
            </w:r>
            <w:r>
              <w:rPr>
                <w:sz w:val="18"/>
              </w:rPr>
              <w:t xml:space="preserve">and </w:t>
            </w:r>
            <w:r>
              <w:rPr>
                <w:spacing w:val="-2"/>
                <w:sz w:val="18"/>
              </w:rPr>
              <w:t>experiences</w:t>
            </w:r>
          </w:p>
        </w:tc>
        <w:tc>
          <w:tcPr>
            <w:tcW w:w="4963" w:type="dxa"/>
          </w:tcPr>
          <w:p w14:paraId="26FF7325" w14:textId="77777777" w:rsidR="003867C1" w:rsidRDefault="003867C1" w:rsidP="00222596">
            <w:pPr>
              <w:pStyle w:val="TableParagraph"/>
              <w:numPr>
                <w:ilvl w:val="0"/>
                <w:numId w:val="34"/>
              </w:numPr>
              <w:tabs>
                <w:tab w:val="left" w:pos="468"/>
              </w:tabs>
              <w:spacing w:line="228" w:lineRule="exact"/>
              <w:rPr>
                <w:sz w:val="18"/>
              </w:rPr>
            </w:pPr>
            <w:r>
              <w:rPr>
                <w:sz w:val="18"/>
              </w:rPr>
              <w:t>Verbalise</w:t>
            </w:r>
            <w:r>
              <w:rPr>
                <w:spacing w:val="-3"/>
                <w:sz w:val="18"/>
              </w:rPr>
              <w:t xml:space="preserve"> </w:t>
            </w:r>
            <w:r>
              <w:rPr>
                <w:sz w:val="18"/>
              </w:rPr>
              <w:t>ideas</w:t>
            </w:r>
            <w:r>
              <w:rPr>
                <w:spacing w:val="-4"/>
                <w:sz w:val="18"/>
              </w:rPr>
              <w:t xml:space="preserve"> </w:t>
            </w:r>
            <w:r>
              <w:rPr>
                <w:sz w:val="18"/>
              </w:rPr>
              <w:t>and</w:t>
            </w:r>
            <w:r>
              <w:rPr>
                <w:spacing w:val="-3"/>
                <w:sz w:val="18"/>
              </w:rPr>
              <w:t xml:space="preserve"> </w:t>
            </w:r>
            <w:r>
              <w:rPr>
                <w:sz w:val="18"/>
              </w:rPr>
              <w:t>simple</w:t>
            </w:r>
            <w:r>
              <w:rPr>
                <w:spacing w:val="-4"/>
                <w:sz w:val="18"/>
              </w:rPr>
              <w:t xml:space="preserve"> </w:t>
            </w:r>
            <w:r>
              <w:rPr>
                <w:spacing w:val="-2"/>
                <w:sz w:val="18"/>
              </w:rPr>
              <w:t>concepts</w:t>
            </w:r>
          </w:p>
          <w:p w14:paraId="30F123E4" w14:textId="77777777" w:rsidR="003867C1" w:rsidRDefault="003867C1" w:rsidP="00222596">
            <w:pPr>
              <w:pStyle w:val="TableParagraph"/>
              <w:numPr>
                <w:ilvl w:val="0"/>
                <w:numId w:val="34"/>
              </w:numPr>
              <w:tabs>
                <w:tab w:val="left" w:pos="468"/>
              </w:tabs>
              <w:spacing w:before="1" w:line="229" w:lineRule="exact"/>
              <w:rPr>
                <w:sz w:val="18"/>
              </w:rPr>
            </w:pPr>
            <w:r>
              <w:rPr>
                <w:sz w:val="18"/>
              </w:rPr>
              <w:t>Display</w:t>
            </w:r>
            <w:r>
              <w:rPr>
                <w:spacing w:val="-3"/>
                <w:sz w:val="18"/>
              </w:rPr>
              <w:t xml:space="preserve"> </w:t>
            </w:r>
            <w:r>
              <w:rPr>
                <w:sz w:val="18"/>
              </w:rPr>
              <w:t>writing</w:t>
            </w:r>
            <w:r>
              <w:rPr>
                <w:spacing w:val="-4"/>
                <w:sz w:val="18"/>
              </w:rPr>
              <w:t xml:space="preserve"> </w:t>
            </w:r>
            <w:r>
              <w:rPr>
                <w:sz w:val="18"/>
              </w:rPr>
              <w:t>like</w:t>
            </w:r>
            <w:r>
              <w:rPr>
                <w:spacing w:val="-4"/>
                <w:sz w:val="18"/>
              </w:rPr>
              <w:t xml:space="preserve"> </w:t>
            </w:r>
            <w:r>
              <w:rPr>
                <w:sz w:val="18"/>
              </w:rPr>
              <w:t>behaviours</w:t>
            </w:r>
            <w:r>
              <w:rPr>
                <w:spacing w:val="-4"/>
                <w:sz w:val="18"/>
              </w:rPr>
              <w:t xml:space="preserve"> </w:t>
            </w:r>
            <w:r>
              <w:rPr>
                <w:sz w:val="18"/>
              </w:rPr>
              <w:t>in</w:t>
            </w:r>
            <w:r>
              <w:rPr>
                <w:spacing w:val="-2"/>
                <w:sz w:val="18"/>
              </w:rPr>
              <w:t xml:space="preserve"> </w:t>
            </w:r>
            <w:r>
              <w:rPr>
                <w:sz w:val="18"/>
              </w:rPr>
              <w:t>play</w:t>
            </w:r>
            <w:r>
              <w:rPr>
                <w:spacing w:val="-3"/>
                <w:sz w:val="18"/>
              </w:rPr>
              <w:t xml:space="preserve"> </w:t>
            </w:r>
            <w:r>
              <w:rPr>
                <w:sz w:val="18"/>
              </w:rPr>
              <w:t>and</w:t>
            </w:r>
            <w:r>
              <w:rPr>
                <w:spacing w:val="-3"/>
                <w:sz w:val="18"/>
              </w:rPr>
              <w:t xml:space="preserve"> </w:t>
            </w:r>
            <w:r>
              <w:rPr>
                <w:spacing w:val="-2"/>
                <w:sz w:val="18"/>
              </w:rPr>
              <w:t>experiences</w:t>
            </w:r>
          </w:p>
          <w:p w14:paraId="2DFAA650" w14:textId="77777777" w:rsidR="003867C1" w:rsidRDefault="003867C1" w:rsidP="00222596">
            <w:pPr>
              <w:pStyle w:val="TableParagraph"/>
              <w:numPr>
                <w:ilvl w:val="0"/>
                <w:numId w:val="34"/>
              </w:numPr>
              <w:tabs>
                <w:tab w:val="left" w:pos="468"/>
              </w:tabs>
              <w:spacing w:line="229" w:lineRule="exact"/>
              <w:rPr>
                <w:sz w:val="18"/>
              </w:rPr>
            </w:pPr>
            <w:r>
              <w:rPr>
                <w:sz w:val="18"/>
              </w:rPr>
              <w:t>Copy</w:t>
            </w:r>
            <w:r>
              <w:rPr>
                <w:spacing w:val="-4"/>
                <w:sz w:val="18"/>
              </w:rPr>
              <w:t xml:space="preserve"> </w:t>
            </w:r>
            <w:r>
              <w:rPr>
                <w:sz w:val="18"/>
              </w:rPr>
              <w:t>simple</w:t>
            </w:r>
            <w:r>
              <w:rPr>
                <w:spacing w:val="-3"/>
                <w:sz w:val="18"/>
              </w:rPr>
              <w:t xml:space="preserve"> </w:t>
            </w:r>
            <w:r>
              <w:rPr>
                <w:spacing w:val="-2"/>
                <w:sz w:val="18"/>
              </w:rPr>
              <w:t>patterns</w:t>
            </w:r>
          </w:p>
          <w:p w14:paraId="03CB25A8" w14:textId="77777777" w:rsidR="003867C1" w:rsidRDefault="003867C1" w:rsidP="00222596">
            <w:pPr>
              <w:pStyle w:val="TableParagraph"/>
              <w:numPr>
                <w:ilvl w:val="0"/>
                <w:numId w:val="34"/>
              </w:numPr>
              <w:tabs>
                <w:tab w:val="left" w:pos="468"/>
              </w:tabs>
              <w:spacing w:before="1"/>
              <w:rPr>
                <w:sz w:val="18"/>
              </w:rPr>
            </w:pPr>
            <w:r>
              <w:rPr>
                <w:sz w:val="18"/>
              </w:rPr>
              <w:t>Retell</w:t>
            </w:r>
            <w:r>
              <w:rPr>
                <w:spacing w:val="-4"/>
                <w:sz w:val="18"/>
              </w:rPr>
              <w:t xml:space="preserve"> </w:t>
            </w:r>
            <w:r>
              <w:rPr>
                <w:sz w:val="18"/>
              </w:rPr>
              <w:t>a</w:t>
            </w:r>
            <w:r>
              <w:rPr>
                <w:spacing w:val="-2"/>
                <w:sz w:val="18"/>
              </w:rPr>
              <w:t xml:space="preserve"> </w:t>
            </w:r>
            <w:r>
              <w:rPr>
                <w:sz w:val="18"/>
              </w:rPr>
              <w:t>simple</w:t>
            </w:r>
            <w:r>
              <w:rPr>
                <w:spacing w:val="-3"/>
                <w:sz w:val="18"/>
              </w:rPr>
              <w:t xml:space="preserve"> </w:t>
            </w:r>
            <w:r>
              <w:rPr>
                <w:spacing w:val="-2"/>
                <w:sz w:val="18"/>
              </w:rPr>
              <w:t>story</w:t>
            </w:r>
          </w:p>
          <w:p w14:paraId="2370424C" w14:textId="77777777" w:rsidR="003867C1" w:rsidRDefault="003867C1" w:rsidP="00222596">
            <w:pPr>
              <w:pStyle w:val="TableParagraph"/>
              <w:numPr>
                <w:ilvl w:val="0"/>
                <w:numId w:val="34"/>
              </w:numPr>
              <w:tabs>
                <w:tab w:val="left" w:pos="468"/>
              </w:tabs>
              <w:spacing w:before="1"/>
              <w:ind w:right="389"/>
              <w:rPr>
                <w:sz w:val="18"/>
              </w:rPr>
            </w:pPr>
            <w:r>
              <w:rPr>
                <w:sz w:val="18"/>
              </w:rPr>
              <w:t>Engage</w:t>
            </w:r>
            <w:r>
              <w:rPr>
                <w:spacing w:val="-7"/>
                <w:sz w:val="18"/>
              </w:rPr>
              <w:t xml:space="preserve"> </w:t>
            </w:r>
            <w:r>
              <w:rPr>
                <w:sz w:val="18"/>
              </w:rPr>
              <w:t>in</w:t>
            </w:r>
            <w:r>
              <w:rPr>
                <w:spacing w:val="-6"/>
                <w:sz w:val="18"/>
              </w:rPr>
              <w:t xml:space="preserve"> </w:t>
            </w:r>
            <w:r>
              <w:rPr>
                <w:sz w:val="18"/>
              </w:rPr>
              <w:t>discussion</w:t>
            </w:r>
            <w:r>
              <w:rPr>
                <w:spacing w:val="-7"/>
                <w:sz w:val="18"/>
              </w:rPr>
              <w:t xml:space="preserve"> </w:t>
            </w:r>
            <w:r>
              <w:rPr>
                <w:sz w:val="18"/>
              </w:rPr>
              <w:t>about</w:t>
            </w:r>
            <w:r>
              <w:rPr>
                <w:spacing w:val="-7"/>
                <w:sz w:val="18"/>
              </w:rPr>
              <w:t xml:space="preserve"> </w:t>
            </w:r>
            <w:r>
              <w:rPr>
                <w:sz w:val="18"/>
              </w:rPr>
              <w:t>narratives</w:t>
            </w:r>
            <w:r>
              <w:rPr>
                <w:spacing w:val="-7"/>
                <w:sz w:val="18"/>
              </w:rPr>
              <w:t xml:space="preserve"> </w:t>
            </w:r>
            <w:r>
              <w:rPr>
                <w:sz w:val="18"/>
              </w:rPr>
              <w:t>and</w:t>
            </w:r>
            <w:r>
              <w:rPr>
                <w:spacing w:val="-7"/>
                <w:sz w:val="18"/>
              </w:rPr>
              <w:t xml:space="preserve"> </w:t>
            </w:r>
            <w:r>
              <w:rPr>
                <w:sz w:val="18"/>
              </w:rPr>
              <w:t xml:space="preserve">informational </w:t>
            </w:r>
            <w:r>
              <w:rPr>
                <w:spacing w:val="-2"/>
                <w:sz w:val="18"/>
              </w:rPr>
              <w:t>texts</w:t>
            </w:r>
          </w:p>
          <w:p w14:paraId="24AC3427" w14:textId="77777777" w:rsidR="003867C1" w:rsidRDefault="003867C1" w:rsidP="00222596">
            <w:pPr>
              <w:pStyle w:val="TableParagraph"/>
              <w:numPr>
                <w:ilvl w:val="0"/>
                <w:numId w:val="34"/>
              </w:numPr>
              <w:tabs>
                <w:tab w:val="left" w:pos="468"/>
              </w:tabs>
              <w:spacing w:line="228" w:lineRule="exact"/>
              <w:rPr>
                <w:sz w:val="18"/>
              </w:rPr>
            </w:pPr>
            <w:r>
              <w:rPr>
                <w:sz w:val="18"/>
              </w:rPr>
              <w:t>Use</w:t>
            </w:r>
            <w:r>
              <w:rPr>
                <w:spacing w:val="-4"/>
                <w:sz w:val="18"/>
              </w:rPr>
              <w:t xml:space="preserve"> </w:t>
            </w:r>
            <w:r>
              <w:rPr>
                <w:sz w:val="18"/>
              </w:rPr>
              <w:t>imagination</w:t>
            </w:r>
            <w:r>
              <w:rPr>
                <w:spacing w:val="-3"/>
                <w:sz w:val="18"/>
              </w:rPr>
              <w:t xml:space="preserve"> </w:t>
            </w:r>
            <w:r>
              <w:rPr>
                <w:sz w:val="18"/>
              </w:rPr>
              <w:t>to</w:t>
            </w:r>
            <w:r>
              <w:rPr>
                <w:spacing w:val="-2"/>
                <w:sz w:val="18"/>
              </w:rPr>
              <w:t xml:space="preserve"> </w:t>
            </w:r>
            <w:r>
              <w:rPr>
                <w:sz w:val="18"/>
              </w:rPr>
              <w:t>recreate</w:t>
            </w:r>
            <w:r>
              <w:rPr>
                <w:spacing w:val="-3"/>
                <w:sz w:val="18"/>
              </w:rPr>
              <w:t xml:space="preserve"> </w:t>
            </w:r>
            <w:r>
              <w:rPr>
                <w:sz w:val="18"/>
              </w:rPr>
              <w:t>roles</w:t>
            </w:r>
            <w:r>
              <w:rPr>
                <w:spacing w:val="-2"/>
                <w:sz w:val="18"/>
              </w:rPr>
              <w:t xml:space="preserve"> </w:t>
            </w:r>
            <w:r>
              <w:rPr>
                <w:sz w:val="18"/>
              </w:rPr>
              <w:t>and</w:t>
            </w:r>
            <w:r>
              <w:rPr>
                <w:spacing w:val="-3"/>
                <w:sz w:val="18"/>
              </w:rPr>
              <w:t xml:space="preserve"> </w:t>
            </w:r>
            <w:r>
              <w:rPr>
                <w:spacing w:val="-2"/>
                <w:sz w:val="18"/>
              </w:rPr>
              <w:t>experiences</w:t>
            </w:r>
          </w:p>
          <w:p w14:paraId="7D598E23" w14:textId="77777777" w:rsidR="003867C1" w:rsidRDefault="003867C1" w:rsidP="00222596">
            <w:pPr>
              <w:pStyle w:val="TableParagraph"/>
              <w:numPr>
                <w:ilvl w:val="0"/>
                <w:numId w:val="34"/>
              </w:numPr>
              <w:tabs>
                <w:tab w:val="left" w:pos="468"/>
              </w:tabs>
              <w:spacing w:line="229" w:lineRule="exact"/>
              <w:rPr>
                <w:sz w:val="18"/>
              </w:rPr>
            </w:pPr>
            <w:r>
              <w:rPr>
                <w:sz w:val="18"/>
              </w:rPr>
              <w:t>Explore</w:t>
            </w:r>
            <w:r>
              <w:rPr>
                <w:spacing w:val="-4"/>
                <w:sz w:val="18"/>
              </w:rPr>
              <w:t xml:space="preserve"> </w:t>
            </w:r>
            <w:r>
              <w:rPr>
                <w:sz w:val="18"/>
              </w:rPr>
              <w:t>common</w:t>
            </w:r>
            <w:r>
              <w:rPr>
                <w:spacing w:val="-4"/>
                <w:sz w:val="18"/>
              </w:rPr>
              <w:t xml:space="preserve"> </w:t>
            </w:r>
            <w:r>
              <w:rPr>
                <w:sz w:val="18"/>
              </w:rPr>
              <w:t>language</w:t>
            </w:r>
            <w:r>
              <w:rPr>
                <w:spacing w:val="-4"/>
                <w:sz w:val="18"/>
              </w:rPr>
              <w:t xml:space="preserve"> </w:t>
            </w:r>
            <w:r>
              <w:rPr>
                <w:sz w:val="18"/>
              </w:rPr>
              <w:t>patterns</w:t>
            </w:r>
            <w:r>
              <w:rPr>
                <w:spacing w:val="-4"/>
                <w:sz w:val="18"/>
              </w:rPr>
              <w:t xml:space="preserve"> </w:t>
            </w:r>
            <w:r>
              <w:rPr>
                <w:sz w:val="18"/>
              </w:rPr>
              <w:t>in</w:t>
            </w:r>
            <w:r>
              <w:rPr>
                <w:spacing w:val="-2"/>
                <w:sz w:val="18"/>
              </w:rPr>
              <w:t xml:space="preserve"> narratives</w:t>
            </w:r>
          </w:p>
          <w:p w14:paraId="6FAEC9FA" w14:textId="77777777" w:rsidR="003867C1" w:rsidRDefault="003867C1" w:rsidP="00222596">
            <w:pPr>
              <w:pStyle w:val="TableParagraph"/>
              <w:numPr>
                <w:ilvl w:val="0"/>
                <w:numId w:val="34"/>
              </w:numPr>
              <w:tabs>
                <w:tab w:val="left" w:pos="468"/>
              </w:tabs>
              <w:spacing w:before="1"/>
              <w:ind w:right="106"/>
              <w:rPr>
                <w:sz w:val="18"/>
              </w:rPr>
            </w:pPr>
            <w:r>
              <w:rPr>
                <w:sz w:val="18"/>
              </w:rPr>
              <w:t>Use</w:t>
            </w:r>
            <w:r>
              <w:rPr>
                <w:spacing w:val="-5"/>
                <w:sz w:val="18"/>
              </w:rPr>
              <w:t xml:space="preserve"> </w:t>
            </w:r>
            <w:r>
              <w:rPr>
                <w:sz w:val="18"/>
              </w:rPr>
              <w:t>images,</w:t>
            </w:r>
            <w:r>
              <w:rPr>
                <w:spacing w:val="-5"/>
                <w:sz w:val="18"/>
              </w:rPr>
              <w:t xml:space="preserve"> </w:t>
            </w:r>
            <w:r>
              <w:rPr>
                <w:sz w:val="18"/>
              </w:rPr>
              <w:t>marks</w:t>
            </w:r>
            <w:r>
              <w:rPr>
                <w:spacing w:val="-5"/>
                <w:sz w:val="18"/>
              </w:rPr>
              <w:t xml:space="preserve"> </w:t>
            </w:r>
            <w:r>
              <w:rPr>
                <w:sz w:val="18"/>
              </w:rPr>
              <w:t>and</w:t>
            </w:r>
            <w:r>
              <w:rPr>
                <w:spacing w:val="-5"/>
                <w:sz w:val="18"/>
              </w:rPr>
              <w:t xml:space="preserve"> </w:t>
            </w:r>
            <w:r>
              <w:rPr>
                <w:sz w:val="18"/>
              </w:rPr>
              <w:t>approximations</w:t>
            </w:r>
            <w:r>
              <w:rPr>
                <w:spacing w:val="-5"/>
                <w:sz w:val="18"/>
              </w:rPr>
              <w:t xml:space="preserve"> </w:t>
            </w:r>
            <w:r>
              <w:rPr>
                <w:sz w:val="18"/>
              </w:rPr>
              <w:t>of</w:t>
            </w:r>
            <w:r>
              <w:rPr>
                <w:spacing w:val="-5"/>
                <w:sz w:val="18"/>
              </w:rPr>
              <w:t xml:space="preserve"> </w:t>
            </w:r>
            <w:r>
              <w:rPr>
                <w:sz w:val="18"/>
              </w:rPr>
              <w:t>letters</w:t>
            </w:r>
            <w:r>
              <w:rPr>
                <w:spacing w:val="-5"/>
                <w:sz w:val="18"/>
              </w:rPr>
              <w:t xml:space="preserve"> </w:t>
            </w:r>
            <w:r>
              <w:rPr>
                <w:sz w:val="18"/>
              </w:rPr>
              <w:t>and</w:t>
            </w:r>
            <w:r>
              <w:rPr>
                <w:spacing w:val="-5"/>
                <w:sz w:val="18"/>
              </w:rPr>
              <w:t xml:space="preserve"> </w:t>
            </w:r>
            <w:r>
              <w:rPr>
                <w:sz w:val="18"/>
              </w:rPr>
              <w:t>words to convey meaning.</w:t>
            </w:r>
          </w:p>
          <w:p w14:paraId="1F876000" w14:textId="77777777" w:rsidR="003867C1" w:rsidRDefault="003867C1" w:rsidP="00222596">
            <w:pPr>
              <w:pStyle w:val="TableParagraph"/>
              <w:numPr>
                <w:ilvl w:val="0"/>
                <w:numId w:val="34"/>
              </w:numPr>
              <w:tabs>
                <w:tab w:val="left" w:pos="468"/>
              </w:tabs>
              <w:spacing w:line="228" w:lineRule="exact"/>
              <w:rPr>
                <w:sz w:val="18"/>
              </w:rPr>
            </w:pPr>
            <w:r>
              <w:rPr>
                <w:sz w:val="18"/>
              </w:rPr>
              <w:t>Use</w:t>
            </w:r>
            <w:r>
              <w:rPr>
                <w:spacing w:val="-3"/>
                <w:sz w:val="18"/>
              </w:rPr>
              <w:t xml:space="preserve"> </w:t>
            </w:r>
            <w:r>
              <w:rPr>
                <w:sz w:val="18"/>
              </w:rPr>
              <w:t>symbols</w:t>
            </w:r>
            <w:r>
              <w:rPr>
                <w:spacing w:val="-1"/>
                <w:sz w:val="18"/>
              </w:rPr>
              <w:t xml:space="preserve"> </w:t>
            </w:r>
            <w:r>
              <w:rPr>
                <w:sz w:val="18"/>
              </w:rPr>
              <w:t>in</w:t>
            </w:r>
            <w:r>
              <w:rPr>
                <w:spacing w:val="-3"/>
                <w:sz w:val="18"/>
              </w:rPr>
              <w:t xml:space="preserve"> </w:t>
            </w:r>
            <w:r>
              <w:rPr>
                <w:sz w:val="18"/>
              </w:rPr>
              <w:t>play</w:t>
            </w:r>
            <w:r>
              <w:rPr>
                <w:spacing w:val="-2"/>
                <w:sz w:val="18"/>
              </w:rPr>
              <w:t xml:space="preserve"> </w:t>
            </w:r>
            <w:r>
              <w:rPr>
                <w:sz w:val="18"/>
              </w:rPr>
              <w:t>to</w:t>
            </w:r>
            <w:r>
              <w:rPr>
                <w:spacing w:val="-1"/>
                <w:sz w:val="18"/>
              </w:rPr>
              <w:t xml:space="preserve"> </w:t>
            </w:r>
            <w:r>
              <w:rPr>
                <w:sz w:val="18"/>
              </w:rPr>
              <w:t>represent</w:t>
            </w:r>
            <w:r>
              <w:rPr>
                <w:spacing w:val="-1"/>
                <w:sz w:val="18"/>
              </w:rPr>
              <w:t xml:space="preserve"> </w:t>
            </w:r>
            <w:r>
              <w:rPr>
                <w:sz w:val="18"/>
              </w:rPr>
              <w:t>and</w:t>
            </w:r>
            <w:r>
              <w:rPr>
                <w:spacing w:val="-3"/>
                <w:sz w:val="18"/>
              </w:rPr>
              <w:t xml:space="preserve"> </w:t>
            </w:r>
            <w:r>
              <w:rPr>
                <w:sz w:val="18"/>
              </w:rPr>
              <w:t>make</w:t>
            </w:r>
            <w:r>
              <w:rPr>
                <w:spacing w:val="-2"/>
                <w:sz w:val="18"/>
              </w:rPr>
              <w:t xml:space="preserve"> meaning.</w:t>
            </w:r>
          </w:p>
          <w:p w14:paraId="277AB44C" w14:textId="77777777" w:rsidR="003867C1" w:rsidRDefault="003867C1" w:rsidP="00222596">
            <w:pPr>
              <w:pStyle w:val="TableParagraph"/>
              <w:numPr>
                <w:ilvl w:val="0"/>
                <w:numId w:val="34"/>
              </w:numPr>
              <w:tabs>
                <w:tab w:val="left" w:pos="468"/>
              </w:tabs>
              <w:spacing w:line="229" w:lineRule="exact"/>
              <w:rPr>
                <w:sz w:val="18"/>
              </w:rPr>
            </w:pPr>
            <w:r>
              <w:rPr>
                <w:sz w:val="18"/>
              </w:rPr>
              <w:t>Show</w:t>
            </w:r>
            <w:r>
              <w:rPr>
                <w:spacing w:val="-4"/>
                <w:sz w:val="18"/>
              </w:rPr>
              <w:t xml:space="preserve"> </w:t>
            </w:r>
            <w:r>
              <w:rPr>
                <w:sz w:val="18"/>
              </w:rPr>
              <w:t>an</w:t>
            </w:r>
            <w:r>
              <w:rPr>
                <w:spacing w:val="-4"/>
                <w:sz w:val="18"/>
              </w:rPr>
              <w:t xml:space="preserve"> </w:t>
            </w:r>
            <w:r>
              <w:rPr>
                <w:sz w:val="18"/>
              </w:rPr>
              <w:t>awareness</w:t>
            </w:r>
            <w:r>
              <w:rPr>
                <w:spacing w:val="-4"/>
                <w:sz w:val="18"/>
              </w:rPr>
              <w:t xml:space="preserve"> </w:t>
            </w:r>
            <w:r>
              <w:rPr>
                <w:sz w:val="18"/>
              </w:rPr>
              <w:t>that</w:t>
            </w:r>
            <w:r>
              <w:rPr>
                <w:spacing w:val="-2"/>
                <w:sz w:val="18"/>
              </w:rPr>
              <w:t xml:space="preserve"> </w:t>
            </w:r>
            <w:r>
              <w:rPr>
                <w:sz w:val="18"/>
              </w:rPr>
              <w:t>print</w:t>
            </w:r>
            <w:r>
              <w:rPr>
                <w:spacing w:val="-1"/>
                <w:sz w:val="18"/>
              </w:rPr>
              <w:t xml:space="preserve"> </w:t>
            </w:r>
            <w:r>
              <w:rPr>
                <w:sz w:val="18"/>
              </w:rPr>
              <w:t>holds</w:t>
            </w:r>
            <w:r>
              <w:rPr>
                <w:spacing w:val="-4"/>
                <w:sz w:val="18"/>
              </w:rPr>
              <w:t xml:space="preserve"> </w:t>
            </w:r>
            <w:r>
              <w:rPr>
                <w:spacing w:val="-2"/>
                <w:sz w:val="18"/>
              </w:rPr>
              <w:t>meaning.</w:t>
            </w:r>
          </w:p>
          <w:p w14:paraId="29638859" w14:textId="77777777" w:rsidR="003867C1" w:rsidRDefault="003867C1" w:rsidP="00222596">
            <w:pPr>
              <w:pStyle w:val="TableParagraph"/>
              <w:numPr>
                <w:ilvl w:val="0"/>
                <w:numId w:val="34"/>
              </w:numPr>
              <w:tabs>
                <w:tab w:val="left" w:pos="468"/>
              </w:tabs>
              <w:spacing w:before="1" w:line="229" w:lineRule="exact"/>
              <w:rPr>
                <w:sz w:val="18"/>
              </w:rPr>
            </w:pPr>
            <w:r>
              <w:rPr>
                <w:sz w:val="18"/>
              </w:rPr>
              <w:t>Become</w:t>
            </w:r>
            <w:r>
              <w:rPr>
                <w:spacing w:val="-4"/>
                <w:sz w:val="18"/>
              </w:rPr>
              <w:t xml:space="preserve"> </w:t>
            </w:r>
            <w:r>
              <w:rPr>
                <w:sz w:val="18"/>
              </w:rPr>
              <w:t>aware</w:t>
            </w:r>
            <w:r>
              <w:rPr>
                <w:spacing w:val="-3"/>
                <w:sz w:val="18"/>
              </w:rPr>
              <w:t xml:space="preserve"> </w:t>
            </w:r>
            <w:r>
              <w:rPr>
                <w:sz w:val="18"/>
              </w:rPr>
              <w:t>that</w:t>
            </w:r>
            <w:r>
              <w:rPr>
                <w:spacing w:val="-3"/>
                <w:sz w:val="18"/>
              </w:rPr>
              <w:t xml:space="preserve"> </w:t>
            </w:r>
            <w:r>
              <w:rPr>
                <w:sz w:val="18"/>
              </w:rPr>
              <w:t>words</w:t>
            </w:r>
            <w:r>
              <w:rPr>
                <w:spacing w:val="-4"/>
                <w:sz w:val="18"/>
              </w:rPr>
              <w:t xml:space="preserve"> </w:t>
            </w:r>
            <w:r>
              <w:rPr>
                <w:sz w:val="18"/>
              </w:rPr>
              <w:t>are</w:t>
            </w:r>
            <w:r>
              <w:rPr>
                <w:spacing w:val="-3"/>
                <w:sz w:val="18"/>
              </w:rPr>
              <w:t xml:space="preserve"> </w:t>
            </w:r>
            <w:r>
              <w:rPr>
                <w:sz w:val="18"/>
              </w:rPr>
              <w:t>separated</w:t>
            </w:r>
            <w:r>
              <w:rPr>
                <w:spacing w:val="-1"/>
                <w:sz w:val="18"/>
              </w:rPr>
              <w:t xml:space="preserve"> </w:t>
            </w:r>
            <w:r>
              <w:rPr>
                <w:sz w:val="18"/>
              </w:rPr>
              <w:t>by</w:t>
            </w:r>
            <w:r>
              <w:rPr>
                <w:spacing w:val="-2"/>
                <w:sz w:val="18"/>
              </w:rPr>
              <w:t xml:space="preserve"> spaces</w:t>
            </w:r>
          </w:p>
          <w:p w14:paraId="6A7295C5" w14:textId="77777777" w:rsidR="003867C1" w:rsidRDefault="003867C1" w:rsidP="00222596">
            <w:pPr>
              <w:pStyle w:val="TableParagraph"/>
              <w:numPr>
                <w:ilvl w:val="0"/>
                <w:numId w:val="34"/>
              </w:numPr>
              <w:tabs>
                <w:tab w:val="left" w:pos="468"/>
              </w:tabs>
              <w:spacing w:line="220" w:lineRule="exact"/>
              <w:ind w:right="223"/>
              <w:jc w:val="both"/>
              <w:rPr>
                <w:sz w:val="18"/>
              </w:rPr>
            </w:pPr>
            <w:r>
              <w:rPr>
                <w:sz w:val="18"/>
              </w:rPr>
              <w:t>Become</w:t>
            </w:r>
            <w:r>
              <w:rPr>
                <w:spacing w:val="-2"/>
                <w:sz w:val="18"/>
              </w:rPr>
              <w:t xml:space="preserve"> </w:t>
            </w:r>
            <w:r>
              <w:rPr>
                <w:sz w:val="18"/>
              </w:rPr>
              <w:t>aware</w:t>
            </w:r>
            <w:r>
              <w:rPr>
                <w:spacing w:val="-2"/>
                <w:sz w:val="18"/>
              </w:rPr>
              <w:t xml:space="preserve"> </w:t>
            </w:r>
            <w:r>
              <w:rPr>
                <w:sz w:val="18"/>
              </w:rPr>
              <w:t>that</w:t>
            </w:r>
            <w:r>
              <w:rPr>
                <w:spacing w:val="-2"/>
                <w:sz w:val="18"/>
              </w:rPr>
              <w:t xml:space="preserve"> </w:t>
            </w:r>
            <w:r>
              <w:rPr>
                <w:sz w:val="18"/>
              </w:rPr>
              <w:t>sentences</w:t>
            </w:r>
            <w:r>
              <w:rPr>
                <w:spacing w:val="-2"/>
                <w:sz w:val="18"/>
              </w:rPr>
              <w:t xml:space="preserve"> </w:t>
            </w:r>
            <w:r>
              <w:rPr>
                <w:sz w:val="18"/>
              </w:rPr>
              <w:t>are</w:t>
            </w:r>
            <w:r>
              <w:rPr>
                <w:spacing w:val="-2"/>
                <w:sz w:val="18"/>
              </w:rPr>
              <w:t xml:space="preserve"> </w:t>
            </w:r>
            <w:r>
              <w:rPr>
                <w:sz w:val="18"/>
              </w:rPr>
              <w:t>made</w:t>
            </w:r>
            <w:r>
              <w:rPr>
                <w:spacing w:val="-2"/>
                <w:sz w:val="18"/>
              </w:rPr>
              <w:t xml:space="preserve"> </w:t>
            </w:r>
            <w:r>
              <w:rPr>
                <w:sz w:val="18"/>
              </w:rPr>
              <w:t>up</w:t>
            </w:r>
            <w:r>
              <w:rPr>
                <w:spacing w:val="-2"/>
                <w:sz w:val="18"/>
              </w:rPr>
              <w:t xml:space="preserve"> </w:t>
            </w:r>
            <w:r>
              <w:rPr>
                <w:sz w:val="18"/>
              </w:rPr>
              <w:t>of</w:t>
            </w:r>
            <w:r>
              <w:rPr>
                <w:spacing w:val="-1"/>
                <w:sz w:val="18"/>
              </w:rPr>
              <w:t xml:space="preserve"> </w:t>
            </w:r>
            <w:r>
              <w:rPr>
                <w:sz w:val="18"/>
              </w:rPr>
              <w:t>words,</w:t>
            </w:r>
            <w:r>
              <w:rPr>
                <w:spacing w:val="-1"/>
                <w:sz w:val="18"/>
              </w:rPr>
              <w:t xml:space="preserve"> </w:t>
            </w:r>
            <w:r>
              <w:rPr>
                <w:sz w:val="18"/>
              </w:rPr>
              <w:t>that words</w:t>
            </w:r>
            <w:r>
              <w:rPr>
                <w:spacing w:val="-5"/>
                <w:sz w:val="18"/>
              </w:rPr>
              <w:t xml:space="preserve"> </w:t>
            </w:r>
            <w:r>
              <w:rPr>
                <w:sz w:val="18"/>
              </w:rPr>
              <w:t>are</w:t>
            </w:r>
            <w:r>
              <w:rPr>
                <w:spacing w:val="-5"/>
                <w:sz w:val="18"/>
              </w:rPr>
              <w:t xml:space="preserve"> </w:t>
            </w:r>
            <w:r>
              <w:rPr>
                <w:sz w:val="18"/>
              </w:rPr>
              <w:t>made</w:t>
            </w:r>
            <w:r>
              <w:rPr>
                <w:spacing w:val="-5"/>
                <w:sz w:val="18"/>
              </w:rPr>
              <w:t xml:space="preserve"> </w:t>
            </w:r>
            <w:r>
              <w:rPr>
                <w:sz w:val="18"/>
              </w:rPr>
              <w:t>up</w:t>
            </w:r>
            <w:r>
              <w:rPr>
                <w:spacing w:val="-5"/>
                <w:sz w:val="18"/>
              </w:rPr>
              <w:t xml:space="preserve"> </w:t>
            </w:r>
            <w:r>
              <w:rPr>
                <w:sz w:val="18"/>
              </w:rPr>
              <w:t>of</w:t>
            </w:r>
            <w:r>
              <w:rPr>
                <w:spacing w:val="-4"/>
                <w:sz w:val="18"/>
              </w:rPr>
              <w:t xml:space="preserve"> </w:t>
            </w:r>
            <w:r>
              <w:rPr>
                <w:sz w:val="18"/>
              </w:rPr>
              <w:t>sounds</w:t>
            </w:r>
            <w:r>
              <w:rPr>
                <w:spacing w:val="-5"/>
                <w:sz w:val="18"/>
              </w:rPr>
              <w:t xml:space="preserve"> </w:t>
            </w:r>
            <w:r>
              <w:rPr>
                <w:sz w:val="18"/>
              </w:rPr>
              <w:t>and</w:t>
            </w:r>
            <w:r>
              <w:rPr>
                <w:spacing w:val="-5"/>
                <w:sz w:val="18"/>
              </w:rPr>
              <w:t xml:space="preserve"> </w:t>
            </w:r>
            <w:r>
              <w:rPr>
                <w:sz w:val="18"/>
              </w:rPr>
              <w:t>sounds</w:t>
            </w:r>
            <w:r>
              <w:rPr>
                <w:spacing w:val="-5"/>
                <w:sz w:val="18"/>
              </w:rPr>
              <w:t xml:space="preserve"> </w:t>
            </w:r>
            <w:r>
              <w:rPr>
                <w:sz w:val="18"/>
              </w:rPr>
              <w:t>are</w:t>
            </w:r>
            <w:r>
              <w:rPr>
                <w:spacing w:val="-5"/>
                <w:sz w:val="18"/>
              </w:rPr>
              <w:t xml:space="preserve"> </w:t>
            </w:r>
            <w:r>
              <w:rPr>
                <w:sz w:val="18"/>
              </w:rPr>
              <w:t>represented by letters or groups of letters.</w:t>
            </w:r>
          </w:p>
        </w:tc>
        <w:tc>
          <w:tcPr>
            <w:tcW w:w="4677" w:type="dxa"/>
          </w:tcPr>
          <w:p w14:paraId="48E8A5CB" w14:textId="77777777" w:rsidR="003867C1" w:rsidRDefault="003867C1" w:rsidP="00222596">
            <w:pPr>
              <w:pStyle w:val="TableParagraph"/>
              <w:numPr>
                <w:ilvl w:val="0"/>
                <w:numId w:val="33"/>
              </w:numPr>
              <w:tabs>
                <w:tab w:val="left" w:pos="466"/>
              </w:tabs>
              <w:ind w:right="872"/>
              <w:rPr>
                <w:sz w:val="18"/>
              </w:rPr>
            </w:pPr>
            <w:r>
              <w:rPr>
                <w:sz w:val="18"/>
              </w:rPr>
              <w:t>Sustain</w:t>
            </w:r>
            <w:r>
              <w:rPr>
                <w:spacing w:val="-8"/>
                <w:sz w:val="18"/>
              </w:rPr>
              <w:t xml:space="preserve"> </w:t>
            </w:r>
            <w:r>
              <w:rPr>
                <w:sz w:val="18"/>
              </w:rPr>
              <w:t>conversations</w:t>
            </w:r>
            <w:r>
              <w:rPr>
                <w:spacing w:val="-8"/>
                <w:sz w:val="18"/>
              </w:rPr>
              <w:t xml:space="preserve"> </w:t>
            </w:r>
            <w:r>
              <w:rPr>
                <w:sz w:val="18"/>
              </w:rPr>
              <w:t>with</w:t>
            </w:r>
            <w:r>
              <w:rPr>
                <w:spacing w:val="-8"/>
                <w:sz w:val="18"/>
              </w:rPr>
              <w:t xml:space="preserve"> </w:t>
            </w:r>
            <w:r>
              <w:rPr>
                <w:sz w:val="18"/>
              </w:rPr>
              <w:t>others</w:t>
            </w:r>
            <w:r>
              <w:rPr>
                <w:spacing w:val="-8"/>
                <w:sz w:val="18"/>
              </w:rPr>
              <w:t xml:space="preserve"> </w:t>
            </w:r>
            <w:r>
              <w:rPr>
                <w:sz w:val="18"/>
              </w:rPr>
              <w:t>in</w:t>
            </w:r>
            <w:r>
              <w:rPr>
                <w:spacing w:val="-8"/>
                <w:sz w:val="18"/>
              </w:rPr>
              <w:t xml:space="preserve"> </w:t>
            </w:r>
            <w:r>
              <w:rPr>
                <w:sz w:val="18"/>
              </w:rPr>
              <w:t xml:space="preserve">different </w:t>
            </w:r>
            <w:r>
              <w:rPr>
                <w:spacing w:val="-2"/>
                <w:sz w:val="18"/>
              </w:rPr>
              <w:t>situations.</w:t>
            </w:r>
          </w:p>
          <w:p w14:paraId="202D46EC" w14:textId="77777777" w:rsidR="003867C1" w:rsidRDefault="003867C1" w:rsidP="00222596">
            <w:pPr>
              <w:pStyle w:val="TableParagraph"/>
              <w:numPr>
                <w:ilvl w:val="0"/>
                <w:numId w:val="33"/>
              </w:numPr>
              <w:tabs>
                <w:tab w:val="left" w:pos="466"/>
              </w:tabs>
              <w:spacing w:line="229" w:lineRule="exact"/>
              <w:rPr>
                <w:sz w:val="18"/>
              </w:rPr>
            </w:pPr>
            <w:r>
              <w:rPr>
                <w:sz w:val="18"/>
              </w:rPr>
              <w:t>Use</w:t>
            </w:r>
            <w:r>
              <w:rPr>
                <w:spacing w:val="-3"/>
                <w:sz w:val="18"/>
              </w:rPr>
              <w:t xml:space="preserve"> </w:t>
            </w:r>
            <w:r>
              <w:rPr>
                <w:sz w:val="18"/>
              </w:rPr>
              <w:t>speech</w:t>
            </w:r>
            <w:r>
              <w:rPr>
                <w:spacing w:val="-3"/>
                <w:sz w:val="18"/>
              </w:rPr>
              <w:t xml:space="preserve"> </w:t>
            </w:r>
            <w:r>
              <w:rPr>
                <w:sz w:val="18"/>
              </w:rPr>
              <w:t>that</w:t>
            </w:r>
            <w:r>
              <w:rPr>
                <w:spacing w:val="-3"/>
                <w:sz w:val="18"/>
              </w:rPr>
              <w:t xml:space="preserve"> </w:t>
            </w:r>
            <w:r>
              <w:rPr>
                <w:sz w:val="18"/>
              </w:rPr>
              <w:t>can</w:t>
            </w:r>
            <w:r>
              <w:rPr>
                <w:spacing w:val="-3"/>
                <w:sz w:val="18"/>
              </w:rPr>
              <w:t xml:space="preserve"> </w:t>
            </w:r>
            <w:r>
              <w:rPr>
                <w:sz w:val="18"/>
              </w:rPr>
              <w:t>be</w:t>
            </w:r>
            <w:r>
              <w:rPr>
                <w:spacing w:val="-1"/>
                <w:sz w:val="18"/>
              </w:rPr>
              <w:t xml:space="preserve"> </w:t>
            </w:r>
            <w:r>
              <w:rPr>
                <w:sz w:val="18"/>
              </w:rPr>
              <w:t>understood</w:t>
            </w:r>
            <w:r>
              <w:rPr>
                <w:spacing w:val="-3"/>
                <w:sz w:val="18"/>
              </w:rPr>
              <w:t xml:space="preserve"> </w:t>
            </w:r>
            <w:r>
              <w:rPr>
                <w:sz w:val="18"/>
              </w:rPr>
              <w:t>by</w:t>
            </w:r>
            <w:r>
              <w:rPr>
                <w:spacing w:val="-1"/>
                <w:sz w:val="18"/>
              </w:rPr>
              <w:t xml:space="preserve"> </w:t>
            </w:r>
            <w:r>
              <w:rPr>
                <w:spacing w:val="-2"/>
                <w:sz w:val="18"/>
              </w:rPr>
              <w:t>others</w:t>
            </w:r>
          </w:p>
          <w:p w14:paraId="04068DFA" w14:textId="77777777" w:rsidR="003867C1" w:rsidRDefault="003867C1" w:rsidP="00222596">
            <w:pPr>
              <w:pStyle w:val="TableParagraph"/>
              <w:numPr>
                <w:ilvl w:val="0"/>
                <w:numId w:val="33"/>
              </w:numPr>
              <w:tabs>
                <w:tab w:val="left" w:pos="466"/>
              </w:tabs>
              <w:rPr>
                <w:sz w:val="18"/>
              </w:rPr>
            </w:pPr>
            <w:r>
              <w:rPr>
                <w:sz w:val="18"/>
              </w:rPr>
              <w:t>Act</w:t>
            </w:r>
            <w:r>
              <w:rPr>
                <w:spacing w:val="-5"/>
                <w:sz w:val="18"/>
              </w:rPr>
              <w:t xml:space="preserve"> </w:t>
            </w:r>
            <w:r>
              <w:rPr>
                <w:sz w:val="18"/>
              </w:rPr>
              <w:t>upon</w:t>
            </w:r>
            <w:r>
              <w:rPr>
                <w:spacing w:val="-4"/>
                <w:sz w:val="18"/>
              </w:rPr>
              <w:t xml:space="preserve"> </w:t>
            </w:r>
            <w:r>
              <w:rPr>
                <w:sz w:val="18"/>
              </w:rPr>
              <w:t>simple</w:t>
            </w:r>
            <w:r>
              <w:rPr>
                <w:spacing w:val="-3"/>
                <w:sz w:val="18"/>
              </w:rPr>
              <w:t xml:space="preserve"> </w:t>
            </w:r>
            <w:r>
              <w:rPr>
                <w:sz w:val="18"/>
              </w:rPr>
              <w:t>instructions</w:t>
            </w:r>
            <w:r>
              <w:rPr>
                <w:spacing w:val="-4"/>
                <w:sz w:val="18"/>
              </w:rPr>
              <w:t xml:space="preserve"> </w:t>
            </w:r>
            <w:r>
              <w:rPr>
                <w:sz w:val="18"/>
              </w:rPr>
              <w:t>and</w:t>
            </w:r>
            <w:r>
              <w:rPr>
                <w:spacing w:val="-2"/>
                <w:sz w:val="18"/>
              </w:rPr>
              <w:t xml:space="preserve"> statements</w:t>
            </w:r>
          </w:p>
          <w:p w14:paraId="0A8152D1" w14:textId="77777777" w:rsidR="003867C1" w:rsidRDefault="003867C1" w:rsidP="00222596">
            <w:pPr>
              <w:pStyle w:val="TableParagraph"/>
              <w:numPr>
                <w:ilvl w:val="0"/>
                <w:numId w:val="33"/>
              </w:numPr>
              <w:tabs>
                <w:tab w:val="left" w:pos="466"/>
              </w:tabs>
              <w:spacing w:before="1" w:line="229" w:lineRule="exact"/>
              <w:rPr>
                <w:sz w:val="18"/>
              </w:rPr>
            </w:pPr>
            <w:r>
              <w:rPr>
                <w:sz w:val="18"/>
              </w:rPr>
              <w:t>Develop</w:t>
            </w:r>
            <w:r>
              <w:rPr>
                <w:spacing w:val="-5"/>
                <w:sz w:val="18"/>
              </w:rPr>
              <w:t xml:space="preserve"> </w:t>
            </w:r>
            <w:r>
              <w:rPr>
                <w:sz w:val="18"/>
              </w:rPr>
              <w:t>auditory</w:t>
            </w:r>
            <w:r>
              <w:rPr>
                <w:spacing w:val="-4"/>
                <w:sz w:val="18"/>
              </w:rPr>
              <w:t xml:space="preserve"> </w:t>
            </w:r>
            <w:r>
              <w:rPr>
                <w:spacing w:val="-2"/>
                <w:sz w:val="18"/>
              </w:rPr>
              <w:t>discrimination</w:t>
            </w:r>
          </w:p>
          <w:p w14:paraId="1E52C8BC" w14:textId="77777777" w:rsidR="003867C1" w:rsidRDefault="003867C1" w:rsidP="00222596">
            <w:pPr>
              <w:pStyle w:val="TableParagraph"/>
              <w:numPr>
                <w:ilvl w:val="0"/>
                <w:numId w:val="33"/>
              </w:numPr>
              <w:tabs>
                <w:tab w:val="left" w:pos="466"/>
              </w:tabs>
              <w:spacing w:line="229" w:lineRule="exact"/>
              <w:rPr>
                <w:sz w:val="18"/>
              </w:rPr>
            </w:pPr>
            <w:r>
              <w:rPr>
                <w:sz w:val="18"/>
              </w:rPr>
              <w:t>Modulate</w:t>
            </w:r>
            <w:r>
              <w:rPr>
                <w:spacing w:val="-5"/>
                <w:sz w:val="18"/>
              </w:rPr>
              <w:t xml:space="preserve"> </w:t>
            </w:r>
            <w:r>
              <w:rPr>
                <w:sz w:val="18"/>
              </w:rPr>
              <w:t>voice</w:t>
            </w:r>
            <w:r>
              <w:rPr>
                <w:spacing w:val="-4"/>
                <w:sz w:val="18"/>
              </w:rPr>
              <w:t xml:space="preserve"> </w:t>
            </w:r>
            <w:r>
              <w:rPr>
                <w:sz w:val="18"/>
              </w:rPr>
              <w:t>appropriate</w:t>
            </w:r>
            <w:r>
              <w:rPr>
                <w:spacing w:val="-4"/>
                <w:sz w:val="18"/>
              </w:rPr>
              <w:t xml:space="preserve"> </w:t>
            </w:r>
            <w:r>
              <w:rPr>
                <w:sz w:val="18"/>
              </w:rPr>
              <w:t>to</w:t>
            </w:r>
            <w:r>
              <w:rPr>
                <w:spacing w:val="-2"/>
                <w:sz w:val="18"/>
              </w:rPr>
              <w:t xml:space="preserve"> </w:t>
            </w:r>
            <w:r>
              <w:rPr>
                <w:sz w:val="18"/>
              </w:rPr>
              <w:t>the</w:t>
            </w:r>
            <w:r>
              <w:rPr>
                <w:spacing w:val="-4"/>
                <w:sz w:val="18"/>
              </w:rPr>
              <w:t xml:space="preserve"> </w:t>
            </w:r>
            <w:r>
              <w:rPr>
                <w:spacing w:val="-2"/>
                <w:sz w:val="18"/>
              </w:rPr>
              <w:t>situation</w:t>
            </w:r>
          </w:p>
          <w:p w14:paraId="68EB9F99" w14:textId="77777777" w:rsidR="003867C1" w:rsidRDefault="003867C1" w:rsidP="00222596">
            <w:pPr>
              <w:pStyle w:val="TableParagraph"/>
              <w:numPr>
                <w:ilvl w:val="0"/>
                <w:numId w:val="33"/>
              </w:numPr>
              <w:tabs>
                <w:tab w:val="left" w:pos="466"/>
              </w:tabs>
              <w:spacing w:before="1" w:line="229" w:lineRule="exact"/>
              <w:rPr>
                <w:sz w:val="18"/>
              </w:rPr>
            </w:pPr>
            <w:r>
              <w:rPr>
                <w:sz w:val="18"/>
              </w:rPr>
              <w:t>Use</w:t>
            </w:r>
            <w:r>
              <w:rPr>
                <w:spacing w:val="-4"/>
                <w:sz w:val="18"/>
              </w:rPr>
              <w:t xml:space="preserve"> </w:t>
            </w:r>
            <w:r>
              <w:rPr>
                <w:sz w:val="18"/>
              </w:rPr>
              <w:t>simple</w:t>
            </w:r>
            <w:r>
              <w:rPr>
                <w:spacing w:val="-3"/>
                <w:sz w:val="18"/>
              </w:rPr>
              <w:t xml:space="preserve"> </w:t>
            </w:r>
            <w:r>
              <w:rPr>
                <w:sz w:val="18"/>
              </w:rPr>
              <w:t>sentences</w:t>
            </w:r>
            <w:r>
              <w:rPr>
                <w:spacing w:val="-3"/>
                <w:sz w:val="18"/>
              </w:rPr>
              <w:t xml:space="preserve"> </w:t>
            </w:r>
            <w:r>
              <w:rPr>
                <w:sz w:val="18"/>
              </w:rPr>
              <w:t>when</w:t>
            </w:r>
            <w:r>
              <w:rPr>
                <w:spacing w:val="-3"/>
                <w:sz w:val="18"/>
              </w:rPr>
              <w:t xml:space="preserve"> </w:t>
            </w:r>
            <w:r>
              <w:rPr>
                <w:spacing w:val="-2"/>
                <w:sz w:val="18"/>
              </w:rPr>
              <w:t>speaking</w:t>
            </w:r>
          </w:p>
          <w:p w14:paraId="32569F7A" w14:textId="77777777" w:rsidR="003867C1" w:rsidRDefault="003867C1" w:rsidP="00222596">
            <w:pPr>
              <w:pStyle w:val="TableParagraph"/>
              <w:numPr>
                <w:ilvl w:val="0"/>
                <w:numId w:val="33"/>
              </w:numPr>
              <w:tabs>
                <w:tab w:val="left" w:pos="466"/>
              </w:tabs>
              <w:spacing w:line="229" w:lineRule="exact"/>
              <w:rPr>
                <w:sz w:val="18"/>
              </w:rPr>
            </w:pPr>
            <w:r>
              <w:rPr>
                <w:sz w:val="18"/>
              </w:rPr>
              <w:t>Use</w:t>
            </w:r>
            <w:r>
              <w:rPr>
                <w:spacing w:val="-4"/>
                <w:sz w:val="18"/>
              </w:rPr>
              <w:t xml:space="preserve"> </w:t>
            </w:r>
            <w:r>
              <w:rPr>
                <w:sz w:val="18"/>
              </w:rPr>
              <w:t>turn-taking</w:t>
            </w:r>
            <w:r>
              <w:rPr>
                <w:spacing w:val="-4"/>
                <w:sz w:val="18"/>
              </w:rPr>
              <w:t xml:space="preserve"> </w:t>
            </w:r>
            <w:r>
              <w:rPr>
                <w:sz w:val="18"/>
              </w:rPr>
              <w:t>in</w:t>
            </w:r>
            <w:r>
              <w:rPr>
                <w:spacing w:val="-4"/>
                <w:sz w:val="18"/>
              </w:rPr>
              <w:t xml:space="preserve"> </w:t>
            </w:r>
            <w:r>
              <w:rPr>
                <w:spacing w:val="-2"/>
                <w:sz w:val="18"/>
              </w:rPr>
              <w:t>conversations</w:t>
            </w:r>
          </w:p>
          <w:p w14:paraId="4030DE91" w14:textId="77777777" w:rsidR="003867C1" w:rsidRDefault="003867C1" w:rsidP="00222596">
            <w:pPr>
              <w:pStyle w:val="TableParagraph"/>
              <w:numPr>
                <w:ilvl w:val="0"/>
                <w:numId w:val="33"/>
              </w:numPr>
              <w:tabs>
                <w:tab w:val="left" w:pos="466"/>
              </w:tabs>
              <w:spacing w:before="1"/>
              <w:ind w:right="383"/>
              <w:rPr>
                <w:sz w:val="18"/>
              </w:rPr>
            </w:pPr>
            <w:r>
              <w:rPr>
                <w:sz w:val="18"/>
              </w:rPr>
              <w:t>Increase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vocabulary</w:t>
            </w:r>
            <w:r>
              <w:rPr>
                <w:spacing w:val="-5"/>
                <w:sz w:val="18"/>
              </w:rPr>
              <w:t xml:space="preserve"> </w:t>
            </w:r>
            <w:r>
              <w:rPr>
                <w:sz w:val="18"/>
              </w:rPr>
              <w:t>by</w:t>
            </w:r>
            <w:r>
              <w:rPr>
                <w:spacing w:val="-5"/>
                <w:sz w:val="18"/>
              </w:rPr>
              <w:t xml:space="preserve"> </w:t>
            </w:r>
            <w:r>
              <w:rPr>
                <w:sz w:val="18"/>
              </w:rPr>
              <w:t>exploring</w:t>
            </w:r>
            <w:r>
              <w:rPr>
                <w:spacing w:val="-6"/>
                <w:sz w:val="18"/>
              </w:rPr>
              <w:t xml:space="preserve"> </w:t>
            </w:r>
            <w:r>
              <w:rPr>
                <w:sz w:val="18"/>
              </w:rPr>
              <w:t>meanings</w:t>
            </w:r>
            <w:r>
              <w:rPr>
                <w:spacing w:val="-6"/>
                <w:sz w:val="18"/>
              </w:rPr>
              <w:t xml:space="preserve"> </w:t>
            </w:r>
            <w:r>
              <w:rPr>
                <w:sz w:val="18"/>
              </w:rPr>
              <w:t>of new words and talk about language</w:t>
            </w:r>
          </w:p>
          <w:p w14:paraId="2DD732F3" w14:textId="77777777" w:rsidR="003867C1" w:rsidRDefault="003867C1" w:rsidP="00222596">
            <w:pPr>
              <w:pStyle w:val="TableParagraph"/>
              <w:numPr>
                <w:ilvl w:val="0"/>
                <w:numId w:val="33"/>
              </w:numPr>
              <w:tabs>
                <w:tab w:val="left" w:pos="466"/>
              </w:tabs>
              <w:ind w:right="168"/>
              <w:rPr>
                <w:sz w:val="18"/>
              </w:rPr>
            </w:pPr>
            <w:r>
              <w:rPr>
                <w:sz w:val="18"/>
              </w:rPr>
              <w:t>Know</w:t>
            </w:r>
            <w:r>
              <w:rPr>
                <w:spacing w:val="-4"/>
                <w:sz w:val="18"/>
              </w:rPr>
              <w:t xml:space="preserve"> </w:t>
            </w:r>
            <w:r>
              <w:rPr>
                <w:sz w:val="18"/>
              </w:rPr>
              <w:t>that</w:t>
            </w:r>
            <w:r>
              <w:rPr>
                <w:spacing w:val="-5"/>
                <w:sz w:val="18"/>
              </w:rPr>
              <w:t xml:space="preserve"> </w:t>
            </w:r>
            <w:r>
              <w:rPr>
                <w:sz w:val="18"/>
              </w:rPr>
              <w:t>languages</w:t>
            </w:r>
            <w:r>
              <w:rPr>
                <w:spacing w:val="-5"/>
                <w:sz w:val="18"/>
              </w:rPr>
              <w:t xml:space="preserve"> </w:t>
            </w:r>
            <w:r>
              <w:rPr>
                <w:sz w:val="18"/>
              </w:rPr>
              <w:t>other</w:t>
            </w:r>
            <w:r>
              <w:rPr>
                <w:spacing w:val="-5"/>
                <w:sz w:val="18"/>
              </w:rPr>
              <w:t xml:space="preserve"> </w:t>
            </w:r>
            <w:r>
              <w:rPr>
                <w:sz w:val="18"/>
              </w:rPr>
              <w:t>than</w:t>
            </w:r>
            <w:r>
              <w:rPr>
                <w:spacing w:val="-5"/>
                <w:sz w:val="18"/>
              </w:rPr>
              <w:t xml:space="preserve"> </w:t>
            </w:r>
            <w:r>
              <w:rPr>
                <w:sz w:val="18"/>
              </w:rPr>
              <w:t>English</w:t>
            </w:r>
            <w:r>
              <w:rPr>
                <w:spacing w:val="-5"/>
                <w:sz w:val="18"/>
              </w:rPr>
              <w:t xml:space="preserve"> </w:t>
            </w:r>
            <w:r>
              <w:rPr>
                <w:sz w:val="18"/>
              </w:rPr>
              <w:t>are</w:t>
            </w:r>
            <w:r>
              <w:rPr>
                <w:spacing w:val="-5"/>
                <w:sz w:val="18"/>
              </w:rPr>
              <w:t xml:space="preserve"> </w:t>
            </w:r>
            <w:r>
              <w:rPr>
                <w:sz w:val="18"/>
              </w:rPr>
              <w:t>used</w:t>
            </w:r>
            <w:r>
              <w:rPr>
                <w:spacing w:val="-5"/>
                <w:sz w:val="18"/>
              </w:rPr>
              <w:t xml:space="preserve"> </w:t>
            </w:r>
            <w:r>
              <w:rPr>
                <w:sz w:val="18"/>
              </w:rPr>
              <w:t>in</w:t>
            </w:r>
            <w:r>
              <w:rPr>
                <w:spacing w:val="-5"/>
                <w:sz w:val="18"/>
              </w:rPr>
              <w:t xml:space="preserve"> </w:t>
            </w:r>
            <w:r>
              <w:rPr>
                <w:sz w:val="18"/>
              </w:rPr>
              <w:t>the home, school and community environment</w:t>
            </w:r>
          </w:p>
          <w:p w14:paraId="33CA58B0" w14:textId="77777777" w:rsidR="003867C1" w:rsidRDefault="003867C1" w:rsidP="00222596">
            <w:pPr>
              <w:pStyle w:val="TableParagraph"/>
              <w:numPr>
                <w:ilvl w:val="0"/>
                <w:numId w:val="33"/>
              </w:numPr>
              <w:tabs>
                <w:tab w:val="left" w:pos="466"/>
              </w:tabs>
              <w:ind w:right="168"/>
              <w:rPr>
                <w:sz w:val="18"/>
              </w:rPr>
            </w:pPr>
            <w:r>
              <w:rPr>
                <w:sz w:val="18"/>
              </w:rPr>
              <w:t>Use</w:t>
            </w:r>
            <w:r>
              <w:rPr>
                <w:spacing w:val="-7"/>
                <w:sz w:val="18"/>
              </w:rPr>
              <w:t xml:space="preserve"> </w:t>
            </w:r>
            <w:r>
              <w:rPr>
                <w:sz w:val="18"/>
              </w:rPr>
              <w:t>simple</w:t>
            </w:r>
            <w:r>
              <w:rPr>
                <w:spacing w:val="-6"/>
                <w:sz w:val="18"/>
              </w:rPr>
              <w:t xml:space="preserve"> </w:t>
            </w:r>
            <w:r>
              <w:rPr>
                <w:sz w:val="18"/>
              </w:rPr>
              <w:t>non-verbal</w:t>
            </w:r>
            <w:r>
              <w:rPr>
                <w:spacing w:val="-7"/>
                <w:sz w:val="18"/>
              </w:rPr>
              <w:t xml:space="preserve"> </w:t>
            </w:r>
            <w:r>
              <w:rPr>
                <w:sz w:val="18"/>
              </w:rPr>
              <w:t>ways</w:t>
            </w:r>
            <w:r>
              <w:rPr>
                <w:spacing w:val="-7"/>
                <w:sz w:val="18"/>
              </w:rPr>
              <w:t xml:space="preserve"> </w:t>
            </w:r>
            <w:r>
              <w:rPr>
                <w:sz w:val="18"/>
              </w:rPr>
              <w:t>of</w:t>
            </w:r>
            <w:r>
              <w:rPr>
                <w:spacing w:val="-6"/>
                <w:sz w:val="18"/>
              </w:rPr>
              <w:t xml:space="preserve"> </w:t>
            </w:r>
            <w:r>
              <w:rPr>
                <w:sz w:val="18"/>
              </w:rPr>
              <w:t>communicating</w:t>
            </w:r>
            <w:r>
              <w:rPr>
                <w:spacing w:val="-7"/>
                <w:sz w:val="18"/>
              </w:rPr>
              <w:t xml:space="preserve"> </w:t>
            </w:r>
            <w:r>
              <w:rPr>
                <w:sz w:val="18"/>
              </w:rPr>
              <w:t>through gesture and signs.</w:t>
            </w:r>
          </w:p>
        </w:tc>
      </w:tr>
    </w:tbl>
    <w:p w14:paraId="7EC8DBB2" w14:textId="77777777" w:rsidR="003867C1" w:rsidRDefault="003867C1" w:rsidP="003867C1">
      <w:pPr>
        <w:rPr>
          <w:sz w:val="18"/>
        </w:rPr>
        <w:sectPr w:rsidR="003867C1">
          <w:headerReference w:type="default" r:id="rId12"/>
          <w:footerReference w:type="default" r:id="rId13"/>
          <w:pgSz w:w="16840" w:h="11900" w:orient="landscape"/>
          <w:pgMar w:top="1120" w:right="580" w:bottom="800" w:left="780" w:header="175" w:footer="609" w:gutter="0"/>
          <w:cols w:space="720"/>
        </w:sectPr>
      </w:pPr>
    </w:p>
    <w:p w14:paraId="7AA13844" w14:textId="77777777" w:rsidR="003867C1" w:rsidRDefault="003867C1" w:rsidP="003867C1">
      <w:pPr>
        <w:pStyle w:val="BodyText"/>
        <w:spacing w:before="175" w:after="1"/>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77"/>
        <w:gridCol w:w="4960"/>
        <w:gridCol w:w="4679"/>
      </w:tblGrid>
      <w:tr w:rsidR="003867C1" w14:paraId="5241C555" w14:textId="77777777" w:rsidTr="000F6BFE">
        <w:trPr>
          <w:trHeight w:val="364"/>
        </w:trPr>
        <w:tc>
          <w:tcPr>
            <w:tcW w:w="566" w:type="dxa"/>
            <w:tcBorders>
              <w:top w:val="nil"/>
              <w:left w:val="nil"/>
            </w:tcBorders>
          </w:tcPr>
          <w:p w14:paraId="15F88B9B" w14:textId="77777777" w:rsidR="003867C1" w:rsidRDefault="003867C1" w:rsidP="000F6BFE">
            <w:pPr>
              <w:pStyle w:val="TableParagraph"/>
              <w:ind w:left="0"/>
              <w:rPr>
                <w:rFonts w:ascii="Times New Roman"/>
                <w:sz w:val="18"/>
              </w:rPr>
            </w:pPr>
          </w:p>
        </w:tc>
        <w:tc>
          <w:tcPr>
            <w:tcW w:w="4677" w:type="dxa"/>
            <w:shd w:val="clear" w:color="auto" w:fill="F2DBDB"/>
          </w:tcPr>
          <w:p w14:paraId="7B10795E" w14:textId="77777777" w:rsidR="003867C1" w:rsidRDefault="003867C1" w:rsidP="000F6BFE">
            <w:pPr>
              <w:pStyle w:val="TableParagraph"/>
              <w:spacing w:before="61"/>
              <w:ind w:left="108"/>
              <w:rPr>
                <w:sz w:val="20"/>
              </w:rPr>
            </w:pPr>
            <w:r>
              <w:rPr>
                <w:sz w:val="20"/>
              </w:rPr>
              <w:t>Reading</w:t>
            </w:r>
            <w:r>
              <w:rPr>
                <w:spacing w:val="7"/>
                <w:sz w:val="20"/>
              </w:rPr>
              <w:t xml:space="preserve"> </w:t>
            </w:r>
            <w:r>
              <w:rPr>
                <w:sz w:val="20"/>
              </w:rPr>
              <w:t>and</w:t>
            </w:r>
            <w:r>
              <w:rPr>
                <w:spacing w:val="11"/>
                <w:sz w:val="20"/>
              </w:rPr>
              <w:t xml:space="preserve"> </w:t>
            </w:r>
            <w:r>
              <w:rPr>
                <w:spacing w:val="-2"/>
                <w:sz w:val="20"/>
              </w:rPr>
              <w:t>Viewing</w:t>
            </w:r>
          </w:p>
        </w:tc>
        <w:tc>
          <w:tcPr>
            <w:tcW w:w="4960" w:type="dxa"/>
            <w:shd w:val="clear" w:color="auto" w:fill="F2DBDB"/>
          </w:tcPr>
          <w:p w14:paraId="420D16F7" w14:textId="77777777" w:rsidR="003867C1" w:rsidRDefault="003867C1" w:rsidP="000F6BFE">
            <w:pPr>
              <w:pStyle w:val="TableParagraph"/>
              <w:spacing w:before="61"/>
              <w:ind w:left="108"/>
              <w:rPr>
                <w:sz w:val="20"/>
              </w:rPr>
            </w:pPr>
            <w:r>
              <w:rPr>
                <w:sz w:val="20"/>
              </w:rPr>
              <w:t>Writing</w:t>
            </w:r>
            <w:r>
              <w:rPr>
                <w:spacing w:val="6"/>
                <w:sz w:val="20"/>
              </w:rPr>
              <w:t xml:space="preserve"> </w:t>
            </w:r>
            <w:r>
              <w:rPr>
                <w:sz w:val="20"/>
              </w:rPr>
              <w:t>and</w:t>
            </w:r>
            <w:r>
              <w:rPr>
                <w:spacing w:val="10"/>
                <w:sz w:val="20"/>
              </w:rPr>
              <w:t xml:space="preserve"> </w:t>
            </w:r>
            <w:r>
              <w:rPr>
                <w:spacing w:val="-2"/>
                <w:sz w:val="20"/>
              </w:rPr>
              <w:t>Creating</w:t>
            </w:r>
          </w:p>
        </w:tc>
        <w:tc>
          <w:tcPr>
            <w:tcW w:w="4679" w:type="dxa"/>
            <w:shd w:val="clear" w:color="auto" w:fill="F2DBDB"/>
          </w:tcPr>
          <w:p w14:paraId="0B36D97A" w14:textId="77777777" w:rsidR="003867C1" w:rsidRDefault="003867C1" w:rsidP="000F6BFE">
            <w:pPr>
              <w:pStyle w:val="TableParagraph"/>
              <w:spacing w:before="61"/>
              <w:ind w:left="109"/>
              <w:rPr>
                <w:sz w:val="20"/>
              </w:rPr>
            </w:pPr>
            <w:r>
              <w:rPr>
                <w:sz w:val="20"/>
              </w:rPr>
              <w:t>Speaking</w:t>
            </w:r>
            <w:r>
              <w:rPr>
                <w:spacing w:val="7"/>
                <w:sz w:val="20"/>
              </w:rPr>
              <w:t xml:space="preserve"> </w:t>
            </w:r>
            <w:r>
              <w:rPr>
                <w:sz w:val="20"/>
              </w:rPr>
              <w:t>and</w:t>
            </w:r>
            <w:r>
              <w:rPr>
                <w:spacing w:val="11"/>
                <w:sz w:val="20"/>
              </w:rPr>
              <w:t xml:space="preserve"> </w:t>
            </w:r>
            <w:r>
              <w:rPr>
                <w:spacing w:val="-2"/>
                <w:sz w:val="20"/>
              </w:rPr>
              <w:t>Listening</w:t>
            </w:r>
          </w:p>
        </w:tc>
      </w:tr>
      <w:tr w:rsidR="003867C1" w14:paraId="3AEEE1D6" w14:textId="77777777" w:rsidTr="000F6BFE">
        <w:trPr>
          <w:trHeight w:val="4041"/>
        </w:trPr>
        <w:tc>
          <w:tcPr>
            <w:tcW w:w="566" w:type="dxa"/>
            <w:shd w:val="clear" w:color="auto" w:fill="F2DBDB"/>
            <w:textDirection w:val="btLr"/>
          </w:tcPr>
          <w:p w14:paraId="403C2792" w14:textId="77777777" w:rsidR="003867C1" w:rsidRDefault="003867C1" w:rsidP="000F6BFE">
            <w:pPr>
              <w:pStyle w:val="TableParagraph"/>
              <w:spacing w:before="159"/>
              <w:ind w:left="0"/>
              <w:jc w:val="center"/>
              <w:rPr>
                <w:sz w:val="20"/>
              </w:rPr>
            </w:pPr>
            <w:r>
              <w:rPr>
                <w:sz w:val="20"/>
              </w:rPr>
              <w:t>Pre-</w:t>
            </w:r>
            <w:r>
              <w:rPr>
                <w:spacing w:val="-2"/>
                <w:sz w:val="20"/>
              </w:rPr>
              <w:t>primary</w:t>
            </w:r>
          </w:p>
        </w:tc>
        <w:tc>
          <w:tcPr>
            <w:tcW w:w="4677" w:type="dxa"/>
          </w:tcPr>
          <w:p w14:paraId="5EC6CFC6" w14:textId="77777777" w:rsidR="003867C1" w:rsidRDefault="003867C1" w:rsidP="00222596">
            <w:pPr>
              <w:pStyle w:val="TableParagraph"/>
              <w:numPr>
                <w:ilvl w:val="0"/>
                <w:numId w:val="32"/>
              </w:numPr>
              <w:tabs>
                <w:tab w:val="left" w:pos="468"/>
              </w:tabs>
              <w:spacing w:before="1"/>
              <w:ind w:right="529"/>
              <w:rPr>
                <w:sz w:val="18"/>
              </w:rPr>
            </w:pPr>
            <w:r>
              <w:rPr>
                <w:sz w:val="18"/>
              </w:rPr>
              <w:t>Use</w:t>
            </w:r>
            <w:r>
              <w:rPr>
                <w:spacing w:val="-7"/>
                <w:sz w:val="18"/>
              </w:rPr>
              <w:t xml:space="preserve"> </w:t>
            </w:r>
            <w:r>
              <w:rPr>
                <w:sz w:val="18"/>
              </w:rPr>
              <w:t>predicting</w:t>
            </w:r>
            <w:r>
              <w:rPr>
                <w:spacing w:val="-7"/>
                <w:sz w:val="18"/>
              </w:rPr>
              <w:t xml:space="preserve"> </w:t>
            </w:r>
            <w:r>
              <w:rPr>
                <w:sz w:val="18"/>
              </w:rPr>
              <w:t>and</w:t>
            </w:r>
            <w:r>
              <w:rPr>
                <w:spacing w:val="-7"/>
                <w:sz w:val="18"/>
              </w:rPr>
              <w:t xml:space="preserve"> </w:t>
            </w:r>
            <w:r>
              <w:rPr>
                <w:sz w:val="18"/>
              </w:rPr>
              <w:t>questioning</w:t>
            </w:r>
            <w:r>
              <w:rPr>
                <w:spacing w:val="-6"/>
                <w:sz w:val="18"/>
              </w:rPr>
              <w:t xml:space="preserve"> </w:t>
            </w:r>
            <w:r>
              <w:rPr>
                <w:sz w:val="18"/>
              </w:rPr>
              <w:t>strategies</w:t>
            </w:r>
            <w:r>
              <w:rPr>
                <w:spacing w:val="-7"/>
                <w:sz w:val="18"/>
              </w:rPr>
              <w:t xml:space="preserve"> </w:t>
            </w:r>
            <w:r>
              <w:rPr>
                <w:sz w:val="18"/>
              </w:rPr>
              <w:t>to</w:t>
            </w:r>
            <w:r>
              <w:rPr>
                <w:spacing w:val="-6"/>
                <w:sz w:val="18"/>
              </w:rPr>
              <w:t xml:space="preserve"> </w:t>
            </w:r>
            <w:r>
              <w:rPr>
                <w:sz w:val="18"/>
              </w:rPr>
              <w:t>make meaning from texts.</w:t>
            </w:r>
          </w:p>
          <w:p w14:paraId="0C1DC091" w14:textId="77777777" w:rsidR="003867C1" w:rsidRDefault="003867C1" w:rsidP="00222596">
            <w:pPr>
              <w:pStyle w:val="TableParagraph"/>
              <w:numPr>
                <w:ilvl w:val="0"/>
                <w:numId w:val="32"/>
              </w:numPr>
              <w:tabs>
                <w:tab w:val="left" w:pos="468"/>
              </w:tabs>
              <w:spacing w:line="229" w:lineRule="exact"/>
              <w:rPr>
                <w:sz w:val="18"/>
              </w:rPr>
            </w:pPr>
            <w:r>
              <w:rPr>
                <w:sz w:val="18"/>
              </w:rPr>
              <w:t>Recall</w:t>
            </w:r>
            <w:r>
              <w:rPr>
                <w:spacing w:val="-4"/>
                <w:sz w:val="18"/>
              </w:rPr>
              <w:t xml:space="preserve"> </w:t>
            </w:r>
            <w:r>
              <w:rPr>
                <w:sz w:val="18"/>
              </w:rPr>
              <w:t>one</w:t>
            </w:r>
            <w:r>
              <w:rPr>
                <w:spacing w:val="-3"/>
                <w:sz w:val="18"/>
              </w:rPr>
              <w:t xml:space="preserve"> </w:t>
            </w:r>
            <w:r>
              <w:rPr>
                <w:sz w:val="18"/>
              </w:rPr>
              <w:t>or</w:t>
            </w:r>
            <w:r>
              <w:rPr>
                <w:spacing w:val="-3"/>
                <w:sz w:val="18"/>
              </w:rPr>
              <w:t xml:space="preserve"> </w:t>
            </w:r>
            <w:r>
              <w:rPr>
                <w:sz w:val="18"/>
              </w:rPr>
              <w:t>two</w:t>
            </w:r>
            <w:r>
              <w:rPr>
                <w:spacing w:val="-1"/>
                <w:sz w:val="18"/>
              </w:rPr>
              <w:t xml:space="preserve"> </w:t>
            </w:r>
            <w:r>
              <w:rPr>
                <w:sz w:val="18"/>
              </w:rPr>
              <w:t>events</w:t>
            </w:r>
            <w:r>
              <w:rPr>
                <w:spacing w:val="-3"/>
                <w:sz w:val="18"/>
              </w:rPr>
              <w:t xml:space="preserve"> </w:t>
            </w:r>
            <w:r>
              <w:rPr>
                <w:sz w:val="18"/>
              </w:rPr>
              <w:t>from</w:t>
            </w:r>
            <w:r>
              <w:rPr>
                <w:spacing w:val="-2"/>
                <w:sz w:val="18"/>
              </w:rPr>
              <w:t xml:space="preserve"> </w:t>
            </w:r>
            <w:r>
              <w:rPr>
                <w:sz w:val="18"/>
              </w:rPr>
              <w:t>texts</w:t>
            </w:r>
            <w:r>
              <w:rPr>
                <w:spacing w:val="-3"/>
                <w:sz w:val="18"/>
              </w:rPr>
              <w:t xml:space="preserve"> </w:t>
            </w:r>
            <w:r>
              <w:rPr>
                <w:sz w:val="18"/>
              </w:rPr>
              <w:t>with</w:t>
            </w:r>
            <w:r>
              <w:rPr>
                <w:spacing w:val="-3"/>
                <w:sz w:val="18"/>
              </w:rPr>
              <w:t xml:space="preserve"> </w:t>
            </w:r>
            <w:r>
              <w:rPr>
                <w:sz w:val="18"/>
              </w:rPr>
              <w:t>familiar</w:t>
            </w:r>
            <w:r>
              <w:rPr>
                <w:spacing w:val="-3"/>
                <w:sz w:val="18"/>
              </w:rPr>
              <w:t xml:space="preserve"> </w:t>
            </w:r>
            <w:r>
              <w:rPr>
                <w:spacing w:val="-2"/>
                <w:sz w:val="18"/>
              </w:rPr>
              <w:t>topics.</w:t>
            </w:r>
          </w:p>
          <w:p w14:paraId="6C7121C9" w14:textId="77777777" w:rsidR="003867C1" w:rsidRDefault="003867C1" w:rsidP="00222596">
            <w:pPr>
              <w:pStyle w:val="TableParagraph"/>
              <w:numPr>
                <w:ilvl w:val="0"/>
                <w:numId w:val="32"/>
              </w:numPr>
              <w:tabs>
                <w:tab w:val="left" w:pos="468"/>
              </w:tabs>
              <w:spacing w:before="1"/>
              <w:ind w:right="250"/>
              <w:rPr>
                <w:sz w:val="18"/>
              </w:rPr>
            </w:pPr>
            <w:r>
              <w:rPr>
                <w:sz w:val="18"/>
              </w:rPr>
              <w:t>Understand</w:t>
            </w:r>
            <w:r>
              <w:rPr>
                <w:spacing w:val="-5"/>
                <w:sz w:val="18"/>
              </w:rPr>
              <w:t xml:space="preserve"> </w:t>
            </w:r>
            <w:r>
              <w:rPr>
                <w:sz w:val="18"/>
              </w:rPr>
              <w:t>that</w:t>
            </w:r>
            <w:r>
              <w:rPr>
                <w:spacing w:val="-5"/>
                <w:sz w:val="18"/>
              </w:rPr>
              <w:t xml:space="preserve"> </w:t>
            </w:r>
            <w:r>
              <w:rPr>
                <w:sz w:val="18"/>
              </w:rPr>
              <w:t>there</w:t>
            </w:r>
            <w:r>
              <w:rPr>
                <w:spacing w:val="-5"/>
                <w:sz w:val="18"/>
              </w:rPr>
              <w:t xml:space="preserve"> </w:t>
            </w:r>
            <w:r>
              <w:rPr>
                <w:sz w:val="18"/>
              </w:rPr>
              <w:t>are</w:t>
            </w:r>
            <w:r>
              <w:rPr>
                <w:spacing w:val="-5"/>
                <w:sz w:val="18"/>
              </w:rPr>
              <w:t xml:space="preserve"> </w:t>
            </w:r>
            <w:r>
              <w:rPr>
                <w:sz w:val="18"/>
              </w:rPr>
              <w:t>different</w:t>
            </w:r>
            <w:r>
              <w:rPr>
                <w:spacing w:val="-5"/>
                <w:sz w:val="18"/>
              </w:rPr>
              <w:t xml:space="preserve"> </w:t>
            </w:r>
            <w:r>
              <w:rPr>
                <w:sz w:val="18"/>
              </w:rPr>
              <w:t>types</w:t>
            </w:r>
            <w:r>
              <w:rPr>
                <w:spacing w:val="-5"/>
                <w:sz w:val="18"/>
              </w:rPr>
              <w:t xml:space="preserve"> </w:t>
            </w:r>
            <w:r>
              <w:rPr>
                <w:sz w:val="18"/>
              </w:rPr>
              <w:t>of</w:t>
            </w:r>
            <w:r>
              <w:rPr>
                <w:spacing w:val="-5"/>
                <w:sz w:val="18"/>
              </w:rPr>
              <w:t xml:space="preserve"> </w:t>
            </w:r>
            <w:r>
              <w:rPr>
                <w:sz w:val="18"/>
              </w:rPr>
              <w:t>texts</w:t>
            </w:r>
            <w:r>
              <w:rPr>
                <w:spacing w:val="-5"/>
                <w:sz w:val="18"/>
              </w:rPr>
              <w:t xml:space="preserve"> </w:t>
            </w:r>
            <w:r>
              <w:rPr>
                <w:sz w:val="18"/>
              </w:rPr>
              <w:t>and these can have similar characteristics.</w:t>
            </w:r>
          </w:p>
          <w:p w14:paraId="4B2A152E" w14:textId="77777777" w:rsidR="003867C1" w:rsidRDefault="003867C1" w:rsidP="00222596">
            <w:pPr>
              <w:pStyle w:val="TableParagraph"/>
              <w:numPr>
                <w:ilvl w:val="0"/>
                <w:numId w:val="32"/>
              </w:numPr>
              <w:tabs>
                <w:tab w:val="left" w:pos="468"/>
              </w:tabs>
              <w:ind w:right="632"/>
              <w:rPr>
                <w:sz w:val="18"/>
              </w:rPr>
            </w:pPr>
            <w:r>
              <w:rPr>
                <w:sz w:val="18"/>
              </w:rPr>
              <w:t>Identify</w:t>
            </w:r>
            <w:r>
              <w:rPr>
                <w:spacing w:val="-8"/>
                <w:sz w:val="18"/>
              </w:rPr>
              <w:t xml:space="preserve"> </w:t>
            </w:r>
            <w:r>
              <w:rPr>
                <w:sz w:val="18"/>
              </w:rPr>
              <w:t>connections</w:t>
            </w:r>
            <w:r>
              <w:rPr>
                <w:spacing w:val="-9"/>
                <w:sz w:val="18"/>
              </w:rPr>
              <w:t xml:space="preserve"> </w:t>
            </w:r>
            <w:r>
              <w:rPr>
                <w:sz w:val="18"/>
              </w:rPr>
              <w:t>between</w:t>
            </w:r>
            <w:r>
              <w:rPr>
                <w:spacing w:val="-9"/>
                <w:sz w:val="18"/>
              </w:rPr>
              <w:t xml:space="preserve"> </w:t>
            </w:r>
            <w:r>
              <w:rPr>
                <w:sz w:val="18"/>
              </w:rPr>
              <w:t>texts</w:t>
            </w:r>
            <w:r>
              <w:rPr>
                <w:spacing w:val="-9"/>
                <w:sz w:val="18"/>
              </w:rPr>
              <w:t xml:space="preserve"> </w:t>
            </w:r>
            <w:r>
              <w:rPr>
                <w:sz w:val="18"/>
              </w:rPr>
              <w:t>and</w:t>
            </w:r>
            <w:r>
              <w:rPr>
                <w:spacing w:val="-8"/>
                <w:sz w:val="18"/>
              </w:rPr>
              <w:t xml:space="preserve"> </w:t>
            </w:r>
            <w:r>
              <w:rPr>
                <w:sz w:val="18"/>
              </w:rPr>
              <w:t xml:space="preserve">personal </w:t>
            </w:r>
            <w:r>
              <w:rPr>
                <w:spacing w:val="-2"/>
                <w:sz w:val="18"/>
              </w:rPr>
              <w:t>experiences.</w:t>
            </w:r>
          </w:p>
          <w:p w14:paraId="287B549D" w14:textId="77777777" w:rsidR="003867C1" w:rsidRDefault="003867C1" w:rsidP="00222596">
            <w:pPr>
              <w:pStyle w:val="TableParagraph"/>
              <w:numPr>
                <w:ilvl w:val="0"/>
                <w:numId w:val="32"/>
              </w:numPr>
              <w:tabs>
                <w:tab w:val="left" w:pos="468"/>
              </w:tabs>
              <w:ind w:right="605"/>
              <w:rPr>
                <w:sz w:val="18"/>
              </w:rPr>
            </w:pPr>
            <w:r>
              <w:rPr>
                <w:sz w:val="18"/>
              </w:rPr>
              <w:t>Read</w:t>
            </w:r>
            <w:r>
              <w:rPr>
                <w:spacing w:val="-7"/>
                <w:sz w:val="18"/>
              </w:rPr>
              <w:t xml:space="preserve"> </w:t>
            </w:r>
            <w:r>
              <w:rPr>
                <w:sz w:val="18"/>
              </w:rPr>
              <w:t>short,</w:t>
            </w:r>
            <w:r>
              <w:rPr>
                <w:spacing w:val="-6"/>
                <w:sz w:val="18"/>
              </w:rPr>
              <w:t xml:space="preserve"> </w:t>
            </w:r>
            <w:r>
              <w:rPr>
                <w:sz w:val="18"/>
              </w:rPr>
              <w:t>decodable</w:t>
            </w:r>
            <w:r>
              <w:rPr>
                <w:spacing w:val="-7"/>
                <w:sz w:val="18"/>
              </w:rPr>
              <w:t xml:space="preserve"> </w:t>
            </w:r>
            <w:r>
              <w:rPr>
                <w:sz w:val="18"/>
              </w:rPr>
              <w:t>and</w:t>
            </w:r>
            <w:r>
              <w:rPr>
                <w:spacing w:val="-7"/>
                <w:sz w:val="18"/>
              </w:rPr>
              <w:t xml:space="preserve"> </w:t>
            </w:r>
            <w:r>
              <w:rPr>
                <w:sz w:val="18"/>
              </w:rPr>
              <w:t>predictable</w:t>
            </w:r>
            <w:r>
              <w:rPr>
                <w:spacing w:val="-7"/>
                <w:sz w:val="18"/>
              </w:rPr>
              <w:t xml:space="preserve"> </w:t>
            </w:r>
            <w:r>
              <w:rPr>
                <w:sz w:val="18"/>
              </w:rPr>
              <w:t>texts</w:t>
            </w:r>
            <w:r>
              <w:rPr>
                <w:spacing w:val="-7"/>
                <w:sz w:val="18"/>
              </w:rPr>
              <w:t xml:space="preserve"> </w:t>
            </w:r>
            <w:r>
              <w:rPr>
                <w:sz w:val="18"/>
              </w:rPr>
              <w:t>with familiar vocabulary and supportive images.</w:t>
            </w:r>
          </w:p>
          <w:p w14:paraId="1E69C8C7" w14:textId="77777777" w:rsidR="003867C1" w:rsidRDefault="003867C1" w:rsidP="00222596">
            <w:pPr>
              <w:pStyle w:val="TableParagraph"/>
              <w:numPr>
                <w:ilvl w:val="0"/>
                <w:numId w:val="32"/>
              </w:numPr>
              <w:tabs>
                <w:tab w:val="left" w:pos="468"/>
              </w:tabs>
              <w:ind w:right="156"/>
              <w:rPr>
                <w:sz w:val="18"/>
              </w:rPr>
            </w:pPr>
            <w:r>
              <w:rPr>
                <w:sz w:val="18"/>
              </w:rPr>
              <w:t>Draw</w:t>
            </w:r>
            <w:r>
              <w:rPr>
                <w:spacing w:val="-5"/>
                <w:sz w:val="18"/>
              </w:rPr>
              <w:t xml:space="preserve"> </w:t>
            </w:r>
            <w:r>
              <w:rPr>
                <w:sz w:val="18"/>
              </w:rPr>
              <w:t>upon</w:t>
            </w:r>
            <w:r>
              <w:rPr>
                <w:spacing w:val="-6"/>
                <w:sz w:val="18"/>
              </w:rPr>
              <w:t xml:space="preserve"> </w:t>
            </w:r>
            <w:r>
              <w:rPr>
                <w:sz w:val="18"/>
              </w:rPr>
              <w:t>knowledge</w:t>
            </w:r>
            <w:r>
              <w:rPr>
                <w:spacing w:val="-6"/>
                <w:sz w:val="18"/>
              </w:rPr>
              <w:t xml:space="preserve"> </w:t>
            </w:r>
            <w:r>
              <w:rPr>
                <w:sz w:val="18"/>
              </w:rPr>
              <w:t>of</w:t>
            </w:r>
            <w:r>
              <w:rPr>
                <w:spacing w:val="-5"/>
                <w:sz w:val="18"/>
              </w:rPr>
              <w:t xml:space="preserve"> </w:t>
            </w:r>
            <w:r>
              <w:rPr>
                <w:sz w:val="18"/>
              </w:rPr>
              <w:t>concepts</w:t>
            </w:r>
            <w:r>
              <w:rPr>
                <w:spacing w:val="-6"/>
                <w:sz w:val="18"/>
              </w:rPr>
              <w:t xml:space="preserve"> </w:t>
            </w:r>
            <w:r>
              <w:rPr>
                <w:sz w:val="18"/>
              </w:rPr>
              <w:t>of</w:t>
            </w:r>
            <w:r>
              <w:rPr>
                <w:spacing w:val="-5"/>
                <w:sz w:val="18"/>
              </w:rPr>
              <w:t xml:space="preserve"> </w:t>
            </w:r>
            <w:r>
              <w:rPr>
                <w:sz w:val="18"/>
              </w:rPr>
              <w:t>print,</w:t>
            </w:r>
            <w:r>
              <w:rPr>
                <w:spacing w:val="-5"/>
                <w:sz w:val="18"/>
              </w:rPr>
              <w:t xml:space="preserve"> </w:t>
            </w:r>
            <w:r>
              <w:rPr>
                <w:sz w:val="18"/>
              </w:rPr>
              <w:t>sounds</w:t>
            </w:r>
            <w:r>
              <w:rPr>
                <w:spacing w:val="-6"/>
                <w:sz w:val="18"/>
              </w:rPr>
              <w:t xml:space="preserve"> </w:t>
            </w:r>
            <w:r>
              <w:rPr>
                <w:sz w:val="18"/>
              </w:rPr>
              <w:t>and letters and decoding and self monitoring strategies to read</w:t>
            </w:r>
            <w:r>
              <w:rPr>
                <w:spacing w:val="-2"/>
                <w:sz w:val="18"/>
              </w:rPr>
              <w:t xml:space="preserve"> </w:t>
            </w:r>
            <w:r>
              <w:rPr>
                <w:sz w:val="18"/>
              </w:rPr>
              <w:t>texts.</w:t>
            </w:r>
          </w:p>
          <w:p w14:paraId="5B48478B" w14:textId="77777777" w:rsidR="003867C1" w:rsidRDefault="003867C1" w:rsidP="00222596">
            <w:pPr>
              <w:pStyle w:val="TableParagraph"/>
              <w:numPr>
                <w:ilvl w:val="0"/>
                <w:numId w:val="32"/>
              </w:numPr>
              <w:tabs>
                <w:tab w:val="left" w:pos="468"/>
              </w:tabs>
              <w:ind w:right="211"/>
              <w:rPr>
                <w:sz w:val="18"/>
              </w:rPr>
            </w:pPr>
            <w:r>
              <w:rPr>
                <w:sz w:val="18"/>
              </w:rPr>
              <w:t>Recognise</w:t>
            </w:r>
            <w:r>
              <w:rPr>
                <w:spacing w:val="-6"/>
                <w:sz w:val="18"/>
              </w:rPr>
              <w:t xml:space="preserve"> </w:t>
            </w:r>
            <w:r>
              <w:rPr>
                <w:sz w:val="18"/>
              </w:rPr>
              <w:t>letters</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z w:val="18"/>
              </w:rPr>
              <w:t>English</w:t>
            </w:r>
            <w:r>
              <w:rPr>
                <w:spacing w:val="-6"/>
                <w:sz w:val="18"/>
              </w:rPr>
              <w:t xml:space="preserve"> </w:t>
            </w:r>
            <w:r>
              <w:rPr>
                <w:sz w:val="18"/>
              </w:rPr>
              <w:t>alphabet,</w:t>
            </w:r>
            <w:r>
              <w:rPr>
                <w:spacing w:val="-5"/>
                <w:sz w:val="18"/>
              </w:rPr>
              <w:t xml:space="preserve"> </w:t>
            </w:r>
            <w:r>
              <w:rPr>
                <w:sz w:val="18"/>
              </w:rPr>
              <w:t>in</w:t>
            </w:r>
            <w:r>
              <w:rPr>
                <w:spacing w:val="-6"/>
                <w:sz w:val="18"/>
              </w:rPr>
              <w:t xml:space="preserve"> </w:t>
            </w:r>
            <w:r>
              <w:rPr>
                <w:sz w:val="18"/>
              </w:rPr>
              <w:t>upper</w:t>
            </w:r>
            <w:r>
              <w:rPr>
                <w:spacing w:val="-5"/>
                <w:sz w:val="18"/>
              </w:rPr>
              <w:t xml:space="preserve"> </w:t>
            </w:r>
            <w:r>
              <w:rPr>
                <w:sz w:val="18"/>
              </w:rPr>
              <w:t>and lower</w:t>
            </w:r>
            <w:r>
              <w:rPr>
                <w:spacing w:val="-2"/>
                <w:sz w:val="18"/>
              </w:rPr>
              <w:t xml:space="preserve"> </w:t>
            </w:r>
            <w:r>
              <w:rPr>
                <w:sz w:val="18"/>
              </w:rPr>
              <w:t>case.</w:t>
            </w:r>
          </w:p>
          <w:p w14:paraId="7EED83BF" w14:textId="77777777" w:rsidR="003867C1" w:rsidRDefault="003867C1" w:rsidP="00222596">
            <w:pPr>
              <w:pStyle w:val="TableParagraph"/>
              <w:numPr>
                <w:ilvl w:val="0"/>
                <w:numId w:val="32"/>
              </w:numPr>
              <w:tabs>
                <w:tab w:val="left" w:pos="468"/>
              </w:tabs>
              <w:ind w:right="291"/>
              <w:rPr>
                <w:sz w:val="18"/>
              </w:rPr>
            </w:pPr>
            <w:r>
              <w:rPr>
                <w:sz w:val="18"/>
              </w:rPr>
              <w:t>Know</w:t>
            </w:r>
            <w:r>
              <w:rPr>
                <w:spacing w:val="-5"/>
                <w:sz w:val="18"/>
              </w:rPr>
              <w:t xml:space="preserve"> </w:t>
            </w:r>
            <w:r>
              <w:rPr>
                <w:sz w:val="18"/>
              </w:rPr>
              <w:t>and</w:t>
            </w:r>
            <w:r>
              <w:rPr>
                <w:spacing w:val="-6"/>
                <w:sz w:val="18"/>
              </w:rPr>
              <w:t xml:space="preserve"> </w:t>
            </w:r>
            <w:r>
              <w:rPr>
                <w:sz w:val="18"/>
              </w:rPr>
              <w:t>use</w:t>
            </w:r>
            <w:r>
              <w:rPr>
                <w:spacing w:val="-6"/>
                <w:sz w:val="18"/>
              </w:rPr>
              <w:t xml:space="preserve"> </w:t>
            </w:r>
            <w:r>
              <w:rPr>
                <w:sz w:val="18"/>
              </w:rPr>
              <w:t>the</w:t>
            </w:r>
            <w:r>
              <w:rPr>
                <w:spacing w:val="-6"/>
                <w:sz w:val="18"/>
              </w:rPr>
              <w:t xml:space="preserve"> </w:t>
            </w:r>
            <w:r>
              <w:rPr>
                <w:sz w:val="18"/>
              </w:rPr>
              <w:t>most</w:t>
            </w:r>
            <w:r>
              <w:rPr>
                <w:spacing w:val="-6"/>
                <w:sz w:val="18"/>
              </w:rPr>
              <w:t xml:space="preserve"> </w:t>
            </w:r>
            <w:r>
              <w:rPr>
                <w:sz w:val="18"/>
              </w:rPr>
              <w:t>common</w:t>
            </w:r>
            <w:r>
              <w:rPr>
                <w:spacing w:val="-6"/>
                <w:sz w:val="18"/>
              </w:rPr>
              <w:t xml:space="preserve"> </w:t>
            </w:r>
            <w:r>
              <w:rPr>
                <w:sz w:val="18"/>
              </w:rPr>
              <w:t>sounds</w:t>
            </w:r>
            <w:r>
              <w:rPr>
                <w:spacing w:val="-5"/>
                <w:sz w:val="18"/>
              </w:rPr>
              <w:t xml:space="preserve"> </w:t>
            </w:r>
            <w:r>
              <w:rPr>
                <w:sz w:val="18"/>
              </w:rPr>
              <w:t>represented by most letters.</w:t>
            </w:r>
          </w:p>
          <w:p w14:paraId="78E437EF" w14:textId="77777777" w:rsidR="003867C1" w:rsidRDefault="003867C1" w:rsidP="00222596">
            <w:pPr>
              <w:pStyle w:val="TableParagraph"/>
              <w:numPr>
                <w:ilvl w:val="0"/>
                <w:numId w:val="32"/>
              </w:numPr>
              <w:tabs>
                <w:tab w:val="left" w:pos="468"/>
              </w:tabs>
              <w:spacing w:line="218" w:lineRule="exact"/>
              <w:ind w:right="158"/>
              <w:rPr>
                <w:sz w:val="18"/>
              </w:rPr>
            </w:pPr>
            <w:r>
              <w:rPr>
                <w:sz w:val="18"/>
              </w:rPr>
              <w:t>Read</w:t>
            </w:r>
            <w:r>
              <w:rPr>
                <w:spacing w:val="-6"/>
                <w:sz w:val="18"/>
              </w:rPr>
              <w:t xml:space="preserve"> </w:t>
            </w:r>
            <w:r>
              <w:rPr>
                <w:sz w:val="18"/>
              </w:rPr>
              <w:t>high</w:t>
            </w:r>
            <w:r>
              <w:rPr>
                <w:spacing w:val="-6"/>
                <w:sz w:val="18"/>
              </w:rPr>
              <w:t xml:space="preserve"> </w:t>
            </w:r>
            <w:r>
              <w:rPr>
                <w:sz w:val="18"/>
              </w:rPr>
              <w:t>frequency</w:t>
            </w:r>
            <w:r>
              <w:rPr>
                <w:spacing w:val="-5"/>
                <w:sz w:val="18"/>
              </w:rPr>
              <w:t xml:space="preserve"> </w:t>
            </w:r>
            <w:r>
              <w:rPr>
                <w:sz w:val="18"/>
              </w:rPr>
              <w:t>words</w:t>
            </w:r>
            <w:r>
              <w:rPr>
                <w:spacing w:val="-6"/>
                <w:sz w:val="18"/>
              </w:rPr>
              <w:t xml:space="preserve"> </w:t>
            </w:r>
            <w:r>
              <w:rPr>
                <w:sz w:val="18"/>
              </w:rPr>
              <w:t>and</w:t>
            </w:r>
            <w:r>
              <w:rPr>
                <w:spacing w:val="-6"/>
                <w:sz w:val="18"/>
              </w:rPr>
              <w:t xml:space="preserve"> </w:t>
            </w:r>
            <w:r>
              <w:rPr>
                <w:sz w:val="18"/>
              </w:rPr>
              <w:t>blends</w:t>
            </w:r>
            <w:r>
              <w:rPr>
                <w:spacing w:val="-6"/>
                <w:sz w:val="18"/>
              </w:rPr>
              <w:t xml:space="preserve"> </w:t>
            </w:r>
            <w:r>
              <w:rPr>
                <w:sz w:val="18"/>
              </w:rPr>
              <w:t>sounds</w:t>
            </w:r>
            <w:r>
              <w:rPr>
                <w:spacing w:val="-6"/>
                <w:sz w:val="18"/>
              </w:rPr>
              <w:t xml:space="preserve"> </w:t>
            </w:r>
            <w:r>
              <w:rPr>
                <w:sz w:val="18"/>
              </w:rPr>
              <w:t>orally</w:t>
            </w:r>
            <w:r>
              <w:rPr>
                <w:spacing w:val="-4"/>
                <w:sz w:val="18"/>
              </w:rPr>
              <w:t xml:space="preserve"> </w:t>
            </w:r>
            <w:r>
              <w:rPr>
                <w:sz w:val="18"/>
              </w:rPr>
              <w:t>to read consonant-vowel-consonant words.</w:t>
            </w:r>
          </w:p>
        </w:tc>
        <w:tc>
          <w:tcPr>
            <w:tcW w:w="4960" w:type="dxa"/>
          </w:tcPr>
          <w:p w14:paraId="6642CE46" w14:textId="77777777" w:rsidR="003867C1" w:rsidRDefault="003867C1" w:rsidP="00222596">
            <w:pPr>
              <w:pStyle w:val="TableParagraph"/>
              <w:numPr>
                <w:ilvl w:val="0"/>
                <w:numId w:val="31"/>
              </w:numPr>
              <w:tabs>
                <w:tab w:val="left" w:pos="467"/>
              </w:tabs>
              <w:spacing w:before="1" w:line="229" w:lineRule="exact"/>
              <w:ind w:left="467" w:hanging="359"/>
              <w:jc w:val="both"/>
              <w:rPr>
                <w:sz w:val="18"/>
              </w:rPr>
            </w:pPr>
            <w:r>
              <w:rPr>
                <w:sz w:val="18"/>
              </w:rPr>
              <w:t>Understand</w:t>
            </w:r>
            <w:r>
              <w:rPr>
                <w:spacing w:val="-4"/>
                <w:sz w:val="18"/>
              </w:rPr>
              <w:t xml:space="preserve"> </w:t>
            </w:r>
            <w:r>
              <w:rPr>
                <w:sz w:val="18"/>
              </w:rPr>
              <w:t>texts</w:t>
            </w:r>
            <w:r>
              <w:rPr>
                <w:spacing w:val="-3"/>
                <w:sz w:val="18"/>
              </w:rPr>
              <w:t xml:space="preserve"> </w:t>
            </w:r>
            <w:r>
              <w:rPr>
                <w:sz w:val="18"/>
              </w:rPr>
              <w:t>reflect</w:t>
            </w:r>
            <w:r>
              <w:rPr>
                <w:spacing w:val="-4"/>
                <w:sz w:val="18"/>
              </w:rPr>
              <w:t xml:space="preserve"> </w:t>
            </w:r>
            <w:r>
              <w:rPr>
                <w:sz w:val="18"/>
              </w:rPr>
              <w:t>their</w:t>
            </w:r>
            <w:r>
              <w:rPr>
                <w:spacing w:val="-3"/>
                <w:sz w:val="18"/>
              </w:rPr>
              <w:t xml:space="preserve"> </w:t>
            </w:r>
            <w:r>
              <w:rPr>
                <w:sz w:val="18"/>
              </w:rPr>
              <w:t>own</w:t>
            </w:r>
            <w:r>
              <w:rPr>
                <w:spacing w:val="-3"/>
                <w:sz w:val="18"/>
              </w:rPr>
              <w:t xml:space="preserve"> </w:t>
            </w:r>
            <w:r>
              <w:rPr>
                <w:spacing w:val="-2"/>
                <w:sz w:val="18"/>
              </w:rPr>
              <w:t>experiences.</w:t>
            </w:r>
          </w:p>
          <w:p w14:paraId="2BF03669" w14:textId="77777777" w:rsidR="003867C1" w:rsidRDefault="003867C1" w:rsidP="00222596">
            <w:pPr>
              <w:pStyle w:val="TableParagraph"/>
              <w:numPr>
                <w:ilvl w:val="0"/>
                <w:numId w:val="31"/>
              </w:numPr>
              <w:tabs>
                <w:tab w:val="left" w:pos="468"/>
              </w:tabs>
              <w:ind w:right="176"/>
              <w:jc w:val="both"/>
              <w:rPr>
                <w:sz w:val="18"/>
              </w:rPr>
            </w:pPr>
            <w:r>
              <w:rPr>
                <w:sz w:val="18"/>
              </w:rPr>
              <w:t>Identify</w:t>
            </w:r>
            <w:r>
              <w:rPr>
                <w:spacing w:val="-4"/>
                <w:sz w:val="18"/>
              </w:rPr>
              <w:t xml:space="preserve"> </w:t>
            </w:r>
            <w:r>
              <w:rPr>
                <w:sz w:val="18"/>
              </w:rPr>
              <w:t>and</w:t>
            </w:r>
            <w:r>
              <w:rPr>
                <w:spacing w:val="-5"/>
                <w:sz w:val="18"/>
              </w:rPr>
              <w:t xml:space="preserve"> </w:t>
            </w:r>
            <w:r>
              <w:rPr>
                <w:sz w:val="18"/>
              </w:rPr>
              <w:t>describe</w:t>
            </w:r>
            <w:r>
              <w:rPr>
                <w:spacing w:val="-5"/>
                <w:sz w:val="18"/>
              </w:rPr>
              <w:t xml:space="preserve"> </w:t>
            </w:r>
            <w:r>
              <w:rPr>
                <w:sz w:val="18"/>
              </w:rPr>
              <w:t>likes</w:t>
            </w:r>
            <w:r>
              <w:rPr>
                <w:spacing w:val="-5"/>
                <w:sz w:val="18"/>
              </w:rPr>
              <w:t xml:space="preserve"> </w:t>
            </w:r>
            <w:r>
              <w:rPr>
                <w:sz w:val="18"/>
              </w:rPr>
              <w:t>and</w:t>
            </w:r>
            <w:r>
              <w:rPr>
                <w:spacing w:val="-5"/>
                <w:sz w:val="18"/>
              </w:rPr>
              <w:t xml:space="preserve"> </w:t>
            </w:r>
            <w:r>
              <w:rPr>
                <w:sz w:val="18"/>
              </w:rPr>
              <w:t>dislikes</w:t>
            </w:r>
            <w:r>
              <w:rPr>
                <w:spacing w:val="-5"/>
                <w:sz w:val="18"/>
              </w:rPr>
              <w:t xml:space="preserve"> </w:t>
            </w:r>
            <w:r>
              <w:rPr>
                <w:sz w:val="18"/>
              </w:rPr>
              <w:t>about</w:t>
            </w:r>
            <w:r>
              <w:rPr>
                <w:spacing w:val="-5"/>
                <w:sz w:val="18"/>
              </w:rPr>
              <w:t xml:space="preserve"> </w:t>
            </w:r>
            <w:r>
              <w:rPr>
                <w:sz w:val="18"/>
              </w:rPr>
              <w:t>familiar</w:t>
            </w:r>
            <w:r>
              <w:rPr>
                <w:spacing w:val="-5"/>
                <w:sz w:val="18"/>
              </w:rPr>
              <w:t xml:space="preserve"> </w:t>
            </w:r>
            <w:r>
              <w:rPr>
                <w:sz w:val="18"/>
              </w:rPr>
              <w:t>texts, objects, characters and events.</w:t>
            </w:r>
          </w:p>
          <w:p w14:paraId="396431F6" w14:textId="77777777" w:rsidR="003867C1" w:rsidRDefault="003867C1" w:rsidP="00222596">
            <w:pPr>
              <w:pStyle w:val="TableParagraph"/>
              <w:numPr>
                <w:ilvl w:val="0"/>
                <w:numId w:val="31"/>
              </w:numPr>
              <w:tabs>
                <w:tab w:val="left" w:pos="468"/>
              </w:tabs>
              <w:spacing w:before="1"/>
              <w:ind w:right="232"/>
              <w:jc w:val="both"/>
              <w:rPr>
                <w:sz w:val="18"/>
              </w:rPr>
            </w:pPr>
            <w:r>
              <w:rPr>
                <w:sz w:val="18"/>
              </w:rPr>
              <w:t>Use</w:t>
            </w:r>
            <w:r>
              <w:rPr>
                <w:spacing w:val="-5"/>
                <w:sz w:val="18"/>
              </w:rPr>
              <w:t xml:space="preserve"> </w:t>
            </w:r>
            <w:r>
              <w:rPr>
                <w:sz w:val="18"/>
              </w:rPr>
              <w:t>familiar</w:t>
            </w:r>
            <w:r>
              <w:rPr>
                <w:spacing w:val="-5"/>
                <w:sz w:val="18"/>
              </w:rPr>
              <w:t xml:space="preserve"> </w:t>
            </w:r>
            <w:r>
              <w:rPr>
                <w:sz w:val="18"/>
              </w:rPr>
              <w:t>words,</w:t>
            </w:r>
            <w:r>
              <w:rPr>
                <w:spacing w:val="-4"/>
                <w:sz w:val="18"/>
              </w:rPr>
              <w:t xml:space="preserve"> </w:t>
            </w:r>
            <w:r>
              <w:rPr>
                <w:sz w:val="18"/>
              </w:rPr>
              <w:t>phrases</w:t>
            </w:r>
            <w:r>
              <w:rPr>
                <w:spacing w:val="-5"/>
                <w:sz w:val="18"/>
              </w:rPr>
              <w:t xml:space="preserve"> </w:t>
            </w:r>
            <w:r>
              <w:rPr>
                <w:sz w:val="18"/>
              </w:rPr>
              <w:t>and</w:t>
            </w:r>
            <w:r>
              <w:rPr>
                <w:spacing w:val="-4"/>
                <w:sz w:val="18"/>
              </w:rPr>
              <w:t xml:space="preserve"> </w:t>
            </w:r>
            <w:r>
              <w:rPr>
                <w:sz w:val="18"/>
              </w:rPr>
              <w:t>images</w:t>
            </w:r>
            <w:r>
              <w:rPr>
                <w:spacing w:val="-5"/>
                <w:sz w:val="18"/>
              </w:rPr>
              <w:t xml:space="preserve"> </w:t>
            </w:r>
            <w:r>
              <w:rPr>
                <w:sz w:val="18"/>
              </w:rPr>
              <w:t>to</w:t>
            </w:r>
            <w:r>
              <w:rPr>
                <w:spacing w:val="-4"/>
                <w:sz w:val="18"/>
              </w:rPr>
              <w:t xml:space="preserve"> </w:t>
            </w:r>
            <w:r>
              <w:rPr>
                <w:sz w:val="18"/>
              </w:rPr>
              <w:t>convey</w:t>
            </w:r>
            <w:r>
              <w:rPr>
                <w:spacing w:val="-4"/>
                <w:sz w:val="18"/>
              </w:rPr>
              <w:t xml:space="preserve"> </w:t>
            </w:r>
            <w:r>
              <w:rPr>
                <w:sz w:val="18"/>
              </w:rPr>
              <w:t>ideas</w:t>
            </w:r>
            <w:r>
              <w:rPr>
                <w:spacing w:val="-4"/>
                <w:sz w:val="18"/>
              </w:rPr>
              <w:t xml:space="preserve"> </w:t>
            </w:r>
            <w:r>
              <w:rPr>
                <w:sz w:val="18"/>
              </w:rPr>
              <w:t xml:space="preserve">in </w:t>
            </w:r>
            <w:r>
              <w:rPr>
                <w:spacing w:val="-2"/>
                <w:sz w:val="18"/>
              </w:rPr>
              <w:t>writing.</w:t>
            </w:r>
          </w:p>
          <w:p w14:paraId="53DD7FB6" w14:textId="77777777" w:rsidR="003867C1" w:rsidRDefault="003867C1" w:rsidP="00222596">
            <w:pPr>
              <w:pStyle w:val="TableParagraph"/>
              <w:numPr>
                <w:ilvl w:val="0"/>
                <w:numId w:val="31"/>
              </w:numPr>
              <w:tabs>
                <w:tab w:val="left" w:pos="468"/>
              </w:tabs>
              <w:ind w:right="412"/>
              <w:jc w:val="both"/>
              <w:rPr>
                <w:sz w:val="18"/>
              </w:rPr>
            </w:pPr>
            <w:r>
              <w:rPr>
                <w:sz w:val="18"/>
              </w:rPr>
              <w:t>Writing</w:t>
            </w:r>
            <w:r>
              <w:rPr>
                <w:spacing w:val="-6"/>
                <w:sz w:val="18"/>
              </w:rPr>
              <w:t xml:space="preserve"> </w:t>
            </w:r>
            <w:r>
              <w:rPr>
                <w:sz w:val="18"/>
              </w:rPr>
              <w:t>shows</w:t>
            </w:r>
            <w:r>
              <w:rPr>
                <w:spacing w:val="-6"/>
                <w:sz w:val="18"/>
              </w:rPr>
              <w:t xml:space="preserve"> </w:t>
            </w:r>
            <w:r>
              <w:rPr>
                <w:sz w:val="18"/>
              </w:rPr>
              <w:t>evidence</w:t>
            </w:r>
            <w:r>
              <w:rPr>
                <w:spacing w:val="-6"/>
                <w:sz w:val="18"/>
              </w:rPr>
              <w:t xml:space="preserve"> </w:t>
            </w:r>
            <w:r>
              <w:rPr>
                <w:sz w:val="18"/>
              </w:rPr>
              <w:t>of</w:t>
            </w:r>
            <w:r>
              <w:rPr>
                <w:spacing w:val="-6"/>
                <w:sz w:val="18"/>
              </w:rPr>
              <w:t xml:space="preserve"> </w:t>
            </w:r>
            <w:r>
              <w:rPr>
                <w:sz w:val="18"/>
              </w:rPr>
              <w:t>letter</w:t>
            </w:r>
            <w:r>
              <w:rPr>
                <w:spacing w:val="-4"/>
                <w:sz w:val="18"/>
              </w:rPr>
              <w:t xml:space="preserve"> </w:t>
            </w:r>
            <w:r>
              <w:rPr>
                <w:sz w:val="18"/>
              </w:rPr>
              <w:t>and</w:t>
            </w:r>
            <w:r>
              <w:rPr>
                <w:spacing w:val="-6"/>
                <w:sz w:val="18"/>
              </w:rPr>
              <w:t xml:space="preserve"> </w:t>
            </w:r>
            <w:r>
              <w:rPr>
                <w:sz w:val="18"/>
              </w:rPr>
              <w:t>sound</w:t>
            </w:r>
            <w:r>
              <w:rPr>
                <w:spacing w:val="-6"/>
                <w:sz w:val="18"/>
              </w:rPr>
              <w:t xml:space="preserve"> </w:t>
            </w:r>
            <w:r>
              <w:rPr>
                <w:sz w:val="18"/>
              </w:rPr>
              <w:t>knowledge, beginning</w:t>
            </w:r>
            <w:r>
              <w:rPr>
                <w:spacing w:val="-9"/>
                <w:sz w:val="18"/>
              </w:rPr>
              <w:t xml:space="preserve"> </w:t>
            </w:r>
            <w:r>
              <w:rPr>
                <w:sz w:val="18"/>
              </w:rPr>
              <w:t>writing</w:t>
            </w:r>
            <w:r>
              <w:rPr>
                <w:spacing w:val="-9"/>
                <w:sz w:val="18"/>
              </w:rPr>
              <w:t xml:space="preserve"> </w:t>
            </w:r>
            <w:r>
              <w:rPr>
                <w:sz w:val="18"/>
              </w:rPr>
              <w:t>behaviours</w:t>
            </w:r>
            <w:r>
              <w:rPr>
                <w:spacing w:val="-9"/>
                <w:sz w:val="18"/>
              </w:rPr>
              <w:t xml:space="preserve"> </w:t>
            </w:r>
            <w:r>
              <w:rPr>
                <w:sz w:val="18"/>
              </w:rPr>
              <w:t>and</w:t>
            </w:r>
            <w:r>
              <w:rPr>
                <w:spacing w:val="-7"/>
                <w:sz w:val="18"/>
              </w:rPr>
              <w:t xml:space="preserve"> </w:t>
            </w:r>
            <w:r>
              <w:rPr>
                <w:sz w:val="18"/>
              </w:rPr>
              <w:t>experimentation</w:t>
            </w:r>
            <w:r>
              <w:rPr>
                <w:spacing w:val="-9"/>
                <w:sz w:val="18"/>
              </w:rPr>
              <w:t xml:space="preserve"> </w:t>
            </w:r>
            <w:r>
              <w:rPr>
                <w:sz w:val="18"/>
              </w:rPr>
              <w:t>with capital letters and full stops.</w:t>
            </w:r>
          </w:p>
        </w:tc>
        <w:tc>
          <w:tcPr>
            <w:tcW w:w="4679" w:type="dxa"/>
          </w:tcPr>
          <w:p w14:paraId="73793EAF" w14:textId="77777777" w:rsidR="003867C1" w:rsidRDefault="003867C1" w:rsidP="00222596">
            <w:pPr>
              <w:pStyle w:val="TableParagraph"/>
              <w:numPr>
                <w:ilvl w:val="0"/>
                <w:numId w:val="30"/>
              </w:numPr>
              <w:tabs>
                <w:tab w:val="left" w:pos="469"/>
              </w:tabs>
              <w:spacing w:before="1"/>
              <w:ind w:right="193"/>
              <w:rPr>
                <w:sz w:val="18"/>
              </w:rPr>
            </w:pPr>
            <w:r>
              <w:rPr>
                <w:sz w:val="18"/>
              </w:rPr>
              <w:t>Use</w:t>
            </w:r>
            <w:r>
              <w:rPr>
                <w:spacing w:val="-7"/>
                <w:sz w:val="18"/>
              </w:rPr>
              <w:t xml:space="preserve"> </w:t>
            </w:r>
            <w:r>
              <w:rPr>
                <w:sz w:val="18"/>
              </w:rPr>
              <w:t>appropriate</w:t>
            </w:r>
            <w:r>
              <w:rPr>
                <w:spacing w:val="-7"/>
                <w:sz w:val="18"/>
              </w:rPr>
              <w:t xml:space="preserve"> </w:t>
            </w:r>
            <w:r>
              <w:rPr>
                <w:sz w:val="18"/>
              </w:rPr>
              <w:t>interaction</w:t>
            </w:r>
            <w:r>
              <w:rPr>
                <w:spacing w:val="-5"/>
                <w:sz w:val="18"/>
              </w:rPr>
              <w:t xml:space="preserve"> </w:t>
            </w:r>
            <w:r>
              <w:rPr>
                <w:sz w:val="18"/>
              </w:rPr>
              <w:t>skills</w:t>
            </w:r>
            <w:r>
              <w:rPr>
                <w:spacing w:val="-5"/>
                <w:sz w:val="18"/>
              </w:rPr>
              <w:t xml:space="preserve"> </w:t>
            </w:r>
            <w:r>
              <w:rPr>
                <w:sz w:val="18"/>
              </w:rPr>
              <w:t>to</w:t>
            </w:r>
            <w:r>
              <w:rPr>
                <w:spacing w:val="-5"/>
                <w:sz w:val="18"/>
              </w:rPr>
              <w:t xml:space="preserve"> </w:t>
            </w:r>
            <w:r>
              <w:rPr>
                <w:sz w:val="18"/>
              </w:rPr>
              <w:t>listen</w:t>
            </w:r>
            <w:r>
              <w:rPr>
                <w:spacing w:val="-7"/>
                <w:sz w:val="18"/>
              </w:rPr>
              <w:t xml:space="preserve"> </w:t>
            </w:r>
            <w:r>
              <w:rPr>
                <w:sz w:val="18"/>
              </w:rPr>
              <w:t>and</w:t>
            </w:r>
            <w:r>
              <w:rPr>
                <w:spacing w:val="-7"/>
                <w:sz w:val="18"/>
              </w:rPr>
              <w:t xml:space="preserve"> </w:t>
            </w:r>
            <w:r>
              <w:rPr>
                <w:sz w:val="18"/>
              </w:rPr>
              <w:t>respond to others in a familiar environment.</w:t>
            </w:r>
          </w:p>
          <w:p w14:paraId="0D66AA0D" w14:textId="77777777" w:rsidR="003867C1" w:rsidRDefault="003867C1" w:rsidP="00222596">
            <w:pPr>
              <w:pStyle w:val="TableParagraph"/>
              <w:numPr>
                <w:ilvl w:val="0"/>
                <w:numId w:val="30"/>
              </w:numPr>
              <w:tabs>
                <w:tab w:val="left" w:pos="469"/>
              </w:tabs>
              <w:spacing w:line="229" w:lineRule="exact"/>
              <w:rPr>
                <w:sz w:val="18"/>
              </w:rPr>
            </w:pPr>
            <w:r>
              <w:rPr>
                <w:sz w:val="18"/>
              </w:rPr>
              <w:t>Listen</w:t>
            </w:r>
            <w:r>
              <w:rPr>
                <w:spacing w:val="-4"/>
                <w:sz w:val="18"/>
              </w:rPr>
              <w:t xml:space="preserve"> </w:t>
            </w:r>
            <w:r>
              <w:rPr>
                <w:sz w:val="18"/>
              </w:rPr>
              <w:t>for</w:t>
            </w:r>
            <w:r>
              <w:rPr>
                <w:spacing w:val="-3"/>
                <w:sz w:val="18"/>
              </w:rPr>
              <w:t xml:space="preserve"> </w:t>
            </w:r>
            <w:r>
              <w:rPr>
                <w:sz w:val="18"/>
              </w:rPr>
              <w:t>rhyme,</w:t>
            </w:r>
            <w:r>
              <w:rPr>
                <w:spacing w:val="-2"/>
                <w:sz w:val="18"/>
              </w:rPr>
              <w:t xml:space="preserve"> </w:t>
            </w:r>
            <w:r>
              <w:rPr>
                <w:sz w:val="18"/>
              </w:rPr>
              <w:t>letter</w:t>
            </w:r>
            <w:r>
              <w:rPr>
                <w:spacing w:val="-3"/>
                <w:sz w:val="18"/>
              </w:rPr>
              <w:t xml:space="preserve"> </w:t>
            </w:r>
            <w:r>
              <w:rPr>
                <w:sz w:val="18"/>
              </w:rPr>
              <w:t>patterns</w:t>
            </w:r>
            <w:r>
              <w:rPr>
                <w:spacing w:val="-2"/>
                <w:sz w:val="18"/>
              </w:rPr>
              <w:t xml:space="preserve"> </w:t>
            </w:r>
            <w:r>
              <w:rPr>
                <w:sz w:val="18"/>
              </w:rPr>
              <w:t>and</w:t>
            </w:r>
            <w:r>
              <w:rPr>
                <w:spacing w:val="-3"/>
                <w:sz w:val="18"/>
              </w:rPr>
              <w:t xml:space="preserve"> </w:t>
            </w:r>
            <w:r>
              <w:rPr>
                <w:sz w:val="18"/>
              </w:rPr>
              <w:t>sounds</w:t>
            </w:r>
            <w:r>
              <w:rPr>
                <w:spacing w:val="-3"/>
                <w:sz w:val="18"/>
              </w:rPr>
              <w:t xml:space="preserve"> </w:t>
            </w:r>
            <w:r>
              <w:rPr>
                <w:sz w:val="18"/>
              </w:rPr>
              <w:t>in</w:t>
            </w:r>
            <w:r>
              <w:rPr>
                <w:spacing w:val="-3"/>
                <w:sz w:val="18"/>
              </w:rPr>
              <w:t xml:space="preserve"> </w:t>
            </w:r>
            <w:r>
              <w:rPr>
                <w:spacing w:val="-2"/>
                <w:sz w:val="18"/>
              </w:rPr>
              <w:t>words.</w:t>
            </w:r>
          </w:p>
          <w:p w14:paraId="36966C8C" w14:textId="77777777" w:rsidR="003867C1" w:rsidRDefault="003867C1" w:rsidP="00222596">
            <w:pPr>
              <w:pStyle w:val="TableParagraph"/>
              <w:numPr>
                <w:ilvl w:val="0"/>
                <w:numId w:val="30"/>
              </w:numPr>
              <w:tabs>
                <w:tab w:val="left" w:pos="469"/>
              </w:tabs>
              <w:spacing w:before="1"/>
              <w:ind w:right="642"/>
              <w:rPr>
                <w:sz w:val="18"/>
              </w:rPr>
            </w:pPr>
            <w:r>
              <w:rPr>
                <w:sz w:val="18"/>
              </w:rPr>
              <w:t>Understand</w:t>
            </w:r>
            <w:r>
              <w:rPr>
                <w:spacing w:val="-6"/>
                <w:sz w:val="18"/>
              </w:rPr>
              <w:t xml:space="preserve"> </w:t>
            </w:r>
            <w:r>
              <w:rPr>
                <w:sz w:val="18"/>
              </w:rPr>
              <w:t>that</w:t>
            </w:r>
            <w:r>
              <w:rPr>
                <w:spacing w:val="-6"/>
                <w:sz w:val="18"/>
              </w:rPr>
              <w:t xml:space="preserve"> </w:t>
            </w:r>
            <w:r>
              <w:rPr>
                <w:sz w:val="18"/>
              </w:rPr>
              <w:t>their</w:t>
            </w:r>
            <w:r>
              <w:rPr>
                <w:spacing w:val="-6"/>
                <w:sz w:val="18"/>
              </w:rPr>
              <w:t xml:space="preserve"> </w:t>
            </w:r>
            <w:r>
              <w:rPr>
                <w:sz w:val="18"/>
              </w:rPr>
              <w:t>texts</w:t>
            </w:r>
            <w:r>
              <w:rPr>
                <w:spacing w:val="-6"/>
                <w:sz w:val="18"/>
              </w:rPr>
              <w:t xml:space="preserve"> </w:t>
            </w:r>
            <w:r>
              <w:rPr>
                <w:sz w:val="18"/>
              </w:rPr>
              <w:t>can</w:t>
            </w:r>
            <w:r>
              <w:rPr>
                <w:spacing w:val="-6"/>
                <w:sz w:val="18"/>
              </w:rPr>
              <w:t xml:space="preserve"> </w:t>
            </w:r>
            <w:r>
              <w:rPr>
                <w:sz w:val="18"/>
              </w:rPr>
              <w:t>reflect</w:t>
            </w:r>
            <w:r>
              <w:rPr>
                <w:spacing w:val="-6"/>
                <w:sz w:val="18"/>
              </w:rPr>
              <w:t xml:space="preserve"> </w:t>
            </w:r>
            <w:r>
              <w:rPr>
                <w:sz w:val="18"/>
              </w:rPr>
              <w:t>their</w:t>
            </w:r>
            <w:r>
              <w:rPr>
                <w:spacing w:val="-6"/>
                <w:sz w:val="18"/>
              </w:rPr>
              <w:t xml:space="preserve"> </w:t>
            </w:r>
            <w:r>
              <w:rPr>
                <w:sz w:val="18"/>
              </w:rPr>
              <w:t xml:space="preserve">own </w:t>
            </w:r>
            <w:r>
              <w:rPr>
                <w:spacing w:val="-2"/>
                <w:sz w:val="18"/>
              </w:rPr>
              <w:t>experiences.</w:t>
            </w:r>
          </w:p>
          <w:p w14:paraId="43CEF6B3" w14:textId="77777777" w:rsidR="003867C1" w:rsidRDefault="003867C1" w:rsidP="00222596">
            <w:pPr>
              <w:pStyle w:val="TableParagraph"/>
              <w:numPr>
                <w:ilvl w:val="0"/>
                <w:numId w:val="30"/>
              </w:numPr>
              <w:tabs>
                <w:tab w:val="left" w:pos="469"/>
              </w:tabs>
              <w:ind w:right="268"/>
              <w:rPr>
                <w:sz w:val="18"/>
              </w:rPr>
            </w:pPr>
            <w:r>
              <w:rPr>
                <w:sz w:val="18"/>
              </w:rPr>
              <w:t>Identify</w:t>
            </w:r>
            <w:r>
              <w:rPr>
                <w:spacing w:val="-5"/>
                <w:sz w:val="18"/>
              </w:rPr>
              <w:t xml:space="preserve"> </w:t>
            </w:r>
            <w:r>
              <w:rPr>
                <w:sz w:val="18"/>
              </w:rPr>
              <w:t>and</w:t>
            </w:r>
            <w:r>
              <w:rPr>
                <w:spacing w:val="-6"/>
                <w:sz w:val="18"/>
              </w:rPr>
              <w:t xml:space="preserve"> </w:t>
            </w:r>
            <w:r>
              <w:rPr>
                <w:sz w:val="18"/>
              </w:rPr>
              <w:t>describes</w:t>
            </w:r>
            <w:r>
              <w:rPr>
                <w:spacing w:val="-6"/>
                <w:sz w:val="18"/>
              </w:rPr>
              <w:t xml:space="preserve"> </w:t>
            </w:r>
            <w:r>
              <w:rPr>
                <w:sz w:val="18"/>
              </w:rPr>
              <w:t>likes</w:t>
            </w:r>
            <w:r>
              <w:rPr>
                <w:spacing w:val="-6"/>
                <w:sz w:val="18"/>
              </w:rPr>
              <w:t xml:space="preserve"> </w:t>
            </w:r>
            <w:r>
              <w:rPr>
                <w:sz w:val="18"/>
              </w:rPr>
              <w:t>and</w:t>
            </w:r>
            <w:r>
              <w:rPr>
                <w:spacing w:val="-6"/>
                <w:sz w:val="18"/>
              </w:rPr>
              <w:t xml:space="preserve"> </w:t>
            </w:r>
            <w:r>
              <w:rPr>
                <w:sz w:val="18"/>
              </w:rPr>
              <w:t>dislikes</w:t>
            </w:r>
            <w:r>
              <w:rPr>
                <w:spacing w:val="-6"/>
                <w:sz w:val="18"/>
              </w:rPr>
              <w:t xml:space="preserve"> </w:t>
            </w:r>
            <w:r>
              <w:rPr>
                <w:sz w:val="18"/>
              </w:rPr>
              <w:t>about</w:t>
            </w:r>
            <w:r>
              <w:rPr>
                <w:spacing w:val="-6"/>
                <w:sz w:val="18"/>
              </w:rPr>
              <w:t xml:space="preserve"> </w:t>
            </w:r>
            <w:r>
              <w:rPr>
                <w:sz w:val="18"/>
              </w:rPr>
              <w:t>familiar texts, objects, characters and events.</w:t>
            </w:r>
          </w:p>
          <w:p w14:paraId="75DB0193" w14:textId="77777777" w:rsidR="003867C1" w:rsidRDefault="003867C1" w:rsidP="00222596">
            <w:pPr>
              <w:pStyle w:val="TableParagraph"/>
              <w:numPr>
                <w:ilvl w:val="0"/>
                <w:numId w:val="30"/>
              </w:numPr>
              <w:tabs>
                <w:tab w:val="left" w:pos="469"/>
              </w:tabs>
              <w:ind w:right="631"/>
              <w:rPr>
                <w:sz w:val="18"/>
              </w:rPr>
            </w:pPr>
            <w:r>
              <w:rPr>
                <w:sz w:val="18"/>
              </w:rPr>
              <w:t>Communicate</w:t>
            </w:r>
            <w:r>
              <w:rPr>
                <w:spacing w:val="-8"/>
                <w:sz w:val="18"/>
              </w:rPr>
              <w:t xml:space="preserve"> </w:t>
            </w:r>
            <w:r>
              <w:rPr>
                <w:sz w:val="18"/>
              </w:rPr>
              <w:t>clearly</w:t>
            </w:r>
            <w:r>
              <w:rPr>
                <w:spacing w:val="-7"/>
                <w:sz w:val="18"/>
              </w:rPr>
              <w:t xml:space="preserve"> </w:t>
            </w:r>
            <w:r>
              <w:rPr>
                <w:sz w:val="18"/>
              </w:rPr>
              <w:t>in</w:t>
            </w:r>
            <w:r>
              <w:rPr>
                <w:spacing w:val="-8"/>
                <w:sz w:val="18"/>
              </w:rPr>
              <w:t xml:space="preserve"> </w:t>
            </w:r>
            <w:r>
              <w:rPr>
                <w:sz w:val="18"/>
              </w:rPr>
              <w:t>informal</w:t>
            </w:r>
            <w:r>
              <w:rPr>
                <w:spacing w:val="-6"/>
                <w:sz w:val="18"/>
              </w:rPr>
              <w:t xml:space="preserve"> </w:t>
            </w:r>
            <w:r>
              <w:rPr>
                <w:sz w:val="18"/>
              </w:rPr>
              <w:t>and</w:t>
            </w:r>
            <w:r>
              <w:rPr>
                <w:spacing w:val="-8"/>
                <w:sz w:val="18"/>
              </w:rPr>
              <w:t xml:space="preserve"> </w:t>
            </w:r>
            <w:r>
              <w:rPr>
                <w:sz w:val="18"/>
              </w:rPr>
              <w:t>whole</w:t>
            </w:r>
            <w:r>
              <w:rPr>
                <w:spacing w:val="-8"/>
                <w:sz w:val="18"/>
              </w:rPr>
              <w:t xml:space="preserve"> </w:t>
            </w:r>
            <w:r>
              <w:rPr>
                <w:sz w:val="18"/>
              </w:rPr>
              <w:t xml:space="preserve">class </w:t>
            </w:r>
            <w:r>
              <w:rPr>
                <w:spacing w:val="-2"/>
                <w:sz w:val="18"/>
              </w:rPr>
              <w:t>settings.</w:t>
            </w:r>
          </w:p>
          <w:p w14:paraId="6DD8485B" w14:textId="77777777" w:rsidR="003867C1" w:rsidRDefault="003867C1" w:rsidP="00222596">
            <w:pPr>
              <w:pStyle w:val="TableParagraph"/>
              <w:numPr>
                <w:ilvl w:val="0"/>
                <w:numId w:val="30"/>
              </w:numPr>
              <w:tabs>
                <w:tab w:val="left" w:pos="469"/>
              </w:tabs>
              <w:ind w:right="354"/>
              <w:rPr>
                <w:sz w:val="18"/>
              </w:rPr>
            </w:pPr>
            <w:r>
              <w:rPr>
                <w:sz w:val="18"/>
              </w:rPr>
              <w:t>Retell</w:t>
            </w:r>
            <w:r>
              <w:rPr>
                <w:spacing w:val="-6"/>
                <w:sz w:val="18"/>
              </w:rPr>
              <w:t xml:space="preserve"> </w:t>
            </w:r>
            <w:r>
              <w:rPr>
                <w:sz w:val="18"/>
              </w:rPr>
              <w:t>events</w:t>
            </w:r>
            <w:r>
              <w:rPr>
                <w:spacing w:val="-6"/>
                <w:sz w:val="18"/>
              </w:rPr>
              <w:t xml:space="preserve"> </w:t>
            </w:r>
            <w:r>
              <w:rPr>
                <w:sz w:val="18"/>
              </w:rPr>
              <w:t>and</w:t>
            </w:r>
            <w:r>
              <w:rPr>
                <w:spacing w:val="-6"/>
                <w:sz w:val="18"/>
              </w:rPr>
              <w:t xml:space="preserve"> </w:t>
            </w:r>
            <w:r>
              <w:rPr>
                <w:sz w:val="18"/>
              </w:rPr>
              <w:t>experiences</w:t>
            </w:r>
            <w:r>
              <w:rPr>
                <w:spacing w:val="-6"/>
                <w:sz w:val="18"/>
              </w:rPr>
              <w:t xml:space="preserve"> </w:t>
            </w:r>
            <w:r>
              <w:rPr>
                <w:sz w:val="18"/>
              </w:rPr>
              <w:t>with</w:t>
            </w:r>
            <w:r>
              <w:rPr>
                <w:spacing w:val="-6"/>
                <w:sz w:val="18"/>
              </w:rPr>
              <w:t xml:space="preserve"> </w:t>
            </w:r>
            <w:r>
              <w:rPr>
                <w:sz w:val="18"/>
              </w:rPr>
              <w:t>peers</w:t>
            </w:r>
            <w:r>
              <w:rPr>
                <w:spacing w:val="-6"/>
                <w:sz w:val="18"/>
              </w:rPr>
              <w:t xml:space="preserve"> </w:t>
            </w:r>
            <w:r>
              <w:rPr>
                <w:sz w:val="18"/>
              </w:rPr>
              <w:t>and</w:t>
            </w:r>
            <w:r>
              <w:rPr>
                <w:spacing w:val="-6"/>
                <w:sz w:val="18"/>
              </w:rPr>
              <w:t xml:space="preserve"> </w:t>
            </w:r>
            <w:r>
              <w:rPr>
                <w:sz w:val="18"/>
              </w:rPr>
              <w:t xml:space="preserve">known </w:t>
            </w:r>
            <w:r>
              <w:rPr>
                <w:spacing w:val="-2"/>
                <w:sz w:val="18"/>
              </w:rPr>
              <w:t>adults.</w:t>
            </w:r>
          </w:p>
          <w:p w14:paraId="1D5CB0E3" w14:textId="77777777" w:rsidR="003867C1" w:rsidRDefault="003867C1" w:rsidP="00222596">
            <w:pPr>
              <w:pStyle w:val="TableParagraph"/>
              <w:numPr>
                <w:ilvl w:val="0"/>
                <w:numId w:val="30"/>
              </w:numPr>
              <w:tabs>
                <w:tab w:val="left" w:pos="469"/>
              </w:tabs>
              <w:spacing w:line="228" w:lineRule="exact"/>
              <w:rPr>
                <w:sz w:val="18"/>
              </w:rPr>
            </w:pPr>
            <w:r>
              <w:rPr>
                <w:sz w:val="18"/>
              </w:rPr>
              <w:t>Identify</w:t>
            </w:r>
            <w:r>
              <w:rPr>
                <w:spacing w:val="-3"/>
                <w:sz w:val="18"/>
              </w:rPr>
              <w:t xml:space="preserve"> </w:t>
            </w:r>
            <w:r>
              <w:rPr>
                <w:sz w:val="18"/>
              </w:rPr>
              <w:t>and</w:t>
            </w:r>
            <w:r>
              <w:rPr>
                <w:spacing w:val="-3"/>
                <w:sz w:val="18"/>
              </w:rPr>
              <w:t xml:space="preserve"> </w:t>
            </w:r>
            <w:r>
              <w:rPr>
                <w:sz w:val="18"/>
              </w:rPr>
              <w:t>use</w:t>
            </w:r>
            <w:r>
              <w:rPr>
                <w:spacing w:val="-3"/>
                <w:sz w:val="18"/>
              </w:rPr>
              <w:t xml:space="preserve"> </w:t>
            </w:r>
            <w:r>
              <w:rPr>
                <w:spacing w:val="-2"/>
                <w:sz w:val="18"/>
              </w:rPr>
              <w:t>rhyme.</w:t>
            </w:r>
          </w:p>
          <w:p w14:paraId="07FAC89D" w14:textId="77777777" w:rsidR="003867C1" w:rsidRDefault="003867C1" w:rsidP="00222596">
            <w:pPr>
              <w:pStyle w:val="TableParagraph"/>
              <w:numPr>
                <w:ilvl w:val="0"/>
                <w:numId w:val="30"/>
              </w:numPr>
              <w:tabs>
                <w:tab w:val="left" w:pos="469"/>
              </w:tabs>
              <w:spacing w:line="229" w:lineRule="exact"/>
              <w:rPr>
                <w:sz w:val="18"/>
              </w:rPr>
            </w:pPr>
            <w:r>
              <w:rPr>
                <w:sz w:val="18"/>
              </w:rPr>
              <w:t>Orally</w:t>
            </w:r>
            <w:r>
              <w:rPr>
                <w:spacing w:val="-2"/>
                <w:sz w:val="18"/>
              </w:rPr>
              <w:t xml:space="preserve"> </w:t>
            </w:r>
            <w:r>
              <w:rPr>
                <w:sz w:val="18"/>
              </w:rPr>
              <w:t>blend</w:t>
            </w:r>
            <w:r>
              <w:rPr>
                <w:spacing w:val="-3"/>
                <w:sz w:val="18"/>
              </w:rPr>
              <w:t xml:space="preserve"> </w:t>
            </w:r>
            <w:r>
              <w:rPr>
                <w:sz w:val="18"/>
              </w:rPr>
              <w:t>and</w:t>
            </w:r>
            <w:r>
              <w:rPr>
                <w:spacing w:val="-2"/>
                <w:sz w:val="18"/>
              </w:rPr>
              <w:t xml:space="preserve"> segment.</w:t>
            </w:r>
          </w:p>
        </w:tc>
      </w:tr>
      <w:tr w:rsidR="003867C1" w14:paraId="13F8D4BC" w14:textId="77777777" w:rsidTr="000F6BFE">
        <w:trPr>
          <w:trHeight w:val="4482"/>
        </w:trPr>
        <w:tc>
          <w:tcPr>
            <w:tcW w:w="566" w:type="dxa"/>
            <w:shd w:val="clear" w:color="auto" w:fill="F2DBDB"/>
            <w:textDirection w:val="btLr"/>
          </w:tcPr>
          <w:p w14:paraId="795AAE6C" w14:textId="77777777" w:rsidR="003867C1" w:rsidRDefault="003867C1" w:rsidP="000F6BFE">
            <w:pPr>
              <w:pStyle w:val="TableParagraph"/>
              <w:spacing w:before="159"/>
              <w:ind w:left="2"/>
              <w:jc w:val="center"/>
              <w:rPr>
                <w:sz w:val="20"/>
              </w:rPr>
            </w:pPr>
            <w:r>
              <w:rPr>
                <w:sz w:val="20"/>
              </w:rPr>
              <w:lastRenderedPageBreak/>
              <w:t>Year</w:t>
            </w:r>
            <w:r>
              <w:rPr>
                <w:spacing w:val="8"/>
                <w:sz w:val="20"/>
              </w:rPr>
              <w:t xml:space="preserve"> </w:t>
            </w:r>
            <w:r>
              <w:rPr>
                <w:spacing w:val="-10"/>
                <w:sz w:val="20"/>
              </w:rPr>
              <w:t>1</w:t>
            </w:r>
          </w:p>
        </w:tc>
        <w:tc>
          <w:tcPr>
            <w:tcW w:w="4677" w:type="dxa"/>
          </w:tcPr>
          <w:p w14:paraId="26E263B7" w14:textId="77777777" w:rsidR="003867C1" w:rsidRDefault="003867C1" w:rsidP="00222596">
            <w:pPr>
              <w:pStyle w:val="TableParagraph"/>
              <w:numPr>
                <w:ilvl w:val="0"/>
                <w:numId w:val="29"/>
              </w:numPr>
              <w:tabs>
                <w:tab w:val="left" w:pos="468"/>
              </w:tabs>
              <w:spacing w:before="1" w:line="229" w:lineRule="exact"/>
              <w:rPr>
                <w:sz w:val="18"/>
              </w:rPr>
            </w:pPr>
            <w:r>
              <w:rPr>
                <w:sz w:val="18"/>
              </w:rPr>
              <w:t>Understand</w:t>
            </w:r>
            <w:r>
              <w:rPr>
                <w:spacing w:val="-5"/>
                <w:sz w:val="18"/>
              </w:rPr>
              <w:t xml:space="preserve"> </w:t>
            </w:r>
            <w:r>
              <w:rPr>
                <w:sz w:val="18"/>
              </w:rPr>
              <w:t>the</w:t>
            </w:r>
            <w:r>
              <w:rPr>
                <w:spacing w:val="-2"/>
                <w:sz w:val="18"/>
              </w:rPr>
              <w:t xml:space="preserve"> </w:t>
            </w:r>
            <w:r>
              <w:rPr>
                <w:sz w:val="18"/>
              </w:rPr>
              <w:t>different</w:t>
            </w:r>
            <w:r>
              <w:rPr>
                <w:spacing w:val="-5"/>
                <w:sz w:val="18"/>
              </w:rPr>
              <w:t xml:space="preserve"> </w:t>
            </w:r>
            <w:r>
              <w:rPr>
                <w:sz w:val="18"/>
              </w:rPr>
              <w:t>purposes</w:t>
            </w:r>
            <w:r>
              <w:rPr>
                <w:spacing w:val="-4"/>
                <w:sz w:val="18"/>
              </w:rPr>
              <w:t xml:space="preserve"> </w:t>
            </w:r>
            <w:r>
              <w:rPr>
                <w:sz w:val="18"/>
              </w:rPr>
              <w:t>of</w:t>
            </w:r>
            <w:r>
              <w:rPr>
                <w:spacing w:val="-3"/>
                <w:sz w:val="18"/>
              </w:rPr>
              <w:t xml:space="preserve"> </w:t>
            </w:r>
            <w:r>
              <w:rPr>
                <w:spacing w:val="-2"/>
                <w:sz w:val="18"/>
              </w:rPr>
              <w:t>texts.</w:t>
            </w:r>
          </w:p>
          <w:p w14:paraId="56182E55" w14:textId="77777777" w:rsidR="003867C1" w:rsidRDefault="003867C1" w:rsidP="00222596">
            <w:pPr>
              <w:pStyle w:val="TableParagraph"/>
              <w:numPr>
                <w:ilvl w:val="0"/>
                <w:numId w:val="29"/>
              </w:numPr>
              <w:tabs>
                <w:tab w:val="left" w:pos="468"/>
              </w:tabs>
              <w:ind w:right="267"/>
              <w:rPr>
                <w:sz w:val="18"/>
              </w:rPr>
            </w:pPr>
            <w:r>
              <w:rPr>
                <w:sz w:val="18"/>
              </w:rPr>
              <w:t>Make connections to personal experience when explaining</w:t>
            </w:r>
            <w:r>
              <w:rPr>
                <w:spacing w:val="-8"/>
                <w:sz w:val="18"/>
              </w:rPr>
              <w:t xml:space="preserve"> </w:t>
            </w:r>
            <w:r>
              <w:rPr>
                <w:sz w:val="18"/>
              </w:rPr>
              <w:t>information,</w:t>
            </w:r>
            <w:r>
              <w:rPr>
                <w:spacing w:val="-7"/>
                <w:sz w:val="18"/>
              </w:rPr>
              <w:t xml:space="preserve"> </w:t>
            </w:r>
            <w:r>
              <w:rPr>
                <w:sz w:val="18"/>
              </w:rPr>
              <w:t>characters</w:t>
            </w:r>
            <w:r>
              <w:rPr>
                <w:spacing w:val="-8"/>
                <w:sz w:val="18"/>
              </w:rPr>
              <w:t xml:space="preserve"> </w:t>
            </w:r>
            <w:r>
              <w:rPr>
                <w:sz w:val="18"/>
              </w:rPr>
              <w:t>and</w:t>
            </w:r>
            <w:r>
              <w:rPr>
                <w:spacing w:val="-8"/>
                <w:sz w:val="18"/>
              </w:rPr>
              <w:t xml:space="preserve"> </w:t>
            </w:r>
            <w:r>
              <w:rPr>
                <w:sz w:val="18"/>
              </w:rPr>
              <w:t>main</w:t>
            </w:r>
            <w:r>
              <w:rPr>
                <w:spacing w:val="-6"/>
                <w:sz w:val="18"/>
              </w:rPr>
              <w:t xml:space="preserve"> </w:t>
            </w:r>
            <w:r>
              <w:rPr>
                <w:sz w:val="18"/>
              </w:rPr>
              <w:t>events</w:t>
            </w:r>
            <w:r>
              <w:rPr>
                <w:spacing w:val="-8"/>
                <w:sz w:val="18"/>
              </w:rPr>
              <w:t xml:space="preserve"> </w:t>
            </w:r>
            <w:r>
              <w:rPr>
                <w:sz w:val="18"/>
              </w:rPr>
              <w:t>in short</w:t>
            </w:r>
            <w:r>
              <w:rPr>
                <w:spacing w:val="-2"/>
                <w:sz w:val="18"/>
              </w:rPr>
              <w:t xml:space="preserve"> </w:t>
            </w:r>
            <w:r>
              <w:rPr>
                <w:sz w:val="18"/>
              </w:rPr>
              <w:t>texts.</w:t>
            </w:r>
          </w:p>
          <w:p w14:paraId="78B65E53" w14:textId="77777777" w:rsidR="003867C1" w:rsidRDefault="003867C1" w:rsidP="00222596">
            <w:pPr>
              <w:pStyle w:val="TableParagraph"/>
              <w:numPr>
                <w:ilvl w:val="0"/>
                <w:numId w:val="29"/>
              </w:numPr>
              <w:tabs>
                <w:tab w:val="left" w:pos="468"/>
              </w:tabs>
              <w:ind w:right="468"/>
              <w:rPr>
                <w:sz w:val="18"/>
              </w:rPr>
            </w:pPr>
            <w:r>
              <w:rPr>
                <w:sz w:val="18"/>
              </w:rPr>
              <w:t>Identify</w:t>
            </w:r>
            <w:r>
              <w:rPr>
                <w:spacing w:val="-5"/>
                <w:sz w:val="18"/>
              </w:rPr>
              <w:t xml:space="preserve"> </w:t>
            </w:r>
            <w:r>
              <w:rPr>
                <w:sz w:val="18"/>
              </w:rPr>
              <w:t>that</w:t>
            </w:r>
            <w:r>
              <w:rPr>
                <w:spacing w:val="-6"/>
                <w:sz w:val="18"/>
              </w:rPr>
              <w:t xml:space="preserve"> </w:t>
            </w:r>
            <w:r>
              <w:rPr>
                <w:sz w:val="18"/>
              </w:rPr>
              <w:t>texts</w:t>
            </w:r>
            <w:r>
              <w:rPr>
                <w:spacing w:val="-6"/>
                <w:sz w:val="18"/>
              </w:rPr>
              <w:t xml:space="preserve"> </w:t>
            </w:r>
            <w:r>
              <w:rPr>
                <w:sz w:val="18"/>
              </w:rPr>
              <w:t>serve</w:t>
            </w:r>
            <w:r>
              <w:rPr>
                <w:spacing w:val="-6"/>
                <w:sz w:val="18"/>
              </w:rPr>
              <w:t xml:space="preserve"> </w:t>
            </w:r>
            <w:r>
              <w:rPr>
                <w:sz w:val="18"/>
              </w:rPr>
              <w:t>different</w:t>
            </w:r>
            <w:r>
              <w:rPr>
                <w:spacing w:val="-4"/>
                <w:sz w:val="18"/>
              </w:rPr>
              <w:t xml:space="preserve"> </w:t>
            </w:r>
            <w:r>
              <w:rPr>
                <w:sz w:val="18"/>
              </w:rPr>
              <w:t>purposes</w:t>
            </w:r>
            <w:r>
              <w:rPr>
                <w:spacing w:val="-6"/>
                <w:sz w:val="18"/>
              </w:rPr>
              <w:t xml:space="preserve"> </w:t>
            </w:r>
            <w:r>
              <w:rPr>
                <w:sz w:val="18"/>
              </w:rPr>
              <w:t>and</w:t>
            </w:r>
            <w:r>
              <w:rPr>
                <w:spacing w:val="-6"/>
                <w:sz w:val="18"/>
              </w:rPr>
              <w:t xml:space="preserve"> </w:t>
            </w:r>
            <w:r>
              <w:rPr>
                <w:sz w:val="18"/>
              </w:rPr>
              <w:t>are organised</w:t>
            </w:r>
            <w:r>
              <w:rPr>
                <w:spacing w:val="-2"/>
                <w:sz w:val="18"/>
              </w:rPr>
              <w:t xml:space="preserve"> </w:t>
            </w:r>
            <w:r>
              <w:rPr>
                <w:sz w:val="18"/>
              </w:rPr>
              <w:t>differently.</w:t>
            </w:r>
          </w:p>
          <w:p w14:paraId="074D8221" w14:textId="77777777" w:rsidR="003867C1" w:rsidRDefault="003867C1" w:rsidP="00222596">
            <w:pPr>
              <w:pStyle w:val="TableParagraph"/>
              <w:numPr>
                <w:ilvl w:val="0"/>
                <w:numId w:val="29"/>
              </w:numPr>
              <w:tabs>
                <w:tab w:val="left" w:pos="468"/>
              </w:tabs>
              <w:ind w:right="425"/>
              <w:rPr>
                <w:sz w:val="18"/>
              </w:rPr>
            </w:pPr>
            <w:r>
              <w:rPr>
                <w:sz w:val="18"/>
              </w:rPr>
              <w:t>Understand</w:t>
            </w:r>
            <w:r>
              <w:rPr>
                <w:spacing w:val="-7"/>
                <w:sz w:val="18"/>
              </w:rPr>
              <w:t xml:space="preserve"> </w:t>
            </w:r>
            <w:r>
              <w:rPr>
                <w:sz w:val="18"/>
              </w:rPr>
              <w:t>how</w:t>
            </w:r>
            <w:r>
              <w:rPr>
                <w:spacing w:val="-6"/>
                <w:sz w:val="18"/>
              </w:rPr>
              <w:t xml:space="preserve"> </w:t>
            </w:r>
            <w:r>
              <w:rPr>
                <w:sz w:val="18"/>
              </w:rPr>
              <w:t>characters</w:t>
            </w:r>
            <w:r>
              <w:rPr>
                <w:spacing w:val="-7"/>
                <w:sz w:val="18"/>
              </w:rPr>
              <w:t xml:space="preserve"> </w:t>
            </w:r>
            <w:r>
              <w:rPr>
                <w:sz w:val="18"/>
              </w:rPr>
              <w:t>are</w:t>
            </w:r>
            <w:r>
              <w:rPr>
                <w:spacing w:val="-5"/>
                <w:sz w:val="18"/>
              </w:rPr>
              <w:t xml:space="preserve"> </w:t>
            </w:r>
            <w:r>
              <w:rPr>
                <w:sz w:val="18"/>
              </w:rPr>
              <w:t>developed</w:t>
            </w:r>
            <w:r>
              <w:rPr>
                <w:spacing w:val="-7"/>
                <w:sz w:val="18"/>
              </w:rPr>
              <w:t xml:space="preserve"> </w:t>
            </w:r>
            <w:r>
              <w:rPr>
                <w:sz w:val="18"/>
              </w:rPr>
              <w:t>and</w:t>
            </w:r>
            <w:r>
              <w:rPr>
                <w:spacing w:val="-7"/>
                <w:sz w:val="18"/>
              </w:rPr>
              <w:t xml:space="preserve"> </w:t>
            </w:r>
            <w:r>
              <w:rPr>
                <w:sz w:val="18"/>
              </w:rPr>
              <w:t>give reasons for personal preferences.</w:t>
            </w:r>
          </w:p>
          <w:p w14:paraId="4385D5B9" w14:textId="77777777" w:rsidR="003867C1" w:rsidRDefault="003867C1" w:rsidP="00222596">
            <w:pPr>
              <w:pStyle w:val="TableParagraph"/>
              <w:numPr>
                <w:ilvl w:val="0"/>
                <w:numId w:val="29"/>
              </w:numPr>
              <w:tabs>
                <w:tab w:val="left" w:pos="468"/>
              </w:tabs>
              <w:ind w:right="397"/>
              <w:rPr>
                <w:sz w:val="18"/>
              </w:rPr>
            </w:pPr>
            <w:r>
              <w:rPr>
                <w:sz w:val="18"/>
              </w:rPr>
              <w:t>Describe</w:t>
            </w:r>
            <w:r>
              <w:rPr>
                <w:spacing w:val="-8"/>
                <w:sz w:val="18"/>
              </w:rPr>
              <w:t xml:space="preserve"> </w:t>
            </w:r>
            <w:r>
              <w:rPr>
                <w:sz w:val="18"/>
              </w:rPr>
              <w:t>characters,</w:t>
            </w:r>
            <w:r>
              <w:rPr>
                <w:spacing w:val="-7"/>
                <w:sz w:val="18"/>
              </w:rPr>
              <w:t xml:space="preserve"> </w:t>
            </w:r>
            <w:r>
              <w:rPr>
                <w:sz w:val="18"/>
              </w:rPr>
              <w:t>settings</w:t>
            </w:r>
            <w:r>
              <w:rPr>
                <w:spacing w:val="-8"/>
                <w:sz w:val="18"/>
              </w:rPr>
              <w:t xml:space="preserve"> </w:t>
            </w:r>
            <w:r>
              <w:rPr>
                <w:sz w:val="18"/>
              </w:rPr>
              <w:t>and</w:t>
            </w:r>
            <w:r>
              <w:rPr>
                <w:spacing w:val="-6"/>
                <w:sz w:val="18"/>
              </w:rPr>
              <w:t xml:space="preserve"> </w:t>
            </w:r>
            <w:r>
              <w:rPr>
                <w:sz w:val="18"/>
              </w:rPr>
              <w:t>events</w:t>
            </w:r>
            <w:r>
              <w:rPr>
                <w:spacing w:val="-6"/>
                <w:sz w:val="18"/>
              </w:rPr>
              <w:t xml:space="preserve"> </w:t>
            </w:r>
            <w:r>
              <w:rPr>
                <w:sz w:val="18"/>
              </w:rPr>
              <w:t>in</w:t>
            </w:r>
            <w:r>
              <w:rPr>
                <w:spacing w:val="-8"/>
                <w:sz w:val="18"/>
              </w:rPr>
              <w:t xml:space="preserve"> </w:t>
            </w:r>
            <w:r>
              <w:rPr>
                <w:sz w:val="18"/>
              </w:rPr>
              <w:t>different types of literature.</w:t>
            </w:r>
          </w:p>
          <w:p w14:paraId="0064FAB8" w14:textId="77777777" w:rsidR="003867C1" w:rsidRDefault="003867C1" w:rsidP="00222596">
            <w:pPr>
              <w:pStyle w:val="TableParagraph"/>
              <w:numPr>
                <w:ilvl w:val="0"/>
                <w:numId w:val="29"/>
              </w:numPr>
              <w:tabs>
                <w:tab w:val="left" w:pos="468"/>
              </w:tabs>
              <w:spacing w:line="229" w:lineRule="exact"/>
              <w:rPr>
                <w:sz w:val="18"/>
              </w:rPr>
            </w:pPr>
            <w:r>
              <w:rPr>
                <w:sz w:val="18"/>
              </w:rPr>
              <w:t>Read</w:t>
            </w:r>
            <w:r>
              <w:rPr>
                <w:spacing w:val="-5"/>
                <w:sz w:val="18"/>
              </w:rPr>
              <w:t xml:space="preserve"> </w:t>
            </w:r>
            <w:r>
              <w:rPr>
                <w:sz w:val="18"/>
              </w:rPr>
              <w:t>aloud</w:t>
            </w:r>
            <w:r>
              <w:rPr>
                <w:spacing w:val="-4"/>
                <w:sz w:val="18"/>
              </w:rPr>
              <w:t xml:space="preserve"> </w:t>
            </w:r>
            <w:r>
              <w:rPr>
                <w:sz w:val="18"/>
              </w:rPr>
              <w:t>with</w:t>
            </w:r>
            <w:r>
              <w:rPr>
                <w:spacing w:val="-3"/>
                <w:sz w:val="18"/>
              </w:rPr>
              <w:t xml:space="preserve"> </w:t>
            </w:r>
            <w:r>
              <w:rPr>
                <w:sz w:val="18"/>
              </w:rPr>
              <w:t>developing</w:t>
            </w:r>
            <w:r>
              <w:rPr>
                <w:spacing w:val="-4"/>
                <w:sz w:val="18"/>
              </w:rPr>
              <w:t xml:space="preserve"> </w:t>
            </w:r>
            <w:r>
              <w:rPr>
                <w:spacing w:val="-2"/>
                <w:sz w:val="18"/>
              </w:rPr>
              <w:t>fluency.</w:t>
            </w:r>
          </w:p>
          <w:p w14:paraId="3CF31686" w14:textId="77777777" w:rsidR="003867C1" w:rsidRDefault="003867C1" w:rsidP="00222596">
            <w:pPr>
              <w:pStyle w:val="TableParagraph"/>
              <w:numPr>
                <w:ilvl w:val="0"/>
                <w:numId w:val="29"/>
              </w:numPr>
              <w:tabs>
                <w:tab w:val="left" w:pos="468"/>
              </w:tabs>
              <w:spacing w:before="1"/>
              <w:ind w:right="530"/>
              <w:rPr>
                <w:sz w:val="18"/>
              </w:rPr>
            </w:pPr>
            <w:r>
              <w:rPr>
                <w:sz w:val="18"/>
              </w:rPr>
              <w:t>Read</w:t>
            </w:r>
            <w:r>
              <w:rPr>
                <w:spacing w:val="-7"/>
                <w:sz w:val="18"/>
              </w:rPr>
              <w:t xml:space="preserve"> </w:t>
            </w:r>
            <w:r>
              <w:rPr>
                <w:sz w:val="18"/>
              </w:rPr>
              <w:t>short</w:t>
            </w:r>
            <w:r>
              <w:rPr>
                <w:spacing w:val="-7"/>
                <w:sz w:val="18"/>
              </w:rPr>
              <w:t xml:space="preserve"> </w:t>
            </w:r>
            <w:r>
              <w:rPr>
                <w:sz w:val="18"/>
              </w:rPr>
              <w:t>texts</w:t>
            </w:r>
            <w:r>
              <w:rPr>
                <w:spacing w:val="-7"/>
                <w:sz w:val="18"/>
              </w:rPr>
              <w:t xml:space="preserve"> </w:t>
            </w:r>
            <w:r>
              <w:rPr>
                <w:sz w:val="18"/>
              </w:rPr>
              <w:t>with</w:t>
            </w:r>
            <w:r>
              <w:rPr>
                <w:spacing w:val="-7"/>
                <w:sz w:val="18"/>
              </w:rPr>
              <w:t xml:space="preserve"> </w:t>
            </w:r>
            <w:r>
              <w:rPr>
                <w:sz w:val="18"/>
              </w:rPr>
              <w:t>some</w:t>
            </w:r>
            <w:r>
              <w:rPr>
                <w:spacing w:val="-7"/>
                <w:sz w:val="18"/>
              </w:rPr>
              <w:t xml:space="preserve"> </w:t>
            </w:r>
            <w:r>
              <w:rPr>
                <w:sz w:val="18"/>
              </w:rPr>
              <w:t>unfamiliar</w:t>
            </w:r>
            <w:r>
              <w:rPr>
                <w:spacing w:val="-7"/>
                <w:sz w:val="18"/>
              </w:rPr>
              <w:t xml:space="preserve"> </w:t>
            </w:r>
            <w:r>
              <w:rPr>
                <w:sz w:val="18"/>
              </w:rPr>
              <w:t xml:space="preserve">vocabulary, simple and compound sentences and supportive </w:t>
            </w:r>
            <w:r>
              <w:rPr>
                <w:spacing w:val="-2"/>
                <w:sz w:val="18"/>
              </w:rPr>
              <w:t>images.</w:t>
            </w:r>
          </w:p>
          <w:p w14:paraId="54B3D691" w14:textId="77777777" w:rsidR="003867C1" w:rsidRDefault="003867C1" w:rsidP="00222596">
            <w:pPr>
              <w:pStyle w:val="TableParagraph"/>
              <w:numPr>
                <w:ilvl w:val="0"/>
                <w:numId w:val="29"/>
              </w:numPr>
              <w:tabs>
                <w:tab w:val="left" w:pos="468"/>
              </w:tabs>
              <w:spacing w:before="1"/>
              <w:ind w:right="411"/>
              <w:rPr>
                <w:sz w:val="18"/>
              </w:rPr>
            </w:pPr>
            <w:r>
              <w:rPr>
                <w:sz w:val="18"/>
              </w:rPr>
              <w:t>They use knowledge of the relationship between sounds</w:t>
            </w:r>
            <w:r>
              <w:rPr>
                <w:spacing w:val="-9"/>
                <w:sz w:val="18"/>
              </w:rPr>
              <w:t xml:space="preserve"> </w:t>
            </w:r>
            <w:r>
              <w:rPr>
                <w:sz w:val="18"/>
              </w:rPr>
              <w:t>and</w:t>
            </w:r>
            <w:r>
              <w:rPr>
                <w:spacing w:val="-9"/>
                <w:sz w:val="18"/>
              </w:rPr>
              <w:t xml:space="preserve"> </w:t>
            </w:r>
            <w:r>
              <w:rPr>
                <w:sz w:val="18"/>
              </w:rPr>
              <w:t>letters,</w:t>
            </w:r>
            <w:r>
              <w:rPr>
                <w:spacing w:val="-8"/>
                <w:sz w:val="18"/>
              </w:rPr>
              <w:t xml:space="preserve"> </w:t>
            </w:r>
            <w:r>
              <w:rPr>
                <w:sz w:val="18"/>
              </w:rPr>
              <w:t>high-frequency</w:t>
            </w:r>
            <w:r>
              <w:rPr>
                <w:spacing w:val="-8"/>
                <w:sz w:val="18"/>
              </w:rPr>
              <w:t xml:space="preserve"> </w:t>
            </w:r>
            <w:r>
              <w:rPr>
                <w:sz w:val="18"/>
              </w:rPr>
              <w:t>words,</w:t>
            </w:r>
            <w:r>
              <w:rPr>
                <w:spacing w:val="-8"/>
                <w:sz w:val="18"/>
              </w:rPr>
              <w:t xml:space="preserve"> </w:t>
            </w:r>
            <w:r>
              <w:rPr>
                <w:sz w:val="18"/>
              </w:rPr>
              <w:t>sentence boundary punctuation and directionality to make meaning when reading.</w:t>
            </w:r>
          </w:p>
          <w:p w14:paraId="123B5045" w14:textId="77777777" w:rsidR="003867C1" w:rsidRDefault="003867C1" w:rsidP="00222596">
            <w:pPr>
              <w:pStyle w:val="TableParagraph"/>
              <w:numPr>
                <w:ilvl w:val="0"/>
                <w:numId w:val="29"/>
              </w:numPr>
              <w:tabs>
                <w:tab w:val="left" w:pos="468"/>
              </w:tabs>
              <w:spacing w:line="218" w:lineRule="exact"/>
              <w:ind w:right="622"/>
              <w:rPr>
                <w:sz w:val="18"/>
              </w:rPr>
            </w:pPr>
            <w:r>
              <w:rPr>
                <w:sz w:val="18"/>
              </w:rPr>
              <w:t>Recall</w:t>
            </w:r>
            <w:r>
              <w:rPr>
                <w:spacing w:val="-6"/>
                <w:sz w:val="18"/>
              </w:rPr>
              <w:t xml:space="preserve"> </w:t>
            </w:r>
            <w:r>
              <w:rPr>
                <w:sz w:val="18"/>
              </w:rPr>
              <w:t>key</w:t>
            </w:r>
            <w:r>
              <w:rPr>
                <w:spacing w:val="-5"/>
                <w:sz w:val="18"/>
              </w:rPr>
              <w:t xml:space="preserve"> </w:t>
            </w:r>
            <w:r>
              <w:rPr>
                <w:sz w:val="18"/>
              </w:rPr>
              <w:t>ideas</w:t>
            </w:r>
            <w:r>
              <w:rPr>
                <w:spacing w:val="-6"/>
                <w:sz w:val="18"/>
              </w:rPr>
              <w:t xml:space="preserve"> </w:t>
            </w:r>
            <w:r>
              <w:rPr>
                <w:sz w:val="18"/>
              </w:rPr>
              <w:t>and</w:t>
            </w:r>
            <w:r>
              <w:rPr>
                <w:spacing w:val="-6"/>
                <w:sz w:val="18"/>
              </w:rPr>
              <w:t xml:space="preserve"> </w:t>
            </w:r>
            <w:r>
              <w:rPr>
                <w:sz w:val="18"/>
              </w:rPr>
              <w:t>recognise</w:t>
            </w:r>
            <w:r>
              <w:rPr>
                <w:spacing w:val="-6"/>
                <w:sz w:val="18"/>
              </w:rPr>
              <w:t xml:space="preserve"> </w:t>
            </w:r>
            <w:r>
              <w:rPr>
                <w:sz w:val="18"/>
              </w:rPr>
              <w:t>literal</w:t>
            </w:r>
            <w:r>
              <w:rPr>
                <w:spacing w:val="-6"/>
                <w:sz w:val="18"/>
              </w:rPr>
              <w:t xml:space="preserve"> </w:t>
            </w:r>
            <w:r>
              <w:rPr>
                <w:sz w:val="18"/>
              </w:rPr>
              <w:t>and</w:t>
            </w:r>
            <w:r>
              <w:rPr>
                <w:spacing w:val="-6"/>
                <w:sz w:val="18"/>
              </w:rPr>
              <w:t xml:space="preserve"> </w:t>
            </w:r>
            <w:r>
              <w:rPr>
                <w:sz w:val="18"/>
              </w:rPr>
              <w:t>implied meaning in texts.</w:t>
            </w:r>
          </w:p>
        </w:tc>
        <w:tc>
          <w:tcPr>
            <w:tcW w:w="4960" w:type="dxa"/>
          </w:tcPr>
          <w:p w14:paraId="08832782" w14:textId="77777777" w:rsidR="003867C1" w:rsidRDefault="003867C1" w:rsidP="00222596">
            <w:pPr>
              <w:pStyle w:val="TableParagraph"/>
              <w:numPr>
                <w:ilvl w:val="0"/>
                <w:numId w:val="28"/>
              </w:numPr>
              <w:tabs>
                <w:tab w:val="left" w:pos="468"/>
              </w:tabs>
              <w:spacing w:before="1"/>
              <w:ind w:right="388"/>
              <w:rPr>
                <w:sz w:val="18"/>
              </w:rPr>
            </w:pPr>
            <w:r>
              <w:rPr>
                <w:sz w:val="18"/>
              </w:rPr>
              <w:t>Create</w:t>
            </w:r>
            <w:r>
              <w:rPr>
                <w:spacing w:val="-6"/>
                <w:sz w:val="18"/>
              </w:rPr>
              <w:t xml:space="preserve"> </w:t>
            </w:r>
            <w:r>
              <w:rPr>
                <w:sz w:val="18"/>
              </w:rPr>
              <w:t>texts</w:t>
            </w:r>
            <w:r>
              <w:rPr>
                <w:spacing w:val="-6"/>
                <w:sz w:val="18"/>
              </w:rPr>
              <w:t xml:space="preserve"> </w:t>
            </w:r>
            <w:r>
              <w:rPr>
                <w:sz w:val="18"/>
              </w:rPr>
              <w:t>that</w:t>
            </w:r>
            <w:r>
              <w:rPr>
                <w:spacing w:val="-6"/>
                <w:sz w:val="18"/>
              </w:rPr>
              <w:t xml:space="preserve"> </w:t>
            </w:r>
            <w:r>
              <w:rPr>
                <w:sz w:val="18"/>
              </w:rPr>
              <w:t>show</w:t>
            </w:r>
            <w:r>
              <w:rPr>
                <w:spacing w:val="-5"/>
                <w:sz w:val="18"/>
              </w:rPr>
              <w:t xml:space="preserve"> </w:t>
            </w:r>
            <w:r>
              <w:rPr>
                <w:sz w:val="18"/>
              </w:rPr>
              <w:t>understanding</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z w:val="18"/>
              </w:rPr>
              <w:t>connection between writing, speech and images.</w:t>
            </w:r>
          </w:p>
          <w:p w14:paraId="2A8F61CC" w14:textId="77777777" w:rsidR="003867C1" w:rsidRDefault="003867C1" w:rsidP="00222596">
            <w:pPr>
              <w:pStyle w:val="TableParagraph"/>
              <w:numPr>
                <w:ilvl w:val="0"/>
                <w:numId w:val="28"/>
              </w:numPr>
              <w:tabs>
                <w:tab w:val="left" w:pos="468"/>
              </w:tabs>
              <w:spacing w:line="229" w:lineRule="exact"/>
              <w:rPr>
                <w:sz w:val="18"/>
              </w:rPr>
            </w:pPr>
            <w:r>
              <w:rPr>
                <w:sz w:val="18"/>
              </w:rPr>
              <w:t>Create</w:t>
            </w:r>
            <w:r>
              <w:rPr>
                <w:spacing w:val="-3"/>
                <w:sz w:val="18"/>
              </w:rPr>
              <w:t xml:space="preserve"> </w:t>
            </w:r>
            <w:r>
              <w:rPr>
                <w:sz w:val="18"/>
              </w:rPr>
              <w:t>short</w:t>
            </w:r>
            <w:r>
              <w:rPr>
                <w:spacing w:val="-2"/>
                <w:sz w:val="18"/>
              </w:rPr>
              <w:t xml:space="preserve"> </w:t>
            </w:r>
            <w:r>
              <w:rPr>
                <w:sz w:val="18"/>
              </w:rPr>
              <w:t>texts</w:t>
            </w:r>
            <w:r>
              <w:rPr>
                <w:spacing w:val="-3"/>
                <w:sz w:val="18"/>
              </w:rPr>
              <w:t xml:space="preserve"> </w:t>
            </w:r>
            <w:r>
              <w:rPr>
                <w:sz w:val="18"/>
              </w:rPr>
              <w:t>for</w:t>
            </w:r>
            <w:r>
              <w:rPr>
                <w:spacing w:val="-2"/>
                <w:sz w:val="18"/>
              </w:rPr>
              <w:t xml:space="preserve"> </w:t>
            </w:r>
            <w:r>
              <w:rPr>
                <w:sz w:val="18"/>
              </w:rPr>
              <w:t>a</w:t>
            </w:r>
            <w:r>
              <w:rPr>
                <w:spacing w:val="-1"/>
                <w:sz w:val="18"/>
              </w:rPr>
              <w:t xml:space="preserve"> </w:t>
            </w:r>
            <w:r>
              <w:rPr>
                <w:sz w:val="18"/>
              </w:rPr>
              <w:t>small</w:t>
            </w:r>
            <w:r>
              <w:rPr>
                <w:spacing w:val="-3"/>
                <w:sz w:val="18"/>
              </w:rPr>
              <w:t xml:space="preserve"> </w:t>
            </w:r>
            <w:r>
              <w:rPr>
                <w:sz w:val="18"/>
              </w:rPr>
              <w:t>range</w:t>
            </w:r>
            <w:r>
              <w:rPr>
                <w:spacing w:val="-2"/>
                <w:sz w:val="18"/>
              </w:rPr>
              <w:t xml:space="preserve"> </w:t>
            </w:r>
            <w:r>
              <w:rPr>
                <w:sz w:val="18"/>
              </w:rPr>
              <w:t>of</w:t>
            </w:r>
            <w:r>
              <w:rPr>
                <w:spacing w:val="-1"/>
                <w:sz w:val="18"/>
              </w:rPr>
              <w:t xml:space="preserve"> </w:t>
            </w:r>
            <w:r>
              <w:rPr>
                <w:spacing w:val="-2"/>
                <w:sz w:val="18"/>
              </w:rPr>
              <w:t>purposes.</w:t>
            </w:r>
          </w:p>
          <w:p w14:paraId="59A79218" w14:textId="77777777" w:rsidR="003867C1" w:rsidRDefault="003867C1" w:rsidP="00222596">
            <w:pPr>
              <w:pStyle w:val="TableParagraph"/>
              <w:numPr>
                <w:ilvl w:val="0"/>
                <w:numId w:val="28"/>
              </w:numPr>
              <w:tabs>
                <w:tab w:val="left" w:pos="468"/>
              </w:tabs>
              <w:spacing w:before="1"/>
              <w:ind w:right="425"/>
              <w:rPr>
                <w:sz w:val="18"/>
              </w:rPr>
            </w:pPr>
            <w:r>
              <w:rPr>
                <w:sz w:val="18"/>
              </w:rPr>
              <w:t>Provide</w:t>
            </w:r>
            <w:r>
              <w:rPr>
                <w:spacing w:val="-6"/>
                <w:sz w:val="18"/>
              </w:rPr>
              <w:t xml:space="preserve"> </w:t>
            </w:r>
            <w:r>
              <w:rPr>
                <w:sz w:val="18"/>
              </w:rPr>
              <w:t>details</w:t>
            </w:r>
            <w:r>
              <w:rPr>
                <w:spacing w:val="-6"/>
                <w:sz w:val="18"/>
              </w:rPr>
              <w:t xml:space="preserve"> </w:t>
            </w:r>
            <w:r>
              <w:rPr>
                <w:sz w:val="18"/>
              </w:rPr>
              <w:t>about</w:t>
            </w:r>
            <w:r>
              <w:rPr>
                <w:spacing w:val="-6"/>
                <w:sz w:val="18"/>
              </w:rPr>
              <w:t xml:space="preserve"> </w:t>
            </w:r>
            <w:r>
              <w:rPr>
                <w:sz w:val="18"/>
              </w:rPr>
              <w:t>ideas</w:t>
            </w:r>
            <w:r>
              <w:rPr>
                <w:spacing w:val="-6"/>
                <w:sz w:val="18"/>
              </w:rPr>
              <w:t xml:space="preserve"> </w:t>
            </w:r>
            <w:r>
              <w:rPr>
                <w:sz w:val="18"/>
              </w:rPr>
              <w:t>or</w:t>
            </w:r>
            <w:r>
              <w:rPr>
                <w:spacing w:val="-6"/>
                <w:sz w:val="18"/>
              </w:rPr>
              <w:t xml:space="preserve"> </w:t>
            </w:r>
            <w:r>
              <w:rPr>
                <w:sz w:val="18"/>
              </w:rPr>
              <w:t>events,</w:t>
            </w:r>
            <w:r>
              <w:rPr>
                <w:spacing w:val="-5"/>
                <w:sz w:val="18"/>
              </w:rPr>
              <w:t xml:space="preserve"> </w:t>
            </w:r>
            <w:r>
              <w:rPr>
                <w:sz w:val="18"/>
              </w:rPr>
              <w:t>and</w:t>
            </w:r>
            <w:r>
              <w:rPr>
                <w:spacing w:val="-6"/>
                <w:sz w:val="18"/>
              </w:rPr>
              <w:t xml:space="preserve"> </w:t>
            </w:r>
            <w:r>
              <w:rPr>
                <w:sz w:val="18"/>
              </w:rPr>
              <w:t>details</w:t>
            </w:r>
            <w:r>
              <w:rPr>
                <w:spacing w:val="-6"/>
                <w:sz w:val="18"/>
              </w:rPr>
              <w:t xml:space="preserve"> </w:t>
            </w:r>
            <w:r>
              <w:rPr>
                <w:sz w:val="18"/>
              </w:rPr>
              <w:t>about participants in events in their writing.</w:t>
            </w:r>
          </w:p>
          <w:p w14:paraId="0C9C8B66" w14:textId="77777777" w:rsidR="003867C1" w:rsidRDefault="003867C1" w:rsidP="00222596">
            <w:pPr>
              <w:pStyle w:val="TableParagraph"/>
              <w:numPr>
                <w:ilvl w:val="0"/>
                <w:numId w:val="28"/>
              </w:numPr>
              <w:tabs>
                <w:tab w:val="left" w:pos="468"/>
              </w:tabs>
              <w:ind w:right="163"/>
              <w:rPr>
                <w:sz w:val="18"/>
              </w:rPr>
            </w:pPr>
            <w:r>
              <w:rPr>
                <w:sz w:val="18"/>
              </w:rPr>
              <w:t>Accurately</w:t>
            </w:r>
            <w:r>
              <w:rPr>
                <w:spacing w:val="-7"/>
                <w:sz w:val="18"/>
              </w:rPr>
              <w:t xml:space="preserve"> </w:t>
            </w:r>
            <w:r>
              <w:rPr>
                <w:sz w:val="18"/>
              </w:rPr>
              <w:t>spell</w:t>
            </w:r>
            <w:r>
              <w:rPr>
                <w:spacing w:val="-6"/>
                <w:sz w:val="18"/>
              </w:rPr>
              <w:t xml:space="preserve"> </w:t>
            </w:r>
            <w:r>
              <w:rPr>
                <w:sz w:val="18"/>
              </w:rPr>
              <w:t>high-frequency</w:t>
            </w:r>
            <w:r>
              <w:rPr>
                <w:spacing w:val="-7"/>
                <w:sz w:val="18"/>
              </w:rPr>
              <w:t xml:space="preserve"> </w:t>
            </w:r>
            <w:r>
              <w:rPr>
                <w:sz w:val="18"/>
              </w:rPr>
              <w:t>words</w:t>
            </w:r>
            <w:r>
              <w:rPr>
                <w:spacing w:val="-8"/>
                <w:sz w:val="18"/>
              </w:rPr>
              <w:t xml:space="preserve"> </w:t>
            </w:r>
            <w:r>
              <w:rPr>
                <w:sz w:val="18"/>
              </w:rPr>
              <w:t>with</w:t>
            </w:r>
            <w:r>
              <w:rPr>
                <w:spacing w:val="-8"/>
                <w:sz w:val="18"/>
              </w:rPr>
              <w:t xml:space="preserve"> </w:t>
            </w:r>
            <w:r>
              <w:rPr>
                <w:sz w:val="18"/>
              </w:rPr>
              <w:t>regular</w:t>
            </w:r>
            <w:r>
              <w:rPr>
                <w:spacing w:val="-7"/>
                <w:sz w:val="18"/>
              </w:rPr>
              <w:t xml:space="preserve"> </w:t>
            </w:r>
            <w:r>
              <w:rPr>
                <w:sz w:val="18"/>
              </w:rPr>
              <w:t xml:space="preserve">spelling </w:t>
            </w:r>
            <w:r>
              <w:rPr>
                <w:spacing w:val="-2"/>
                <w:sz w:val="18"/>
              </w:rPr>
              <w:t>patterns.</w:t>
            </w:r>
          </w:p>
          <w:p w14:paraId="6C9C7203" w14:textId="77777777" w:rsidR="003867C1" w:rsidRDefault="003867C1" w:rsidP="00222596">
            <w:pPr>
              <w:pStyle w:val="TableParagraph"/>
              <w:numPr>
                <w:ilvl w:val="0"/>
                <w:numId w:val="28"/>
              </w:numPr>
              <w:tabs>
                <w:tab w:val="left" w:pos="468"/>
              </w:tabs>
              <w:spacing w:line="229" w:lineRule="exact"/>
              <w:rPr>
                <w:sz w:val="18"/>
              </w:rPr>
            </w:pPr>
            <w:r>
              <w:rPr>
                <w:sz w:val="18"/>
              </w:rPr>
              <w:t>Use</w:t>
            </w:r>
            <w:r>
              <w:rPr>
                <w:spacing w:val="-3"/>
                <w:sz w:val="18"/>
              </w:rPr>
              <w:t xml:space="preserve"> </w:t>
            </w:r>
            <w:r>
              <w:rPr>
                <w:sz w:val="18"/>
              </w:rPr>
              <w:t>capital</w:t>
            </w:r>
            <w:r>
              <w:rPr>
                <w:spacing w:val="-3"/>
                <w:sz w:val="18"/>
              </w:rPr>
              <w:t xml:space="preserve"> </w:t>
            </w:r>
            <w:r>
              <w:rPr>
                <w:sz w:val="18"/>
              </w:rPr>
              <w:t>letters</w:t>
            </w:r>
            <w:r>
              <w:rPr>
                <w:spacing w:val="-3"/>
                <w:sz w:val="18"/>
              </w:rPr>
              <w:t xml:space="preserve"> </w:t>
            </w:r>
            <w:r>
              <w:rPr>
                <w:sz w:val="18"/>
              </w:rPr>
              <w:t>and</w:t>
            </w:r>
            <w:r>
              <w:rPr>
                <w:spacing w:val="-3"/>
                <w:sz w:val="18"/>
              </w:rPr>
              <w:t xml:space="preserve"> </w:t>
            </w:r>
            <w:r>
              <w:rPr>
                <w:sz w:val="18"/>
              </w:rPr>
              <w:t>full</w:t>
            </w:r>
            <w:r>
              <w:rPr>
                <w:spacing w:val="-2"/>
                <w:sz w:val="18"/>
              </w:rPr>
              <w:t xml:space="preserve"> stops.</w:t>
            </w:r>
          </w:p>
        </w:tc>
        <w:tc>
          <w:tcPr>
            <w:tcW w:w="4679" w:type="dxa"/>
          </w:tcPr>
          <w:p w14:paraId="48CED281" w14:textId="77777777" w:rsidR="003867C1" w:rsidRDefault="003867C1" w:rsidP="00222596">
            <w:pPr>
              <w:pStyle w:val="TableParagraph"/>
              <w:numPr>
                <w:ilvl w:val="0"/>
                <w:numId w:val="27"/>
              </w:numPr>
              <w:tabs>
                <w:tab w:val="left" w:pos="469"/>
              </w:tabs>
              <w:spacing w:before="1"/>
              <w:ind w:right="392"/>
              <w:rPr>
                <w:sz w:val="18"/>
              </w:rPr>
            </w:pPr>
            <w:r>
              <w:rPr>
                <w:sz w:val="18"/>
              </w:rPr>
              <w:t>Listen to others when taking part in conversations, using</w:t>
            </w:r>
            <w:r>
              <w:rPr>
                <w:spacing w:val="-8"/>
                <w:sz w:val="18"/>
              </w:rPr>
              <w:t xml:space="preserve"> </w:t>
            </w:r>
            <w:r>
              <w:rPr>
                <w:sz w:val="18"/>
              </w:rPr>
              <w:t>appropriate</w:t>
            </w:r>
            <w:r>
              <w:rPr>
                <w:spacing w:val="-8"/>
                <w:sz w:val="18"/>
              </w:rPr>
              <w:t xml:space="preserve"> </w:t>
            </w:r>
            <w:r>
              <w:rPr>
                <w:sz w:val="18"/>
              </w:rPr>
              <w:t>language</w:t>
            </w:r>
            <w:r>
              <w:rPr>
                <w:spacing w:val="-8"/>
                <w:sz w:val="18"/>
              </w:rPr>
              <w:t xml:space="preserve"> </w:t>
            </w:r>
            <w:r>
              <w:rPr>
                <w:sz w:val="18"/>
              </w:rPr>
              <w:t>features</w:t>
            </w:r>
            <w:r>
              <w:rPr>
                <w:spacing w:val="-8"/>
                <w:sz w:val="18"/>
              </w:rPr>
              <w:t xml:space="preserve"> </w:t>
            </w:r>
            <w:r>
              <w:rPr>
                <w:sz w:val="18"/>
              </w:rPr>
              <w:t>and</w:t>
            </w:r>
            <w:r>
              <w:rPr>
                <w:spacing w:val="-8"/>
                <w:sz w:val="18"/>
              </w:rPr>
              <w:t xml:space="preserve"> </w:t>
            </w:r>
            <w:r>
              <w:rPr>
                <w:sz w:val="18"/>
              </w:rPr>
              <w:t xml:space="preserve">interaction </w:t>
            </w:r>
            <w:r>
              <w:rPr>
                <w:spacing w:val="-2"/>
                <w:sz w:val="18"/>
              </w:rPr>
              <w:t>skills.</w:t>
            </w:r>
          </w:p>
          <w:p w14:paraId="416E6A9E" w14:textId="77777777" w:rsidR="003867C1" w:rsidRDefault="003867C1" w:rsidP="00222596">
            <w:pPr>
              <w:pStyle w:val="TableParagraph"/>
              <w:numPr>
                <w:ilvl w:val="0"/>
                <w:numId w:val="27"/>
              </w:numPr>
              <w:tabs>
                <w:tab w:val="left" w:pos="469"/>
              </w:tabs>
              <w:spacing w:before="1"/>
              <w:ind w:right="188"/>
              <w:rPr>
                <w:sz w:val="18"/>
              </w:rPr>
            </w:pPr>
            <w:r>
              <w:rPr>
                <w:sz w:val="18"/>
              </w:rPr>
              <w:t>Understand</w:t>
            </w:r>
            <w:r>
              <w:rPr>
                <w:spacing w:val="-6"/>
                <w:sz w:val="18"/>
              </w:rPr>
              <w:t xml:space="preserve"> </w:t>
            </w:r>
            <w:r>
              <w:rPr>
                <w:sz w:val="18"/>
              </w:rPr>
              <w:t>how</w:t>
            </w:r>
            <w:r>
              <w:rPr>
                <w:spacing w:val="-6"/>
                <w:sz w:val="18"/>
              </w:rPr>
              <w:t xml:space="preserve"> </w:t>
            </w:r>
            <w:r>
              <w:rPr>
                <w:sz w:val="18"/>
              </w:rPr>
              <w:t>characters</w:t>
            </w:r>
            <w:r>
              <w:rPr>
                <w:spacing w:val="-6"/>
                <w:sz w:val="18"/>
              </w:rPr>
              <w:t xml:space="preserve"> </w:t>
            </w:r>
            <w:r>
              <w:rPr>
                <w:sz w:val="18"/>
              </w:rPr>
              <w:t>in</w:t>
            </w:r>
            <w:r>
              <w:rPr>
                <w:spacing w:val="-5"/>
                <w:sz w:val="18"/>
              </w:rPr>
              <w:t xml:space="preserve"> </w:t>
            </w:r>
            <w:r>
              <w:rPr>
                <w:sz w:val="18"/>
              </w:rPr>
              <w:t>texts</w:t>
            </w:r>
            <w:r>
              <w:rPr>
                <w:spacing w:val="-6"/>
                <w:sz w:val="18"/>
              </w:rPr>
              <w:t xml:space="preserve"> </w:t>
            </w:r>
            <w:r>
              <w:rPr>
                <w:sz w:val="18"/>
              </w:rPr>
              <w:t>are</w:t>
            </w:r>
            <w:r>
              <w:rPr>
                <w:spacing w:val="-5"/>
                <w:sz w:val="18"/>
              </w:rPr>
              <w:t xml:space="preserve"> </w:t>
            </w:r>
            <w:r>
              <w:rPr>
                <w:sz w:val="18"/>
              </w:rPr>
              <w:t>developed</w:t>
            </w:r>
            <w:r>
              <w:rPr>
                <w:spacing w:val="-6"/>
                <w:sz w:val="18"/>
              </w:rPr>
              <w:t xml:space="preserve"> </w:t>
            </w:r>
            <w:r>
              <w:rPr>
                <w:sz w:val="18"/>
              </w:rPr>
              <w:t>and give reasons for personal preferences.</w:t>
            </w:r>
          </w:p>
          <w:p w14:paraId="43FCFB60" w14:textId="77777777" w:rsidR="003867C1" w:rsidRDefault="003867C1" w:rsidP="00222596">
            <w:pPr>
              <w:pStyle w:val="TableParagraph"/>
              <w:numPr>
                <w:ilvl w:val="0"/>
                <w:numId w:val="27"/>
              </w:numPr>
              <w:tabs>
                <w:tab w:val="left" w:pos="469"/>
              </w:tabs>
              <w:ind w:right="106"/>
              <w:rPr>
                <w:sz w:val="18"/>
              </w:rPr>
            </w:pPr>
            <w:r>
              <w:rPr>
                <w:sz w:val="18"/>
              </w:rPr>
              <w:t>Create</w:t>
            </w:r>
            <w:r>
              <w:rPr>
                <w:spacing w:val="-6"/>
                <w:sz w:val="18"/>
              </w:rPr>
              <w:t xml:space="preserve"> </w:t>
            </w:r>
            <w:r>
              <w:rPr>
                <w:sz w:val="18"/>
              </w:rPr>
              <w:t>texts</w:t>
            </w:r>
            <w:r>
              <w:rPr>
                <w:spacing w:val="-6"/>
                <w:sz w:val="18"/>
              </w:rPr>
              <w:t xml:space="preserve"> </w:t>
            </w:r>
            <w:r>
              <w:rPr>
                <w:sz w:val="18"/>
              </w:rPr>
              <w:t>that</w:t>
            </w:r>
            <w:r>
              <w:rPr>
                <w:spacing w:val="-6"/>
                <w:sz w:val="18"/>
              </w:rPr>
              <w:t xml:space="preserve"> </w:t>
            </w:r>
            <w:r>
              <w:rPr>
                <w:sz w:val="18"/>
              </w:rPr>
              <w:t>show</w:t>
            </w:r>
            <w:r>
              <w:rPr>
                <w:spacing w:val="-5"/>
                <w:sz w:val="18"/>
              </w:rPr>
              <w:t xml:space="preserve"> </w:t>
            </w:r>
            <w:r>
              <w:rPr>
                <w:sz w:val="18"/>
              </w:rPr>
              <w:t>understanding</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z w:val="18"/>
              </w:rPr>
              <w:t>connection between writing, speech and images.</w:t>
            </w:r>
          </w:p>
          <w:p w14:paraId="5B4472C2" w14:textId="77777777" w:rsidR="003867C1" w:rsidRDefault="003867C1" w:rsidP="00222596">
            <w:pPr>
              <w:pStyle w:val="TableParagraph"/>
              <w:numPr>
                <w:ilvl w:val="0"/>
                <w:numId w:val="27"/>
              </w:numPr>
              <w:tabs>
                <w:tab w:val="left" w:pos="469"/>
              </w:tabs>
              <w:spacing w:line="228" w:lineRule="exact"/>
              <w:rPr>
                <w:sz w:val="18"/>
              </w:rPr>
            </w:pPr>
            <w:r>
              <w:rPr>
                <w:sz w:val="18"/>
              </w:rPr>
              <w:t>Create</w:t>
            </w:r>
            <w:r>
              <w:rPr>
                <w:spacing w:val="-3"/>
                <w:sz w:val="18"/>
              </w:rPr>
              <w:t xml:space="preserve"> </w:t>
            </w:r>
            <w:r>
              <w:rPr>
                <w:sz w:val="18"/>
              </w:rPr>
              <w:t>short</w:t>
            </w:r>
            <w:r>
              <w:rPr>
                <w:spacing w:val="-2"/>
                <w:sz w:val="18"/>
              </w:rPr>
              <w:t xml:space="preserve"> </w:t>
            </w:r>
            <w:r>
              <w:rPr>
                <w:sz w:val="18"/>
              </w:rPr>
              <w:t>texts</w:t>
            </w:r>
            <w:r>
              <w:rPr>
                <w:spacing w:val="-3"/>
                <w:sz w:val="18"/>
              </w:rPr>
              <w:t xml:space="preserve"> </w:t>
            </w:r>
            <w:r>
              <w:rPr>
                <w:sz w:val="18"/>
              </w:rPr>
              <w:t>for</w:t>
            </w:r>
            <w:r>
              <w:rPr>
                <w:spacing w:val="-2"/>
                <w:sz w:val="18"/>
              </w:rPr>
              <w:t xml:space="preserve"> </w:t>
            </w:r>
            <w:r>
              <w:rPr>
                <w:sz w:val="18"/>
              </w:rPr>
              <w:t>a</w:t>
            </w:r>
            <w:r>
              <w:rPr>
                <w:spacing w:val="-1"/>
                <w:sz w:val="18"/>
              </w:rPr>
              <w:t xml:space="preserve"> </w:t>
            </w:r>
            <w:r>
              <w:rPr>
                <w:sz w:val="18"/>
              </w:rPr>
              <w:t>small</w:t>
            </w:r>
            <w:r>
              <w:rPr>
                <w:spacing w:val="-3"/>
                <w:sz w:val="18"/>
              </w:rPr>
              <w:t xml:space="preserve"> </w:t>
            </w:r>
            <w:r>
              <w:rPr>
                <w:sz w:val="18"/>
              </w:rPr>
              <w:t>range</w:t>
            </w:r>
            <w:r>
              <w:rPr>
                <w:spacing w:val="-2"/>
                <w:sz w:val="18"/>
              </w:rPr>
              <w:t xml:space="preserve"> </w:t>
            </w:r>
            <w:r>
              <w:rPr>
                <w:sz w:val="18"/>
              </w:rPr>
              <w:t>of</w:t>
            </w:r>
            <w:r>
              <w:rPr>
                <w:spacing w:val="-1"/>
                <w:sz w:val="18"/>
              </w:rPr>
              <w:t xml:space="preserve"> </w:t>
            </w:r>
            <w:r>
              <w:rPr>
                <w:spacing w:val="-2"/>
                <w:sz w:val="18"/>
              </w:rPr>
              <w:t>purposes.</w:t>
            </w:r>
          </w:p>
          <w:p w14:paraId="6BF350FE" w14:textId="77777777" w:rsidR="003867C1" w:rsidRDefault="003867C1" w:rsidP="00222596">
            <w:pPr>
              <w:pStyle w:val="TableParagraph"/>
              <w:numPr>
                <w:ilvl w:val="0"/>
                <w:numId w:val="27"/>
              </w:numPr>
              <w:tabs>
                <w:tab w:val="left" w:pos="469"/>
              </w:tabs>
              <w:spacing w:line="229" w:lineRule="exact"/>
              <w:rPr>
                <w:sz w:val="18"/>
              </w:rPr>
            </w:pPr>
            <w:r>
              <w:rPr>
                <w:sz w:val="18"/>
              </w:rPr>
              <w:t>Interact</w:t>
            </w:r>
            <w:r>
              <w:rPr>
                <w:spacing w:val="-4"/>
                <w:sz w:val="18"/>
              </w:rPr>
              <w:t xml:space="preserve"> </w:t>
            </w:r>
            <w:r>
              <w:rPr>
                <w:sz w:val="18"/>
              </w:rPr>
              <w:t>in</w:t>
            </w:r>
            <w:r>
              <w:rPr>
                <w:spacing w:val="-1"/>
                <w:sz w:val="18"/>
              </w:rPr>
              <w:t xml:space="preserve"> </w:t>
            </w:r>
            <w:r>
              <w:rPr>
                <w:sz w:val="18"/>
              </w:rPr>
              <w:t>pair,</w:t>
            </w:r>
            <w:r>
              <w:rPr>
                <w:spacing w:val="-3"/>
                <w:sz w:val="18"/>
              </w:rPr>
              <w:t xml:space="preserve"> </w:t>
            </w:r>
            <w:r>
              <w:rPr>
                <w:sz w:val="18"/>
              </w:rPr>
              <w:t>group</w:t>
            </w:r>
            <w:r>
              <w:rPr>
                <w:spacing w:val="-3"/>
                <w:sz w:val="18"/>
              </w:rPr>
              <w:t xml:space="preserve"> </w:t>
            </w:r>
            <w:r>
              <w:rPr>
                <w:sz w:val="18"/>
              </w:rPr>
              <w:t>and</w:t>
            </w:r>
            <w:r>
              <w:rPr>
                <w:spacing w:val="-3"/>
                <w:sz w:val="18"/>
              </w:rPr>
              <w:t xml:space="preserve"> </w:t>
            </w:r>
            <w:r>
              <w:rPr>
                <w:sz w:val="18"/>
              </w:rPr>
              <w:t>class</w:t>
            </w:r>
            <w:r>
              <w:rPr>
                <w:spacing w:val="-3"/>
                <w:sz w:val="18"/>
              </w:rPr>
              <w:t xml:space="preserve"> </w:t>
            </w:r>
            <w:r>
              <w:rPr>
                <w:spacing w:val="-2"/>
                <w:sz w:val="18"/>
              </w:rPr>
              <w:t>discussions.</w:t>
            </w:r>
          </w:p>
          <w:p w14:paraId="70771C47" w14:textId="77777777" w:rsidR="003867C1" w:rsidRDefault="003867C1" w:rsidP="00222596">
            <w:pPr>
              <w:pStyle w:val="TableParagraph"/>
              <w:numPr>
                <w:ilvl w:val="0"/>
                <w:numId w:val="27"/>
              </w:numPr>
              <w:tabs>
                <w:tab w:val="left" w:pos="469"/>
              </w:tabs>
              <w:spacing w:before="1"/>
              <w:ind w:right="330"/>
              <w:rPr>
                <w:sz w:val="18"/>
              </w:rPr>
            </w:pPr>
            <w:r>
              <w:rPr>
                <w:sz w:val="18"/>
              </w:rPr>
              <w:t>Take</w:t>
            </w:r>
            <w:r>
              <w:rPr>
                <w:spacing w:val="-6"/>
                <w:sz w:val="18"/>
              </w:rPr>
              <w:t xml:space="preserve"> </w:t>
            </w:r>
            <w:r>
              <w:rPr>
                <w:sz w:val="18"/>
              </w:rPr>
              <w:t>turns</w:t>
            </w:r>
            <w:r>
              <w:rPr>
                <w:spacing w:val="-6"/>
                <w:sz w:val="18"/>
              </w:rPr>
              <w:t xml:space="preserve"> </w:t>
            </w:r>
            <w:r>
              <w:rPr>
                <w:sz w:val="18"/>
              </w:rPr>
              <w:t>when</w:t>
            </w:r>
            <w:r>
              <w:rPr>
                <w:spacing w:val="-6"/>
                <w:sz w:val="18"/>
              </w:rPr>
              <w:t xml:space="preserve"> </w:t>
            </w:r>
            <w:r>
              <w:rPr>
                <w:sz w:val="18"/>
              </w:rPr>
              <w:t>responding</w:t>
            </w:r>
            <w:r>
              <w:rPr>
                <w:spacing w:val="-4"/>
                <w:sz w:val="18"/>
              </w:rPr>
              <w:t xml:space="preserve"> </w:t>
            </w:r>
            <w:r>
              <w:rPr>
                <w:sz w:val="18"/>
              </w:rPr>
              <w:t>in</w:t>
            </w:r>
            <w:r>
              <w:rPr>
                <w:spacing w:val="-6"/>
                <w:sz w:val="18"/>
              </w:rPr>
              <w:t xml:space="preserve"> </w:t>
            </w:r>
            <w:r>
              <w:rPr>
                <w:sz w:val="18"/>
              </w:rPr>
              <w:t>pair,</w:t>
            </w:r>
            <w:r>
              <w:rPr>
                <w:spacing w:val="-5"/>
                <w:sz w:val="18"/>
              </w:rPr>
              <w:t xml:space="preserve"> </w:t>
            </w:r>
            <w:r>
              <w:rPr>
                <w:sz w:val="18"/>
              </w:rPr>
              <w:t>groups</w:t>
            </w:r>
            <w:r>
              <w:rPr>
                <w:spacing w:val="-6"/>
                <w:sz w:val="18"/>
              </w:rPr>
              <w:t xml:space="preserve"> </w:t>
            </w:r>
            <w:r>
              <w:rPr>
                <w:sz w:val="18"/>
              </w:rPr>
              <w:t>and</w:t>
            </w:r>
            <w:r>
              <w:rPr>
                <w:spacing w:val="-6"/>
                <w:sz w:val="18"/>
              </w:rPr>
              <w:t xml:space="preserve"> </w:t>
            </w:r>
            <w:r>
              <w:rPr>
                <w:sz w:val="18"/>
              </w:rPr>
              <w:t xml:space="preserve">class </w:t>
            </w:r>
            <w:r>
              <w:rPr>
                <w:spacing w:val="-2"/>
                <w:sz w:val="18"/>
              </w:rPr>
              <w:t>discussions.</w:t>
            </w:r>
          </w:p>
          <w:p w14:paraId="2484C150" w14:textId="77777777" w:rsidR="003867C1" w:rsidRDefault="003867C1" w:rsidP="00222596">
            <w:pPr>
              <w:pStyle w:val="TableParagraph"/>
              <w:numPr>
                <w:ilvl w:val="0"/>
                <w:numId w:val="27"/>
              </w:numPr>
              <w:tabs>
                <w:tab w:val="left" w:pos="469"/>
              </w:tabs>
              <w:spacing w:line="229" w:lineRule="exact"/>
              <w:rPr>
                <w:sz w:val="18"/>
              </w:rPr>
            </w:pPr>
            <w:r>
              <w:rPr>
                <w:sz w:val="18"/>
              </w:rPr>
              <w:t>Make</w:t>
            </w:r>
            <w:r>
              <w:rPr>
                <w:spacing w:val="-4"/>
                <w:sz w:val="18"/>
              </w:rPr>
              <w:t xml:space="preserve"> </w:t>
            </w:r>
            <w:r>
              <w:rPr>
                <w:sz w:val="18"/>
              </w:rPr>
              <w:t>short</w:t>
            </w:r>
            <w:r>
              <w:rPr>
                <w:spacing w:val="-4"/>
                <w:sz w:val="18"/>
              </w:rPr>
              <w:t xml:space="preserve"> </w:t>
            </w:r>
            <w:r>
              <w:rPr>
                <w:sz w:val="18"/>
              </w:rPr>
              <w:t>presentations</w:t>
            </w:r>
            <w:r>
              <w:rPr>
                <w:spacing w:val="-4"/>
                <w:sz w:val="18"/>
              </w:rPr>
              <w:t xml:space="preserve"> </w:t>
            </w:r>
            <w:r>
              <w:rPr>
                <w:sz w:val="18"/>
              </w:rPr>
              <w:t>on</w:t>
            </w:r>
            <w:r>
              <w:rPr>
                <w:spacing w:val="-4"/>
                <w:sz w:val="18"/>
              </w:rPr>
              <w:t xml:space="preserve"> </w:t>
            </w:r>
            <w:r>
              <w:rPr>
                <w:sz w:val="18"/>
              </w:rPr>
              <w:t>familiar</w:t>
            </w:r>
            <w:r>
              <w:rPr>
                <w:spacing w:val="-3"/>
                <w:sz w:val="18"/>
              </w:rPr>
              <w:t xml:space="preserve"> </w:t>
            </w:r>
            <w:r>
              <w:rPr>
                <w:spacing w:val="-2"/>
                <w:sz w:val="18"/>
              </w:rPr>
              <w:t>topics.</w:t>
            </w:r>
          </w:p>
        </w:tc>
      </w:tr>
    </w:tbl>
    <w:p w14:paraId="4C05EC64" w14:textId="77777777" w:rsidR="003867C1" w:rsidRDefault="003867C1" w:rsidP="003867C1">
      <w:pPr>
        <w:spacing w:line="229" w:lineRule="exact"/>
        <w:rPr>
          <w:sz w:val="18"/>
        </w:rPr>
        <w:sectPr w:rsidR="003867C1">
          <w:pgSz w:w="16840" w:h="11900" w:orient="landscape"/>
          <w:pgMar w:top="1120" w:right="580" w:bottom="800" w:left="780" w:header="175" w:footer="609" w:gutter="0"/>
          <w:cols w:space="720"/>
        </w:sectPr>
      </w:pPr>
    </w:p>
    <w:p w14:paraId="1A4A85BB" w14:textId="77777777" w:rsidR="003867C1" w:rsidRDefault="003867C1" w:rsidP="003867C1">
      <w:pPr>
        <w:pStyle w:val="BodyText"/>
        <w:spacing w:before="175" w:after="1"/>
        <w:rPr>
          <w:sz w:val="20"/>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77"/>
        <w:gridCol w:w="4960"/>
        <w:gridCol w:w="4679"/>
      </w:tblGrid>
      <w:tr w:rsidR="003867C1" w14:paraId="49AD3829" w14:textId="77777777" w:rsidTr="000F6BFE">
        <w:trPr>
          <w:trHeight w:val="364"/>
        </w:trPr>
        <w:tc>
          <w:tcPr>
            <w:tcW w:w="566" w:type="dxa"/>
            <w:tcBorders>
              <w:top w:val="nil"/>
              <w:left w:val="nil"/>
            </w:tcBorders>
          </w:tcPr>
          <w:p w14:paraId="37F922C3" w14:textId="77777777" w:rsidR="003867C1" w:rsidRDefault="003867C1" w:rsidP="000F6BFE">
            <w:pPr>
              <w:pStyle w:val="TableParagraph"/>
              <w:ind w:left="0"/>
              <w:rPr>
                <w:rFonts w:ascii="Times New Roman"/>
                <w:sz w:val="18"/>
              </w:rPr>
            </w:pPr>
          </w:p>
        </w:tc>
        <w:tc>
          <w:tcPr>
            <w:tcW w:w="4677" w:type="dxa"/>
            <w:shd w:val="clear" w:color="auto" w:fill="F2DBDB"/>
          </w:tcPr>
          <w:p w14:paraId="6BB765C8" w14:textId="77777777" w:rsidR="003867C1" w:rsidRDefault="003867C1" w:rsidP="000F6BFE">
            <w:pPr>
              <w:pStyle w:val="TableParagraph"/>
              <w:spacing w:before="61"/>
              <w:ind w:left="108"/>
              <w:rPr>
                <w:sz w:val="20"/>
              </w:rPr>
            </w:pPr>
            <w:r>
              <w:rPr>
                <w:sz w:val="20"/>
              </w:rPr>
              <w:t>Reading</w:t>
            </w:r>
            <w:r>
              <w:rPr>
                <w:spacing w:val="7"/>
                <w:sz w:val="20"/>
              </w:rPr>
              <w:t xml:space="preserve"> </w:t>
            </w:r>
            <w:r>
              <w:rPr>
                <w:sz w:val="20"/>
              </w:rPr>
              <w:t>and</w:t>
            </w:r>
            <w:r>
              <w:rPr>
                <w:spacing w:val="11"/>
                <w:sz w:val="20"/>
              </w:rPr>
              <w:t xml:space="preserve"> </w:t>
            </w:r>
            <w:r>
              <w:rPr>
                <w:spacing w:val="-2"/>
                <w:sz w:val="20"/>
              </w:rPr>
              <w:t>Viewing</w:t>
            </w:r>
          </w:p>
        </w:tc>
        <w:tc>
          <w:tcPr>
            <w:tcW w:w="4960" w:type="dxa"/>
            <w:shd w:val="clear" w:color="auto" w:fill="F2DBDB"/>
          </w:tcPr>
          <w:p w14:paraId="75C8ACC7" w14:textId="77777777" w:rsidR="003867C1" w:rsidRDefault="003867C1" w:rsidP="000F6BFE">
            <w:pPr>
              <w:pStyle w:val="TableParagraph"/>
              <w:spacing w:before="61"/>
              <w:ind w:left="108"/>
              <w:rPr>
                <w:sz w:val="20"/>
              </w:rPr>
            </w:pPr>
            <w:r>
              <w:rPr>
                <w:sz w:val="20"/>
              </w:rPr>
              <w:t>Writing</w:t>
            </w:r>
            <w:r>
              <w:rPr>
                <w:spacing w:val="6"/>
                <w:sz w:val="20"/>
              </w:rPr>
              <w:t xml:space="preserve"> </w:t>
            </w:r>
            <w:r>
              <w:rPr>
                <w:sz w:val="20"/>
              </w:rPr>
              <w:t>and</w:t>
            </w:r>
            <w:r>
              <w:rPr>
                <w:spacing w:val="10"/>
                <w:sz w:val="20"/>
              </w:rPr>
              <w:t xml:space="preserve"> </w:t>
            </w:r>
            <w:r>
              <w:rPr>
                <w:spacing w:val="-2"/>
                <w:sz w:val="20"/>
              </w:rPr>
              <w:t>Creating</w:t>
            </w:r>
          </w:p>
        </w:tc>
        <w:tc>
          <w:tcPr>
            <w:tcW w:w="4679" w:type="dxa"/>
            <w:shd w:val="clear" w:color="auto" w:fill="F2DBDB"/>
          </w:tcPr>
          <w:p w14:paraId="2E9949B4" w14:textId="77777777" w:rsidR="003867C1" w:rsidRDefault="003867C1" w:rsidP="000F6BFE">
            <w:pPr>
              <w:pStyle w:val="TableParagraph"/>
              <w:spacing w:before="61"/>
              <w:ind w:left="109"/>
              <w:rPr>
                <w:sz w:val="20"/>
              </w:rPr>
            </w:pPr>
            <w:r>
              <w:rPr>
                <w:sz w:val="20"/>
              </w:rPr>
              <w:t>Speaking</w:t>
            </w:r>
            <w:r>
              <w:rPr>
                <w:spacing w:val="7"/>
                <w:sz w:val="20"/>
              </w:rPr>
              <w:t xml:space="preserve"> </w:t>
            </w:r>
            <w:r>
              <w:rPr>
                <w:sz w:val="20"/>
              </w:rPr>
              <w:t>and</w:t>
            </w:r>
            <w:r>
              <w:rPr>
                <w:spacing w:val="11"/>
                <w:sz w:val="20"/>
              </w:rPr>
              <w:t xml:space="preserve"> </w:t>
            </w:r>
            <w:r>
              <w:rPr>
                <w:spacing w:val="-2"/>
                <w:sz w:val="20"/>
              </w:rPr>
              <w:t>Listening</w:t>
            </w:r>
          </w:p>
        </w:tc>
      </w:tr>
      <w:tr w:rsidR="003867C1" w14:paraId="153A23A4" w14:textId="77777777" w:rsidTr="000F6BFE">
        <w:trPr>
          <w:trHeight w:val="4242"/>
        </w:trPr>
        <w:tc>
          <w:tcPr>
            <w:tcW w:w="566" w:type="dxa"/>
            <w:shd w:val="clear" w:color="auto" w:fill="F2DBDB"/>
            <w:textDirection w:val="btLr"/>
          </w:tcPr>
          <w:p w14:paraId="15505876" w14:textId="77777777" w:rsidR="003867C1" w:rsidRDefault="003867C1" w:rsidP="000F6BFE">
            <w:pPr>
              <w:pStyle w:val="TableParagraph"/>
              <w:spacing w:before="159"/>
              <w:ind w:left="0"/>
              <w:jc w:val="center"/>
              <w:rPr>
                <w:sz w:val="20"/>
              </w:rPr>
            </w:pPr>
            <w:r>
              <w:rPr>
                <w:sz w:val="20"/>
              </w:rPr>
              <w:t>Year</w:t>
            </w:r>
            <w:r>
              <w:rPr>
                <w:spacing w:val="8"/>
                <w:sz w:val="20"/>
              </w:rPr>
              <w:t xml:space="preserve"> </w:t>
            </w:r>
            <w:r>
              <w:rPr>
                <w:spacing w:val="-10"/>
                <w:sz w:val="20"/>
              </w:rPr>
              <w:t>2</w:t>
            </w:r>
          </w:p>
        </w:tc>
        <w:tc>
          <w:tcPr>
            <w:tcW w:w="4677" w:type="dxa"/>
          </w:tcPr>
          <w:p w14:paraId="465E58FF" w14:textId="77777777" w:rsidR="003867C1" w:rsidRDefault="003867C1" w:rsidP="00222596">
            <w:pPr>
              <w:pStyle w:val="TableParagraph"/>
              <w:numPr>
                <w:ilvl w:val="0"/>
                <w:numId w:val="26"/>
              </w:numPr>
              <w:tabs>
                <w:tab w:val="left" w:pos="468"/>
              </w:tabs>
              <w:spacing w:before="1"/>
              <w:ind w:right="241"/>
              <w:rPr>
                <w:sz w:val="18"/>
              </w:rPr>
            </w:pPr>
            <w:r>
              <w:rPr>
                <w:sz w:val="18"/>
              </w:rPr>
              <w:t>Understand how similar texts share characteristics by identifying text structures and language features, to describe</w:t>
            </w:r>
            <w:r>
              <w:rPr>
                <w:spacing w:val="-9"/>
                <w:sz w:val="18"/>
              </w:rPr>
              <w:t xml:space="preserve"> </w:t>
            </w:r>
            <w:r>
              <w:rPr>
                <w:sz w:val="18"/>
              </w:rPr>
              <w:t>characters/events</w:t>
            </w:r>
            <w:r>
              <w:rPr>
                <w:spacing w:val="-9"/>
                <w:sz w:val="18"/>
              </w:rPr>
              <w:t xml:space="preserve"> </w:t>
            </w:r>
            <w:r>
              <w:rPr>
                <w:sz w:val="18"/>
              </w:rPr>
              <w:t>or</w:t>
            </w:r>
            <w:r>
              <w:rPr>
                <w:spacing w:val="-9"/>
                <w:sz w:val="18"/>
              </w:rPr>
              <w:t xml:space="preserve"> </w:t>
            </w:r>
            <w:r>
              <w:rPr>
                <w:sz w:val="18"/>
              </w:rPr>
              <w:t>to</w:t>
            </w:r>
            <w:r>
              <w:rPr>
                <w:spacing w:val="-7"/>
                <w:sz w:val="18"/>
              </w:rPr>
              <w:t xml:space="preserve"> </w:t>
            </w:r>
            <w:r>
              <w:rPr>
                <w:sz w:val="18"/>
              </w:rPr>
              <w:t>communicate</w:t>
            </w:r>
            <w:r>
              <w:rPr>
                <w:spacing w:val="-9"/>
                <w:sz w:val="18"/>
              </w:rPr>
              <w:t xml:space="preserve"> </w:t>
            </w:r>
            <w:r>
              <w:rPr>
                <w:sz w:val="18"/>
              </w:rPr>
              <w:t xml:space="preserve">factual </w:t>
            </w:r>
            <w:r>
              <w:rPr>
                <w:spacing w:val="-2"/>
                <w:sz w:val="18"/>
              </w:rPr>
              <w:t>information.</w:t>
            </w:r>
          </w:p>
          <w:p w14:paraId="2C88F5F8" w14:textId="77777777" w:rsidR="003867C1" w:rsidRDefault="003867C1" w:rsidP="00222596">
            <w:pPr>
              <w:pStyle w:val="TableParagraph"/>
              <w:numPr>
                <w:ilvl w:val="0"/>
                <w:numId w:val="26"/>
              </w:numPr>
              <w:tabs>
                <w:tab w:val="left" w:pos="468"/>
              </w:tabs>
              <w:ind w:right="366"/>
              <w:rPr>
                <w:sz w:val="18"/>
              </w:rPr>
            </w:pPr>
            <w:r>
              <w:rPr>
                <w:sz w:val="18"/>
              </w:rPr>
              <w:t>Read texts that contain varied sentence structures, some</w:t>
            </w:r>
            <w:r>
              <w:rPr>
                <w:spacing w:val="-1"/>
                <w:sz w:val="18"/>
              </w:rPr>
              <w:t xml:space="preserve"> </w:t>
            </w:r>
            <w:r>
              <w:rPr>
                <w:sz w:val="18"/>
              </w:rPr>
              <w:t>unfamiliar</w:t>
            </w:r>
            <w:r>
              <w:rPr>
                <w:spacing w:val="-1"/>
                <w:sz w:val="18"/>
              </w:rPr>
              <w:t xml:space="preserve"> </w:t>
            </w:r>
            <w:r>
              <w:rPr>
                <w:sz w:val="18"/>
              </w:rPr>
              <w:t>vocabulary, a significant</w:t>
            </w:r>
            <w:r>
              <w:rPr>
                <w:spacing w:val="-1"/>
                <w:sz w:val="18"/>
              </w:rPr>
              <w:t xml:space="preserve"> </w:t>
            </w:r>
            <w:r>
              <w:rPr>
                <w:sz w:val="18"/>
              </w:rPr>
              <w:t>number</w:t>
            </w:r>
            <w:r>
              <w:rPr>
                <w:spacing w:val="-1"/>
                <w:sz w:val="18"/>
              </w:rPr>
              <w:t xml:space="preserve"> </w:t>
            </w:r>
            <w:r>
              <w:rPr>
                <w:sz w:val="18"/>
              </w:rPr>
              <w:t>of high-frequency</w:t>
            </w:r>
            <w:r>
              <w:rPr>
                <w:spacing w:val="-6"/>
                <w:sz w:val="18"/>
              </w:rPr>
              <w:t xml:space="preserve"> </w:t>
            </w:r>
            <w:r>
              <w:rPr>
                <w:sz w:val="18"/>
              </w:rPr>
              <w:t>words</w:t>
            </w:r>
            <w:r>
              <w:rPr>
                <w:spacing w:val="-7"/>
                <w:sz w:val="18"/>
              </w:rPr>
              <w:t xml:space="preserve"> </w:t>
            </w:r>
            <w:r>
              <w:rPr>
                <w:sz w:val="18"/>
              </w:rPr>
              <w:t>and</w:t>
            </w:r>
            <w:r>
              <w:rPr>
                <w:spacing w:val="-7"/>
                <w:sz w:val="18"/>
              </w:rPr>
              <w:t xml:space="preserve"> </w:t>
            </w:r>
            <w:r>
              <w:rPr>
                <w:sz w:val="18"/>
              </w:rPr>
              <w:t>images</w:t>
            </w:r>
            <w:r>
              <w:rPr>
                <w:spacing w:val="-7"/>
                <w:sz w:val="18"/>
              </w:rPr>
              <w:t xml:space="preserve"> </w:t>
            </w:r>
            <w:r>
              <w:rPr>
                <w:sz w:val="18"/>
              </w:rPr>
              <w:t>that</w:t>
            </w:r>
            <w:r>
              <w:rPr>
                <w:spacing w:val="-7"/>
                <w:sz w:val="18"/>
              </w:rPr>
              <w:t xml:space="preserve"> </w:t>
            </w:r>
            <w:r>
              <w:rPr>
                <w:sz w:val="18"/>
              </w:rPr>
              <w:t>provide</w:t>
            </w:r>
            <w:r>
              <w:rPr>
                <w:spacing w:val="-7"/>
                <w:sz w:val="18"/>
              </w:rPr>
              <w:t xml:space="preserve"> </w:t>
            </w:r>
            <w:r>
              <w:rPr>
                <w:sz w:val="18"/>
              </w:rPr>
              <w:t xml:space="preserve">extra </w:t>
            </w:r>
            <w:r>
              <w:rPr>
                <w:spacing w:val="-2"/>
                <w:sz w:val="18"/>
              </w:rPr>
              <w:t>information.</w:t>
            </w:r>
          </w:p>
          <w:p w14:paraId="1D5101F0" w14:textId="77777777" w:rsidR="003867C1" w:rsidRDefault="003867C1" w:rsidP="00222596">
            <w:pPr>
              <w:pStyle w:val="TableParagraph"/>
              <w:numPr>
                <w:ilvl w:val="0"/>
                <w:numId w:val="26"/>
              </w:numPr>
              <w:tabs>
                <w:tab w:val="left" w:pos="468"/>
              </w:tabs>
              <w:ind w:right="271"/>
              <w:rPr>
                <w:sz w:val="18"/>
              </w:rPr>
            </w:pPr>
            <w:r>
              <w:rPr>
                <w:sz w:val="18"/>
              </w:rPr>
              <w:t>Monitor</w:t>
            </w:r>
            <w:r>
              <w:rPr>
                <w:spacing w:val="-7"/>
                <w:sz w:val="18"/>
              </w:rPr>
              <w:t xml:space="preserve"> </w:t>
            </w:r>
            <w:r>
              <w:rPr>
                <w:sz w:val="18"/>
              </w:rPr>
              <w:t>meaning</w:t>
            </w:r>
            <w:r>
              <w:rPr>
                <w:spacing w:val="-7"/>
                <w:sz w:val="18"/>
              </w:rPr>
              <w:t xml:space="preserve"> </w:t>
            </w:r>
            <w:r>
              <w:rPr>
                <w:sz w:val="18"/>
              </w:rPr>
              <w:t>and</w:t>
            </w:r>
            <w:r>
              <w:rPr>
                <w:spacing w:val="-5"/>
                <w:sz w:val="18"/>
              </w:rPr>
              <w:t xml:space="preserve"> </w:t>
            </w:r>
            <w:r>
              <w:rPr>
                <w:sz w:val="18"/>
              </w:rPr>
              <w:t>self-correct</w:t>
            </w:r>
            <w:r>
              <w:rPr>
                <w:spacing w:val="-7"/>
                <w:sz w:val="18"/>
              </w:rPr>
              <w:t xml:space="preserve"> </w:t>
            </w:r>
            <w:r>
              <w:rPr>
                <w:sz w:val="18"/>
              </w:rPr>
              <w:t>using</w:t>
            </w:r>
            <w:r>
              <w:rPr>
                <w:spacing w:val="-7"/>
                <w:sz w:val="18"/>
              </w:rPr>
              <w:t xml:space="preserve"> </w:t>
            </w:r>
            <w:r>
              <w:rPr>
                <w:sz w:val="18"/>
              </w:rPr>
              <w:t>knowledge</w:t>
            </w:r>
            <w:r>
              <w:rPr>
                <w:spacing w:val="-7"/>
                <w:sz w:val="18"/>
              </w:rPr>
              <w:t xml:space="preserve"> </w:t>
            </w:r>
            <w:r>
              <w:rPr>
                <w:sz w:val="18"/>
              </w:rPr>
              <w:t>of phonics, syntax, punctuation, semantics and context.</w:t>
            </w:r>
          </w:p>
          <w:p w14:paraId="47C41BAB" w14:textId="77777777" w:rsidR="003867C1" w:rsidRDefault="003867C1" w:rsidP="00222596">
            <w:pPr>
              <w:pStyle w:val="TableParagraph"/>
              <w:numPr>
                <w:ilvl w:val="0"/>
                <w:numId w:val="26"/>
              </w:numPr>
              <w:tabs>
                <w:tab w:val="left" w:pos="468"/>
              </w:tabs>
              <w:ind w:right="396"/>
              <w:rPr>
                <w:sz w:val="18"/>
              </w:rPr>
            </w:pPr>
            <w:r>
              <w:rPr>
                <w:sz w:val="18"/>
              </w:rPr>
              <w:t>Use knowledge of a wide variety of letter-sound relationships</w:t>
            </w:r>
            <w:r>
              <w:rPr>
                <w:spacing w:val="-6"/>
                <w:sz w:val="18"/>
              </w:rPr>
              <w:t xml:space="preserve"> </w:t>
            </w:r>
            <w:r>
              <w:rPr>
                <w:sz w:val="18"/>
              </w:rPr>
              <w:t>to</w:t>
            </w:r>
            <w:r>
              <w:rPr>
                <w:spacing w:val="-4"/>
                <w:sz w:val="18"/>
              </w:rPr>
              <w:t xml:space="preserve"> </w:t>
            </w:r>
            <w:r>
              <w:rPr>
                <w:sz w:val="18"/>
              </w:rPr>
              <w:t>read</w:t>
            </w:r>
            <w:r>
              <w:rPr>
                <w:spacing w:val="-6"/>
                <w:sz w:val="18"/>
              </w:rPr>
              <w:t xml:space="preserve"> </w:t>
            </w:r>
            <w:r>
              <w:rPr>
                <w:sz w:val="18"/>
              </w:rPr>
              <w:t>words</w:t>
            </w:r>
            <w:r>
              <w:rPr>
                <w:spacing w:val="-6"/>
                <w:sz w:val="18"/>
              </w:rPr>
              <w:t xml:space="preserve"> </w:t>
            </w:r>
            <w:r>
              <w:rPr>
                <w:sz w:val="18"/>
              </w:rPr>
              <w:t>of</w:t>
            </w:r>
            <w:r>
              <w:rPr>
                <w:spacing w:val="-5"/>
                <w:sz w:val="18"/>
              </w:rPr>
              <w:t xml:space="preserve"> </w:t>
            </w:r>
            <w:r>
              <w:rPr>
                <w:sz w:val="18"/>
              </w:rPr>
              <w:t>one</w:t>
            </w:r>
            <w:r>
              <w:rPr>
                <w:spacing w:val="-6"/>
                <w:sz w:val="18"/>
              </w:rPr>
              <w:t xml:space="preserve"> </w:t>
            </w:r>
            <w:r>
              <w:rPr>
                <w:sz w:val="18"/>
              </w:rPr>
              <w:t>or</w:t>
            </w:r>
            <w:r>
              <w:rPr>
                <w:spacing w:val="-6"/>
                <w:sz w:val="18"/>
              </w:rPr>
              <w:t xml:space="preserve"> </w:t>
            </w:r>
            <w:r>
              <w:rPr>
                <w:sz w:val="18"/>
              </w:rPr>
              <w:t>more</w:t>
            </w:r>
            <w:r>
              <w:rPr>
                <w:spacing w:val="-6"/>
                <w:sz w:val="18"/>
              </w:rPr>
              <w:t xml:space="preserve"> </w:t>
            </w:r>
            <w:r>
              <w:rPr>
                <w:sz w:val="18"/>
              </w:rPr>
              <w:t>syllables with</w:t>
            </w:r>
            <w:r>
              <w:rPr>
                <w:spacing w:val="-2"/>
                <w:sz w:val="18"/>
              </w:rPr>
              <w:t xml:space="preserve"> </w:t>
            </w:r>
            <w:r>
              <w:rPr>
                <w:sz w:val="18"/>
              </w:rPr>
              <w:t>fluency.</w:t>
            </w:r>
          </w:p>
          <w:p w14:paraId="496653E6" w14:textId="77777777" w:rsidR="003867C1" w:rsidRDefault="003867C1" w:rsidP="00222596">
            <w:pPr>
              <w:pStyle w:val="TableParagraph"/>
              <w:numPr>
                <w:ilvl w:val="0"/>
                <w:numId w:val="26"/>
              </w:numPr>
              <w:tabs>
                <w:tab w:val="left" w:pos="468"/>
              </w:tabs>
              <w:ind w:right="403"/>
              <w:rPr>
                <w:sz w:val="18"/>
              </w:rPr>
            </w:pPr>
            <w:r>
              <w:rPr>
                <w:sz w:val="18"/>
              </w:rPr>
              <w:t>Identify</w:t>
            </w:r>
            <w:r>
              <w:rPr>
                <w:spacing w:val="-5"/>
                <w:sz w:val="18"/>
              </w:rPr>
              <w:t xml:space="preserve"> </w:t>
            </w:r>
            <w:r>
              <w:rPr>
                <w:sz w:val="18"/>
              </w:rPr>
              <w:t>literal</w:t>
            </w:r>
            <w:r>
              <w:rPr>
                <w:spacing w:val="-6"/>
                <w:sz w:val="18"/>
              </w:rPr>
              <w:t xml:space="preserve"> </w:t>
            </w:r>
            <w:r>
              <w:rPr>
                <w:sz w:val="18"/>
              </w:rPr>
              <w:t>and</w:t>
            </w:r>
            <w:r>
              <w:rPr>
                <w:spacing w:val="-6"/>
                <w:sz w:val="18"/>
              </w:rPr>
              <w:t xml:space="preserve"> </w:t>
            </w:r>
            <w:r>
              <w:rPr>
                <w:sz w:val="18"/>
              </w:rPr>
              <w:t>implied</w:t>
            </w:r>
            <w:r>
              <w:rPr>
                <w:spacing w:val="-6"/>
                <w:sz w:val="18"/>
              </w:rPr>
              <w:t xml:space="preserve"> </w:t>
            </w:r>
            <w:r>
              <w:rPr>
                <w:sz w:val="18"/>
              </w:rPr>
              <w:t>meaning,</w:t>
            </w:r>
            <w:r>
              <w:rPr>
                <w:spacing w:val="-5"/>
                <w:sz w:val="18"/>
              </w:rPr>
              <w:t xml:space="preserve"> </w:t>
            </w:r>
            <w:r>
              <w:rPr>
                <w:sz w:val="18"/>
              </w:rPr>
              <w:t>main</w:t>
            </w:r>
            <w:r>
              <w:rPr>
                <w:spacing w:val="-6"/>
                <w:sz w:val="18"/>
              </w:rPr>
              <w:t xml:space="preserve"> </w:t>
            </w:r>
            <w:r>
              <w:rPr>
                <w:sz w:val="18"/>
              </w:rPr>
              <w:t>ideas</w:t>
            </w:r>
            <w:r>
              <w:rPr>
                <w:spacing w:val="-6"/>
                <w:sz w:val="18"/>
              </w:rPr>
              <w:t xml:space="preserve"> </w:t>
            </w:r>
            <w:r>
              <w:rPr>
                <w:sz w:val="18"/>
              </w:rPr>
              <w:t>and supporting detail.</w:t>
            </w:r>
          </w:p>
          <w:p w14:paraId="75AD8428" w14:textId="77777777" w:rsidR="003867C1" w:rsidRDefault="003867C1" w:rsidP="00222596">
            <w:pPr>
              <w:pStyle w:val="TableParagraph"/>
              <w:numPr>
                <w:ilvl w:val="0"/>
                <w:numId w:val="26"/>
              </w:numPr>
              <w:tabs>
                <w:tab w:val="left" w:pos="468"/>
              </w:tabs>
              <w:ind w:right="735"/>
              <w:rPr>
                <w:sz w:val="18"/>
              </w:rPr>
            </w:pPr>
            <w:r>
              <w:rPr>
                <w:sz w:val="18"/>
              </w:rPr>
              <w:t>Make</w:t>
            </w:r>
            <w:r>
              <w:rPr>
                <w:spacing w:val="-9"/>
                <w:sz w:val="18"/>
              </w:rPr>
              <w:t xml:space="preserve"> </w:t>
            </w:r>
            <w:r>
              <w:rPr>
                <w:sz w:val="18"/>
              </w:rPr>
              <w:t>connections</w:t>
            </w:r>
            <w:r>
              <w:rPr>
                <w:spacing w:val="-7"/>
                <w:sz w:val="18"/>
              </w:rPr>
              <w:t xml:space="preserve"> </w:t>
            </w:r>
            <w:r>
              <w:rPr>
                <w:sz w:val="18"/>
              </w:rPr>
              <w:t>between</w:t>
            </w:r>
            <w:r>
              <w:rPr>
                <w:spacing w:val="-9"/>
                <w:sz w:val="18"/>
              </w:rPr>
              <w:t xml:space="preserve"> </w:t>
            </w:r>
            <w:r>
              <w:rPr>
                <w:sz w:val="18"/>
              </w:rPr>
              <w:t>texts</w:t>
            </w:r>
            <w:r>
              <w:rPr>
                <w:spacing w:val="-7"/>
                <w:sz w:val="18"/>
              </w:rPr>
              <w:t xml:space="preserve"> </w:t>
            </w:r>
            <w:r>
              <w:rPr>
                <w:sz w:val="18"/>
              </w:rPr>
              <w:t>by</w:t>
            </w:r>
            <w:r>
              <w:rPr>
                <w:spacing w:val="-8"/>
                <w:sz w:val="18"/>
              </w:rPr>
              <w:t xml:space="preserve"> </w:t>
            </w:r>
            <w:r>
              <w:rPr>
                <w:sz w:val="18"/>
              </w:rPr>
              <w:t xml:space="preserve">comparing </w:t>
            </w:r>
            <w:r>
              <w:rPr>
                <w:spacing w:val="-2"/>
                <w:sz w:val="18"/>
              </w:rPr>
              <w:t>content.</w:t>
            </w:r>
          </w:p>
          <w:p w14:paraId="1CB3D810" w14:textId="77777777" w:rsidR="003867C1" w:rsidRDefault="003867C1" w:rsidP="00222596">
            <w:pPr>
              <w:pStyle w:val="TableParagraph"/>
              <w:numPr>
                <w:ilvl w:val="0"/>
                <w:numId w:val="26"/>
              </w:numPr>
              <w:tabs>
                <w:tab w:val="left" w:pos="468"/>
              </w:tabs>
              <w:spacing w:line="220" w:lineRule="exact"/>
              <w:ind w:right="512"/>
              <w:rPr>
                <w:sz w:val="18"/>
              </w:rPr>
            </w:pPr>
            <w:r>
              <w:rPr>
                <w:sz w:val="18"/>
              </w:rPr>
              <w:t>Explain</w:t>
            </w:r>
            <w:r>
              <w:rPr>
                <w:spacing w:val="-7"/>
                <w:sz w:val="18"/>
              </w:rPr>
              <w:t xml:space="preserve"> </w:t>
            </w:r>
            <w:r>
              <w:rPr>
                <w:sz w:val="18"/>
              </w:rPr>
              <w:t>their</w:t>
            </w:r>
            <w:r>
              <w:rPr>
                <w:spacing w:val="-4"/>
                <w:sz w:val="18"/>
              </w:rPr>
              <w:t xml:space="preserve"> </w:t>
            </w:r>
            <w:r>
              <w:rPr>
                <w:sz w:val="18"/>
              </w:rPr>
              <w:t>preferences</w:t>
            </w:r>
            <w:r>
              <w:rPr>
                <w:spacing w:val="-7"/>
                <w:sz w:val="18"/>
              </w:rPr>
              <w:t xml:space="preserve"> </w:t>
            </w:r>
            <w:r>
              <w:rPr>
                <w:sz w:val="18"/>
              </w:rPr>
              <w:t>for</w:t>
            </w:r>
            <w:r>
              <w:rPr>
                <w:spacing w:val="-7"/>
                <w:sz w:val="18"/>
              </w:rPr>
              <w:t xml:space="preserve"> </w:t>
            </w:r>
            <w:r>
              <w:rPr>
                <w:sz w:val="18"/>
              </w:rPr>
              <w:t>aspects</w:t>
            </w:r>
            <w:r>
              <w:rPr>
                <w:spacing w:val="-7"/>
                <w:sz w:val="18"/>
              </w:rPr>
              <w:t xml:space="preserve"> </w:t>
            </w:r>
            <w:r>
              <w:rPr>
                <w:sz w:val="18"/>
              </w:rPr>
              <w:t>of</w:t>
            </w:r>
            <w:r>
              <w:rPr>
                <w:spacing w:val="-6"/>
                <w:sz w:val="18"/>
              </w:rPr>
              <w:t xml:space="preserve"> </w:t>
            </w:r>
            <w:r>
              <w:rPr>
                <w:sz w:val="18"/>
              </w:rPr>
              <w:t>texts</w:t>
            </w:r>
            <w:r>
              <w:rPr>
                <w:spacing w:val="-5"/>
                <w:sz w:val="18"/>
              </w:rPr>
              <w:t xml:space="preserve"> </w:t>
            </w:r>
            <w:r>
              <w:rPr>
                <w:sz w:val="18"/>
              </w:rPr>
              <w:t>using other texts as comparisons.</w:t>
            </w:r>
          </w:p>
        </w:tc>
        <w:tc>
          <w:tcPr>
            <w:tcW w:w="4960" w:type="dxa"/>
          </w:tcPr>
          <w:p w14:paraId="3A749616" w14:textId="77777777" w:rsidR="003867C1" w:rsidRDefault="003867C1" w:rsidP="00222596">
            <w:pPr>
              <w:pStyle w:val="TableParagraph"/>
              <w:numPr>
                <w:ilvl w:val="0"/>
                <w:numId w:val="25"/>
              </w:numPr>
              <w:tabs>
                <w:tab w:val="left" w:pos="468"/>
              </w:tabs>
              <w:spacing w:before="1"/>
              <w:ind w:right="141"/>
              <w:rPr>
                <w:sz w:val="18"/>
              </w:rPr>
            </w:pPr>
            <w:r>
              <w:rPr>
                <w:sz w:val="18"/>
              </w:rPr>
              <w:t>Create</w:t>
            </w:r>
            <w:r>
              <w:rPr>
                <w:spacing w:val="-6"/>
                <w:sz w:val="18"/>
              </w:rPr>
              <w:t xml:space="preserve"> </w:t>
            </w:r>
            <w:r>
              <w:rPr>
                <w:sz w:val="18"/>
              </w:rPr>
              <w:t>texts,</w:t>
            </w:r>
            <w:r>
              <w:rPr>
                <w:spacing w:val="-5"/>
                <w:sz w:val="18"/>
              </w:rPr>
              <w:t xml:space="preserve"> </w:t>
            </w:r>
            <w:r>
              <w:rPr>
                <w:sz w:val="18"/>
              </w:rPr>
              <w:t>drawing</w:t>
            </w:r>
            <w:r>
              <w:rPr>
                <w:spacing w:val="-6"/>
                <w:sz w:val="18"/>
              </w:rPr>
              <w:t xml:space="preserve"> </w:t>
            </w:r>
            <w:r>
              <w:rPr>
                <w:sz w:val="18"/>
              </w:rPr>
              <w:t>on</w:t>
            </w:r>
            <w:r>
              <w:rPr>
                <w:spacing w:val="-6"/>
                <w:sz w:val="18"/>
              </w:rPr>
              <w:t xml:space="preserve"> </w:t>
            </w:r>
            <w:r>
              <w:rPr>
                <w:sz w:val="18"/>
              </w:rPr>
              <w:t>own</w:t>
            </w:r>
            <w:r>
              <w:rPr>
                <w:spacing w:val="-6"/>
                <w:sz w:val="18"/>
              </w:rPr>
              <w:t xml:space="preserve"> </w:t>
            </w:r>
            <w:r>
              <w:rPr>
                <w:sz w:val="18"/>
              </w:rPr>
              <w:t>experiences,</w:t>
            </w:r>
            <w:r>
              <w:rPr>
                <w:spacing w:val="-5"/>
                <w:sz w:val="18"/>
              </w:rPr>
              <w:t xml:space="preserve"> </w:t>
            </w:r>
            <w:r>
              <w:rPr>
                <w:sz w:val="18"/>
              </w:rPr>
              <w:t>imagination</w:t>
            </w:r>
            <w:r>
              <w:rPr>
                <w:spacing w:val="-6"/>
                <w:sz w:val="18"/>
              </w:rPr>
              <w:t xml:space="preserve"> </w:t>
            </w:r>
            <w:r>
              <w:rPr>
                <w:sz w:val="18"/>
              </w:rPr>
              <w:t>and information they have learnt.</w:t>
            </w:r>
          </w:p>
          <w:p w14:paraId="25AE8D48" w14:textId="77777777" w:rsidR="003867C1" w:rsidRDefault="003867C1" w:rsidP="00222596">
            <w:pPr>
              <w:pStyle w:val="TableParagraph"/>
              <w:numPr>
                <w:ilvl w:val="0"/>
                <w:numId w:val="25"/>
              </w:numPr>
              <w:tabs>
                <w:tab w:val="left" w:pos="468"/>
              </w:tabs>
              <w:ind w:right="147"/>
              <w:rPr>
                <w:sz w:val="18"/>
              </w:rPr>
            </w:pPr>
            <w:r>
              <w:rPr>
                <w:sz w:val="18"/>
              </w:rPr>
              <w:t>Create</w:t>
            </w:r>
            <w:r>
              <w:rPr>
                <w:spacing w:val="-5"/>
                <w:sz w:val="18"/>
              </w:rPr>
              <w:t xml:space="preserve"> </w:t>
            </w:r>
            <w:r>
              <w:rPr>
                <w:sz w:val="18"/>
              </w:rPr>
              <w:t>texts</w:t>
            </w:r>
            <w:r>
              <w:rPr>
                <w:spacing w:val="-5"/>
                <w:sz w:val="18"/>
              </w:rPr>
              <w:t xml:space="preserve"> </w:t>
            </w:r>
            <w:r>
              <w:rPr>
                <w:sz w:val="18"/>
              </w:rPr>
              <w:t>that</w:t>
            </w:r>
            <w:r>
              <w:rPr>
                <w:spacing w:val="-5"/>
                <w:sz w:val="18"/>
              </w:rPr>
              <w:t xml:space="preserve"> </w:t>
            </w:r>
            <w:r>
              <w:rPr>
                <w:sz w:val="18"/>
              </w:rPr>
              <w:t>show</w:t>
            </w:r>
            <w:r>
              <w:rPr>
                <w:spacing w:val="-4"/>
                <w:sz w:val="18"/>
              </w:rPr>
              <w:t xml:space="preserve"> </w:t>
            </w:r>
            <w:r>
              <w:rPr>
                <w:sz w:val="18"/>
              </w:rPr>
              <w:t>how</w:t>
            </w:r>
            <w:r>
              <w:rPr>
                <w:spacing w:val="-4"/>
                <w:sz w:val="18"/>
              </w:rPr>
              <w:t xml:space="preserve"> </w:t>
            </w:r>
            <w:r>
              <w:rPr>
                <w:sz w:val="18"/>
              </w:rPr>
              <w:t>images</w:t>
            </w:r>
            <w:r>
              <w:rPr>
                <w:spacing w:val="-5"/>
                <w:sz w:val="18"/>
              </w:rPr>
              <w:t xml:space="preserve"> </w:t>
            </w:r>
            <w:r>
              <w:rPr>
                <w:sz w:val="18"/>
              </w:rPr>
              <w:t>support</w:t>
            </w:r>
            <w:r>
              <w:rPr>
                <w:spacing w:val="-5"/>
                <w:sz w:val="18"/>
              </w:rPr>
              <w:t xml:space="preserve"> </w:t>
            </w:r>
            <w:r>
              <w:rPr>
                <w:sz w:val="18"/>
              </w:rPr>
              <w:t>the</w:t>
            </w:r>
            <w:r>
              <w:rPr>
                <w:spacing w:val="-5"/>
                <w:sz w:val="18"/>
              </w:rPr>
              <w:t xml:space="preserve"> </w:t>
            </w:r>
            <w:r>
              <w:rPr>
                <w:sz w:val="18"/>
              </w:rPr>
              <w:t>meaning</w:t>
            </w:r>
            <w:r>
              <w:rPr>
                <w:spacing w:val="-5"/>
                <w:sz w:val="18"/>
              </w:rPr>
              <w:t xml:space="preserve"> </w:t>
            </w:r>
            <w:r>
              <w:rPr>
                <w:sz w:val="18"/>
              </w:rPr>
              <w:t>of the</w:t>
            </w:r>
            <w:r>
              <w:rPr>
                <w:spacing w:val="-2"/>
                <w:sz w:val="18"/>
              </w:rPr>
              <w:t xml:space="preserve"> </w:t>
            </w:r>
            <w:r>
              <w:rPr>
                <w:sz w:val="18"/>
              </w:rPr>
              <w:t>text.</w:t>
            </w:r>
          </w:p>
          <w:p w14:paraId="346EBAFB" w14:textId="77777777" w:rsidR="003867C1" w:rsidRDefault="003867C1" w:rsidP="00222596">
            <w:pPr>
              <w:pStyle w:val="TableParagraph"/>
              <w:numPr>
                <w:ilvl w:val="0"/>
                <w:numId w:val="25"/>
              </w:numPr>
              <w:tabs>
                <w:tab w:val="left" w:pos="468"/>
              </w:tabs>
              <w:ind w:right="335"/>
              <w:rPr>
                <w:sz w:val="18"/>
              </w:rPr>
            </w:pPr>
            <w:r>
              <w:rPr>
                <w:sz w:val="18"/>
              </w:rPr>
              <w:t>Accurately</w:t>
            </w:r>
            <w:r>
              <w:rPr>
                <w:spacing w:val="-5"/>
                <w:sz w:val="18"/>
              </w:rPr>
              <w:t xml:space="preserve"> </w:t>
            </w:r>
            <w:r>
              <w:rPr>
                <w:sz w:val="18"/>
              </w:rPr>
              <w:t>spell</w:t>
            </w:r>
            <w:r>
              <w:rPr>
                <w:spacing w:val="-6"/>
                <w:sz w:val="18"/>
              </w:rPr>
              <w:t xml:space="preserve"> </w:t>
            </w:r>
            <w:r>
              <w:rPr>
                <w:sz w:val="18"/>
              </w:rPr>
              <w:t>words</w:t>
            </w:r>
            <w:r>
              <w:rPr>
                <w:spacing w:val="-6"/>
                <w:sz w:val="18"/>
              </w:rPr>
              <w:t xml:space="preserve"> </w:t>
            </w:r>
            <w:r>
              <w:rPr>
                <w:sz w:val="18"/>
              </w:rPr>
              <w:t>with</w:t>
            </w:r>
            <w:r>
              <w:rPr>
                <w:spacing w:val="-6"/>
                <w:sz w:val="18"/>
              </w:rPr>
              <w:t xml:space="preserve"> </w:t>
            </w:r>
            <w:r>
              <w:rPr>
                <w:sz w:val="18"/>
              </w:rPr>
              <w:t>regular</w:t>
            </w:r>
            <w:r>
              <w:rPr>
                <w:spacing w:val="-6"/>
                <w:sz w:val="18"/>
              </w:rPr>
              <w:t xml:space="preserve"> </w:t>
            </w:r>
            <w:r>
              <w:rPr>
                <w:sz w:val="18"/>
              </w:rPr>
              <w:t>spelling</w:t>
            </w:r>
            <w:r>
              <w:rPr>
                <w:spacing w:val="-4"/>
                <w:sz w:val="18"/>
              </w:rPr>
              <w:t xml:space="preserve"> </w:t>
            </w:r>
            <w:r>
              <w:rPr>
                <w:sz w:val="18"/>
              </w:rPr>
              <w:t>patterns</w:t>
            </w:r>
            <w:r>
              <w:rPr>
                <w:spacing w:val="-6"/>
                <w:sz w:val="18"/>
              </w:rPr>
              <w:t xml:space="preserve"> </w:t>
            </w:r>
            <w:r>
              <w:rPr>
                <w:sz w:val="18"/>
              </w:rPr>
              <w:t>and spell words with less common long vowel patterns.</w:t>
            </w:r>
          </w:p>
          <w:p w14:paraId="1707EF06" w14:textId="77777777" w:rsidR="003867C1" w:rsidRDefault="003867C1" w:rsidP="00222596">
            <w:pPr>
              <w:pStyle w:val="TableParagraph"/>
              <w:numPr>
                <w:ilvl w:val="0"/>
                <w:numId w:val="25"/>
              </w:numPr>
              <w:tabs>
                <w:tab w:val="left" w:pos="468"/>
              </w:tabs>
              <w:spacing w:line="229" w:lineRule="exact"/>
              <w:rPr>
                <w:sz w:val="18"/>
              </w:rPr>
            </w:pPr>
            <w:r>
              <w:rPr>
                <w:sz w:val="18"/>
              </w:rPr>
              <w:t>Use</w:t>
            </w:r>
            <w:r>
              <w:rPr>
                <w:spacing w:val="-6"/>
                <w:sz w:val="18"/>
              </w:rPr>
              <w:t xml:space="preserve"> </w:t>
            </w:r>
            <w:r>
              <w:rPr>
                <w:sz w:val="18"/>
              </w:rPr>
              <w:t>punctuation</w:t>
            </w:r>
            <w:r>
              <w:rPr>
                <w:spacing w:val="-6"/>
                <w:sz w:val="18"/>
              </w:rPr>
              <w:t xml:space="preserve"> </w:t>
            </w:r>
            <w:r>
              <w:rPr>
                <w:spacing w:val="-2"/>
                <w:sz w:val="18"/>
              </w:rPr>
              <w:t>accurately.</w:t>
            </w:r>
          </w:p>
        </w:tc>
        <w:tc>
          <w:tcPr>
            <w:tcW w:w="4679" w:type="dxa"/>
          </w:tcPr>
          <w:p w14:paraId="266989BB" w14:textId="77777777" w:rsidR="003867C1" w:rsidRDefault="003867C1" w:rsidP="00222596">
            <w:pPr>
              <w:pStyle w:val="TableParagraph"/>
              <w:numPr>
                <w:ilvl w:val="0"/>
                <w:numId w:val="24"/>
              </w:numPr>
              <w:tabs>
                <w:tab w:val="left" w:pos="469"/>
              </w:tabs>
              <w:spacing w:before="1" w:line="229" w:lineRule="exact"/>
              <w:rPr>
                <w:sz w:val="18"/>
              </w:rPr>
            </w:pPr>
            <w:r>
              <w:rPr>
                <w:sz w:val="18"/>
              </w:rPr>
              <w:t>Listen</w:t>
            </w:r>
            <w:r>
              <w:rPr>
                <w:spacing w:val="-4"/>
                <w:sz w:val="18"/>
              </w:rPr>
              <w:t xml:space="preserve"> </w:t>
            </w:r>
            <w:r>
              <w:rPr>
                <w:sz w:val="18"/>
              </w:rPr>
              <w:t>for</w:t>
            </w:r>
            <w:r>
              <w:rPr>
                <w:spacing w:val="-4"/>
                <w:sz w:val="18"/>
              </w:rPr>
              <w:t xml:space="preserve"> </w:t>
            </w:r>
            <w:r>
              <w:rPr>
                <w:sz w:val="18"/>
              </w:rPr>
              <w:t>particular</w:t>
            </w:r>
            <w:r>
              <w:rPr>
                <w:spacing w:val="-3"/>
                <w:sz w:val="18"/>
              </w:rPr>
              <w:t xml:space="preserve"> </w:t>
            </w:r>
            <w:r>
              <w:rPr>
                <w:spacing w:val="-2"/>
                <w:sz w:val="18"/>
              </w:rPr>
              <w:t>purposes.</w:t>
            </w:r>
          </w:p>
          <w:p w14:paraId="39D58886" w14:textId="77777777" w:rsidR="003867C1" w:rsidRDefault="003867C1" w:rsidP="00222596">
            <w:pPr>
              <w:pStyle w:val="TableParagraph"/>
              <w:numPr>
                <w:ilvl w:val="0"/>
                <w:numId w:val="24"/>
              </w:numPr>
              <w:tabs>
                <w:tab w:val="left" w:pos="469"/>
              </w:tabs>
              <w:ind w:right="487"/>
              <w:rPr>
                <w:sz w:val="18"/>
              </w:rPr>
            </w:pPr>
            <w:r>
              <w:rPr>
                <w:sz w:val="18"/>
              </w:rPr>
              <w:t>Listen</w:t>
            </w:r>
            <w:r>
              <w:rPr>
                <w:spacing w:val="-8"/>
                <w:sz w:val="18"/>
              </w:rPr>
              <w:t xml:space="preserve"> </w:t>
            </w:r>
            <w:r>
              <w:rPr>
                <w:sz w:val="18"/>
              </w:rPr>
              <w:t>for</w:t>
            </w:r>
            <w:r>
              <w:rPr>
                <w:spacing w:val="-8"/>
                <w:sz w:val="18"/>
              </w:rPr>
              <w:t xml:space="preserve"> </w:t>
            </w:r>
            <w:r>
              <w:rPr>
                <w:sz w:val="18"/>
              </w:rPr>
              <w:t>and</w:t>
            </w:r>
            <w:r>
              <w:rPr>
                <w:spacing w:val="-8"/>
                <w:sz w:val="18"/>
              </w:rPr>
              <w:t xml:space="preserve"> </w:t>
            </w:r>
            <w:r>
              <w:rPr>
                <w:sz w:val="18"/>
              </w:rPr>
              <w:t>manipulate</w:t>
            </w:r>
            <w:r>
              <w:rPr>
                <w:spacing w:val="-8"/>
                <w:sz w:val="18"/>
              </w:rPr>
              <w:t xml:space="preserve"> </w:t>
            </w:r>
            <w:r>
              <w:rPr>
                <w:sz w:val="18"/>
              </w:rPr>
              <w:t>sound</w:t>
            </w:r>
            <w:r>
              <w:rPr>
                <w:spacing w:val="-6"/>
                <w:sz w:val="18"/>
              </w:rPr>
              <w:t xml:space="preserve"> </w:t>
            </w:r>
            <w:r>
              <w:rPr>
                <w:sz w:val="18"/>
              </w:rPr>
              <w:t>combinations</w:t>
            </w:r>
            <w:r>
              <w:rPr>
                <w:spacing w:val="-8"/>
                <w:sz w:val="18"/>
              </w:rPr>
              <w:t xml:space="preserve"> </w:t>
            </w:r>
            <w:r>
              <w:rPr>
                <w:sz w:val="18"/>
              </w:rPr>
              <w:t>and rhythmic sound patterns.</w:t>
            </w:r>
          </w:p>
          <w:p w14:paraId="4FE3625B" w14:textId="77777777" w:rsidR="003867C1" w:rsidRDefault="003867C1" w:rsidP="00222596">
            <w:pPr>
              <w:pStyle w:val="TableParagraph"/>
              <w:numPr>
                <w:ilvl w:val="0"/>
                <w:numId w:val="24"/>
              </w:numPr>
              <w:tabs>
                <w:tab w:val="left" w:pos="469"/>
              </w:tabs>
              <w:spacing w:before="1"/>
              <w:ind w:right="540"/>
              <w:rPr>
                <w:sz w:val="18"/>
              </w:rPr>
            </w:pPr>
            <w:r>
              <w:rPr>
                <w:sz w:val="18"/>
              </w:rPr>
              <w:t>Use</w:t>
            </w:r>
            <w:r>
              <w:rPr>
                <w:spacing w:val="-9"/>
                <w:sz w:val="18"/>
              </w:rPr>
              <w:t xml:space="preserve"> </w:t>
            </w:r>
            <w:r>
              <w:rPr>
                <w:sz w:val="18"/>
              </w:rPr>
              <w:t>everyday</w:t>
            </w:r>
            <w:r>
              <w:rPr>
                <w:spacing w:val="-8"/>
                <w:sz w:val="18"/>
              </w:rPr>
              <w:t xml:space="preserve"> </w:t>
            </w:r>
            <w:r>
              <w:rPr>
                <w:sz w:val="18"/>
              </w:rPr>
              <w:t>language</w:t>
            </w:r>
            <w:r>
              <w:rPr>
                <w:spacing w:val="-9"/>
                <w:sz w:val="18"/>
              </w:rPr>
              <w:t xml:space="preserve"> </w:t>
            </w:r>
            <w:r>
              <w:rPr>
                <w:sz w:val="18"/>
              </w:rPr>
              <w:t>features</w:t>
            </w:r>
            <w:r>
              <w:rPr>
                <w:spacing w:val="-7"/>
                <w:sz w:val="18"/>
              </w:rPr>
              <w:t xml:space="preserve"> </w:t>
            </w:r>
            <w:r>
              <w:rPr>
                <w:sz w:val="18"/>
              </w:rPr>
              <w:t>and</w:t>
            </w:r>
            <w:r>
              <w:rPr>
                <w:spacing w:val="-9"/>
                <w:sz w:val="18"/>
              </w:rPr>
              <w:t xml:space="preserve"> </w:t>
            </w:r>
            <w:r>
              <w:rPr>
                <w:sz w:val="18"/>
              </w:rPr>
              <w:t>topic-specific vocabulary to discuss ideas and experiences.</w:t>
            </w:r>
          </w:p>
          <w:p w14:paraId="6141298E" w14:textId="77777777" w:rsidR="003867C1" w:rsidRDefault="003867C1" w:rsidP="00222596">
            <w:pPr>
              <w:pStyle w:val="TableParagraph"/>
              <w:numPr>
                <w:ilvl w:val="0"/>
                <w:numId w:val="24"/>
              </w:numPr>
              <w:tabs>
                <w:tab w:val="left" w:pos="469"/>
              </w:tabs>
              <w:ind w:right="512"/>
              <w:rPr>
                <w:sz w:val="18"/>
              </w:rPr>
            </w:pPr>
            <w:r>
              <w:rPr>
                <w:sz w:val="18"/>
              </w:rPr>
              <w:t>Explain</w:t>
            </w:r>
            <w:r>
              <w:rPr>
                <w:spacing w:val="-7"/>
                <w:sz w:val="18"/>
              </w:rPr>
              <w:t xml:space="preserve"> </w:t>
            </w:r>
            <w:r>
              <w:rPr>
                <w:sz w:val="18"/>
              </w:rPr>
              <w:t>their</w:t>
            </w:r>
            <w:r>
              <w:rPr>
                <w:spacing w:val="-4"/>
                <w:sz w:val="18"/>
              </w:rPr>
              <w:t xml:space="preserve"> </w:t>
            </w:r>
            <w:r>
              <w:rPr>
                <w:sz w:val="18"/>
              </w:rPr>
              <w:t>preferences</w:t>
            </w:r>
            <w:r>
              <w:rPr>
                <w:spacing w:val="-7"/>
                <w:sz w:val="18"/>
              </w:rPr>
              <w:t xml:space="preserve"> </w:t>
            </w:r>
            <w:r>
              <w:rPr>
                <w:sz w:val="18"/>
              </w:rPr>
              <w:t>for</w:t>
            </w:r>
            <w:r>
              <w:rPr>
                <w:spacing w:val="-7"/>
                <w:sz w:val="18"/>
              </w:rPr>
              <w:t xml:space="preserve"> </w:t>
            </w:r>
            <w:r>
              <w:rPr>
                <w:sz w:val="18"/>
              </w:rPr>
              <w:t>aspects</w:t>
            </w:r>
            <w:r>
              <w:rPr>
                <w:spacing w:val="-7"/>
                <w:sz w:val="18"/>
              </w:rPr>
              <w:t xml:space="preserve"> </w:t>
            </w:r>
            <w:r>
              <w:rPr>
                <w:sz w:val="18"/>
              </w:rPr>
              <w:t>of</w:t>
            </w:r>
            <w:r>
              <w:rPr>
                <w:spacing w:val="-6"/>
                <w:sz w:val="18"/>
              </w:rPr>
              <w:t xml:space="preserve"> </w:t>
            </w:r>
            <w:r>
              <w:rPr>
                <w:sz w:val="18"/>
              </w:rPr>
              <w:t>texts</w:t>
            </w:r>
            <w:r>
              <w:rPr>
                <w:spacing w:val="-5"/>
                <w:sz w:val="18"/>
              </w:rPr>
              <w:t xml:space="preserve"> </w:t>
            </w:r>
            <w:r>
              <w:rPr>
                <w:sz w:val="18"/>
              </w:rPr>
              <w:t>using other texts as comparisons.</w:t>
            </w:r>
          </w:p>
          <w:p w14:paraId="1BE40707" w14:textId="77777777" w:rsidR="003867C1" w:rsidRDefault="003867C1" w:rsidP="00222596">
            <w:pPr>
              <w:pStyle w:val="TableParagraph"/>
              <w:numPr>
                <w:ilvl w:val="0"/>
                <w:numId w:val="24"/>
              </w:numPr>
              <w:tabs>
                <w:tab w:val="left" w:pos="469"/>
              </w:tabs>
              <w:ind w:right="731"/>
              <w:rPr>
                <w:sz w:val="18"/>
              </w:rPr>
            </w:pPr>
            <w:r>
              <w:rPr>
                <w:sz w:val="18"/>
              </w:rPr>
              <w:t>Create</w:t>
            </w:r>
            <w:r>
              <w:rPr>
                <w:spacing w:val="-6"/>
                <w:sz w:val="18"/>
              </w:rPr>
              <w:t xml:space="preserve"> </w:t>
            </w:r>
            <w:r>
              <w:rPr>
                <w:sz w:val="18"/>
              </w:rPr>
              <w:t>texts</w:t>
            </w:r>
            <w:r>
              <w:rPr>
                <w:spacing w:val="-6"/>
                <w:sz w:val="18"/>
              </w:rPr>
              <w:t xml:space="preserve"> </w:t>
            </w:r>
            <w:r>
              <w:rPr>
                <w:sz w:val="18"/>
              </w:rPr>
              <w:t>that</w:t>
            </w:r>
            <w:r>
              <w:rPr>
                <w:spacing w:val="-6"/>
                <w:sz w:val="18"/>
              </w:rPr>
              <w:t xml:space="preserve"> </w:t>
            </w:r>
            <w:r>
              <w:rPr>
                <w:sz w:val="18"/>
              </w:rPr>
              <w:t>show</w:t>
            </w:r>
            <w:r>
              <w:rPr>
                <w:spacing w:val="-6"/>
                <w:sz w:val="18"/>
              </w:rPr>
              <w:t xml:space="preserve"> </w:t>
            </w:r>
            <w:r>
              <w:rPr>
                <w:sz w:val="18"/>
              </w:rPr>
              <w:t>how</w:t>
            </w:r>
            <w:r>
              <w:rPr>
                <w:spacing w:val="-6"/>
                <w:sz w:val="18"/>
              </w:rPr>
              <w:t xml:space="preserve"> </w:t>
            </w:r>
            <w:r>
              <w:rPr>
                <w:sz w:val="18"/>
              </w:rPr>
              <w:t>images</w:t>
            </w:r>
            <w:r>
              <w:rPr>
                <w:spacing w:val="-6"/>
                <w:sz w:val="18"/>
              </w:rPr>
              <w:t xml:space="preserve"> </w:t>
            </w:r>
            <w:r>
              <w:rPr>
                <w:sz w:val="18"/>
              </w:rPr>
              <w:t>support</w:t>
            </w:r>
            <w:r>
              <w:rPr>
                <w:spacing w:val="-6"/>
                <w:sz w:val="18"/>
              </w:rPr>
              <w:t xml:space="preserve"> </w:t>
            </w:r>
            <w:r>
              <w:rPr>
                <w:sz w:val="18"/>
              </w:rPr>
              <w:t>the meaning of the text.</w:t>
            </w:r>
          </w:p>
          <w:p w14:paraId="15EE543D" w14:textId="77777777" w:rsidR="003867C1" w:rsidRDefault="003867C1" w:rsidP="00222596">
            <w:pPr>
              <w:pStyle w:val="TableParagraph"/>
              <w:numPr>
                <w:ilvl w:val="0"/>
                <w:numId w:val="24"/>
              </w:numPr>
              <w:tabs>
                <w:tab w:val="left" w:pos="469"/>
              </w:tabs>
              <w:ind w:right="174"/>
              <w:rPr>
                <w:sz w:val="18"/>
              </w:rPr>
            </w:pPr>
            <w:r>
              <w:rPr>
                <w:sz w:val="18"/>
              </w:rPr>
              <w:t>Create</w:t>
            </w:r>
            <w:r>
              <w:rPr>
                <w:spacing w:val="-7"/>
                <w:sz w:val="18"/>
              </w:rPr>
              <w:t xml:space="preserve"> </w:t>
            </w:r>
            <w:r>
              <w:rPr>
                <w:sz w:val="18"/>
              </w:rPr>
              <w:t>texts,</w:t>
            </w:r>
            <w:r>
              <w:rPr>
                <w:spacing w:val="-6"/>
                <w:sz w:val="18"/>
              </w:rPr>
              <w:t xml:space="preserve"> </w:t>
            </w:r>
            <w:r>
              <w:rPr>
                <w:sz w:val="18"/>
              </w:rPr>
              <w:t>drawing</w:t>
            </w:r>
            <w:r>
              <w:rPr>
                <w:spacing w:val="-7"/>
                <w:sz w:val="18"/>
              </w:rPr>
              <w:t xml:space="preserve"> </w:t>
            </w:r>
            <w:r>
              <w:rPr>
                <w:sz w:val="18"/>
              </w:rPr>
              <w:t>on</w:t>
            </w:r>
            <w:r>
              <w:rPr>
                <w:spacing w:val="-7"/>
                <w:sz w:val="18"/>
              </w:rPr>
              <w:t xml:space="preserve"> </w:t>
            </w:r>
            <w:r>
              <w:rPr>
                <w:sz w:val="18"/>
              </w:rPr>
              <w:t>own</w:t>
            </w:r>
            <w:r>
              <w:rPr>
                <w:spacing w:val="-7"/>
                <w:sz w:val="18"/>
              </w:rPr>
              <w:t xml:space="preserve"> </w:t>
            </w:r>
            <w:r>
              <w:rPr>
                <w:sz w:val="18"/>
              </w:rPr>
              <w:t>experiences,</w:t>
            </w:r>
            <w:r>
              <w:rPr>
                <w:spacing w:val="-6"/>
                <w:sz w:val="18"/>
              </w:rPr>
              <w:t xml:space="preserve"> </w:t>
            </w:r>
            <w:r>
              <w:rPr>
                <w:sz w:val="18"/>
              </w:rPr>
              <w:t>imagination and information they have learnt.</w:t>
            </w:r>
          </w:p>
          <w:p w14:paraId="73226094" w14:textId="77777777" w:rsidR="003867C1" w:rsidRDefault="003867C1" w:rsidP="00222596">
            <w:pPr>
              <w:pStyle w:val="TableParagraph"/>
              <w:numPr>
                <w:ilvl w:val="0"/>
                <w:numId w:val="24"/>
              </w:numPr>
              <w:tabs>
                <w:tab w:val="left" w:pos="469"/>
              </w:tabs>
              <w:ind w:right="191"/>
              <w:rPr>
                <w:sz w:val="18"/>
              </w:rPr>
            </w:pPr>
            <w:r>
              <w:rPr>
                <w:sz w:val="18"/>
              </w:rPr>
              <w:t>Use</w:t>
            </w:r>
            <w:r>
              <w:rPr>
                <w:spacing w:val="-5"/>
                <w:sz w:val="18"/>
              </w:rPr>
              <w:t xml:space="preserve"> </w:t>
            </w:r>
            <w:r>
              <w:rPr>
                <w:sz w:val="18"/>
              </w:rPr>
              <w:t>a</w:t>
            </w:r>
            <w:r>
              <w:rPr>
                <w:spacing w:val="-4"/>
                <w:sz w:val="18"/>
              </w:rPr>
              <w:t xml:space="preserve"> </w:t>
            </w:r>
            <w:r>
              <w:rPr>
                <w:sz w:val="18"/>
              </w:rPr>
              <w:t>variety</w:t>
            </w:r>
            <w:r>
              <w:rPr>
                <w:spacing w:val="-4"/>
                <w:sz w:val="18"/>
              </w:rPr>
              <w:t xml:space="preserve"> </w:t>
            </w:r>
            <w:r>
              <w:rPr>
                <w:sz w:val="18"/>
              </w:rPr>
              <w:t>of</w:t>
            </w:r>
            <w:r>
              <w:rPr>
                <w:spacing w:val="-4"/>
                <w:sz w:val="18"/>
              </w:rPr>
              <w:t xml:space="preserve"> </w:t>
            </w:r>
            <w:r>
              <w:rPr>
                <w:sz w:val="18"/>
              </w:rPr>
              <w:t>strategies</w:t>
            </w:r>
            <w:r>
              <w:rPr>
                <w:spacing w:val="-5"/>
                <w:sz w:val="18"/>
              </w:rPr>
              <w:t xml:space="preserve"> </w:t>
            </w:r>
            <w:r>
              <w:rPr>
                <w:sz w:val="18"/>
              </w:rPr>
              <w:t>to</w:t>
            </w:r>
            <w:r>
              <w:rPr>
                <w:spacing w:val="-3"/>
                <w:sz w:val="18"/>
              </w:rPr>
              <w:t xml:space="preserve"> </w:t>
            </w:r>
            <w:r>
              <w:rPr>
                <w:sz w:val="18"/>
              </w:rPr>
              <w:t>engage</w:t>
            </w:r>
            <w:r>
              <w:rPr>
                <w:spacing w:val="-5"/>
                <w:sz w:val="18"/>
              </w:rPr>
              <w:t xml:space="preserve"> </w:t>
            </w:r>
            <w:r>
              <w:rPr>
                <w:sz w:val="18"/>
              </w:rPr>
              <w:t>in</w:t>
            </w:r>
            <w:r>
              <w:rPr>
                <w:spacing w:val="-5"/>
                <w:sz w:val="18"/>
              </w:rPr>
              <w:t xml:space="preserve"> </w:t>
            </w:r>
            <w:r>
              <w:rPr>
                <w:sz w:val="18"/>
              </w:rPr>
              <w:t>group</w:t>
            </w:r>
            <w:r>
              <w:rPr>
                <w:spacing w:val="-5"/>
                <w:sz w:val="18"/>
              </w:rPr>
              <w:t xml:space="preserve"> </w:t>
            </w:r>
            <w:r>
              <w:rPr>
                <w:sz w:val="18"/>
              </w:rPr>
              <w:t>and</w:t>
            </w:r>
            <w:r>
              <w:rPr>
                <w:spacing w:val="-5"/>
                <w:sz w:val="18"/>
              </w:rPr>
              <w:t xml:space="preserve"> </w:t>
            </w:r>
            <w:r>
              <w:rPr>
                <w:sz w:val="18"/>
              </w:rPr>
              <w:t xml:space="preserve">class </w:t>
            </w:r>
            <w:r>
              <w:rPr>
                <w:spacing w:val="-2"/>
                <w:sz w:val="18"/>
              </w:rPr>
              <w:t>discussions.</w:t>
            </w:r>
          </w:p>
          <w:p w14:paraId="08E0055B" w14:textId="77777777" w:rsidR="003867C1" w:rsidRDefault="003867C1" w:rsidP="00222596">
            <w:pPr>
              <w:pStyle w:val="TableParagraph"/>
              <w:numPr>
                <w:ilvl w:val="0"/>
                <w:numId w:val="24"/>
              </w:numPr>
              <w:tabs>
                <w:tab w:val="left" w:pos="469"/>
              </w:tabs>
              <w:spacing w:line="229" w:lineRule="exact"/>
              <w:rPr>
                <w:sz w:val="18"/>
              </w:rPr>
            </w:pPr>
            <w:r>
              <w:rPr>
                <w:sz w:val="18"/>
              </w:rPr>
              <w:t>Make</w:t>
            </w:r>
            <w:r>
              <w:rPr>
                <w:spacing w:val="-3"/>
                <w:sz w:val="18"/>
              </w:rPr>
              <w:t xml:space="preserve"> </w:t>
            </w:r>
            <w:r>
              <w:rPr>
                <w:spacing w:val="-2"/>
                <w:sz w:val="18"/>
              </w:rPr>
              <w:t>presentations.</w:t>
            </w:r>
          </w:p>
        </w:tc>
      </w:tr>
      <w:tr w:rsidR="003867C1" w14:paraId="58BFE656" w14:textId="77777777" w:rsidTr="000F6BFE">
        <w:trPr>
          <w:trHeight w:val="3801"/>
        </w:trPr>
        <w:tc>
          <w:tcPr>
            <w:tcW w:w="566" w:type="dxa"/>
            <w:shd w:val="clear" w:color="auto" w:fill="F2DBDB"/>
            <w:textDirection w:val="btLr"/>
          </w:tcPr>
          <w:p w14:paraId="72760B2A" w14:textId="77777777" w:rsidR="003867C1" w:rsidRDefault="003867C1" w:rsidP="000F6BFE">
            <w:pPr>
              <w:pStyle w:val="TableParagraph"/>
              <w:spacing w:before="159"/>
              <w:ind w:left="0"/>
              <w:jc w:val="center"/>
              <w:rPr>
                <w:sz w:val="20"/>
              </w:rPr>
            </w:pPr>
            <w:r>
              <w:rPr>
                <w:sz w:val="20"/>
              </w:rPr>
              <w:lastRenderedPageBreak/>
              <w:t>Year</w:t>
            </w:r>
            <w:r>
              <w:rPr>
                <w:spacing w:val="8"/>
                <w:sz w:val="20"/>
              </w:rPr>
              <w:t xml:space="preserve"> </w:t>
            </w:r>
            <w:r>
              <w:rPr>
                <w:spacing w:val="-10"/>
                <w:sz w:val="20"/>
              </w:rPr>
              <w:t>3</w:t>
            </w:r>
          </w:p>
        </w:tc>
        <w:tc>
          <w:tcPr>
            <w:tcW w:w="4677" w:type="dxa"/>
          </w:tcPr>
          <w:p w14:paraId="35973A20" w14:textId="77777777" w:rsidR="003867C1" w:rsidRDefault="003867C1" w:rsidP="00222596">
            <w:pPr>
              <w:pStyle w:val="TableParagraph"/>
              <w:numPr>
                <w:ilvl w:val="0"/>
                <w:numId w:val="23"/>
              </w:numPr>
              <w:tabs>
                <w:tab w:val="left" w:pos="468"/>
              </w:tabs>
              <w:ind w:right="277"/>
              <w:rPr>
                <w:sz w:val="18"/>
              </w:rPr>
            </w:pPr>
            <w:r>
              <w:rPr>
                <w:sz w:val="18"/>
              </w:rPr>
              <w:t>Understand how content can be organised using different</w:t>
            </w:r>
            <w:r>
              <w:rPr>
                <w:spacing w:val="-6"/>
                <w:sz w:val="18"/>
              </w:rPr>
              <w:t xml:space="preserve"> </w:t>
            </w:r>
            <w:r>
              <w:rPr>
                <w:sz w:val="18"/>
              </w:rPr>
              <w:t>text</w:t>
            </w:r>
            <w:r>
              <w:rPr>
                <w:spacing w:val="-6"/>
                <w:sz w:val="18"/>
              </w:rPr>
              <w:t xml:space="preserve"> </w:t>
            </w:r>
            <w:r>
              <w:rPr>
                <w:sz w:val="18"/>
              </w:rPr>
              <w:t>structures</w:t>
            </w:r>
            <w:r>
              <w:rPr>
                <w:spacing w:val="-6"/>
                <w:sz w:val="18"/>
              </w:rPr>
              <w:t xml:space="preserve"> </w:t>
            </w:r>
            <w:r>
              <w:rPr>
                <w:sz w:val="18"/>
              </w:rPr>
              <w:t>depending</w:t>
            </w:r>
            <w:r>
              <w:rPr>
                <w:spacing w:val="-6"/>
                <w:sz w:val="18"/>
              </w:rPr>
              <w:t xml:space="preserve"> </w:t>
            </w:r>
            <w:r>
              <w:rPr>
                <w:sz w:val="18"/>
              </w:rPr>
              <w:t>on</w:t>
            </w:r>
            <w:r>
              <w:rPr>
                <w:spacing w:val="-6"/>
                <w:sz w:val="18"/>
              </w:rPr>
              <w:t xml:space="preserve"> </w:t>
            </w:r>
            <w:r>
              <w:rPr>
                <w:sz w:val="18"/>
              </w:rPr>
              <w:t>the</w:t>
            </w:r>
            <w:r>
              <w:rPr>
                <w:spacing w:val="-4"/>
                <w:sz w:val="18"/>
              </w:rPr>
              <w:t xml:space="preserve"> </w:t>
            </w:r>
            <w:r>
              <w:rPr>
                <w:sz w:val="18"/>
              </w:rPr>
              <w:t>purpose</w:t>
            </w:r>
            <w:r>
              <w:rPr>
                <w:spacing w:val="-6"/>
                <w:sz w:val="18"/>
              </w:rPr>
              <w:t xml:space="preserve"> </w:t>
            </w:r>
            <w:r>
              <w:rPr>
                <w:sz w:val="18"/>
              </w:rPr>
              <w:t>of the</w:t>
            </w:r>
            <w:r>
              <w:rPr>
                <w:spacing w:val="-2"/>
                <w:sz w:val="18"/>
              </w:rPr>
              <w:t xml:space="preserve"> </w:t>
            </w:r>
            <w:r>
              <w:rPr>
                <w:sz w:val="18"/>
              </w:rPr>
              <w:t>text.</w:t>
            </w:r>
          </w:p>
          <w:p w14:paraId="059DBED0" w14:textId="77777777" w:rsidR="003867C1" w:rsidRDefault="003867C1" w:rsidP="00222596">
            <w:pPr>
              <w:pStyle w:val="TableParagraph"/>
              <w:numPr>
                <w:ilvl w:val="0"/>
                <w:numId w:val="23"/>
              </w:numPr>
              <w:tabs>
                <w:tab w:val="left" w:pos="468"/>
              </w:tabs>
              <w:ind w:right="628"/>
              <w:rPr>
                <w:sz w:val="18"/>
              </w:rPr>
            </w:pPr>
            <w:r>
              <w:rPr>
                <w:sz w:val="18"/>
              </w:rPr>
              <w:t>Understand how language features, images and vocabulary</w:t>
            </w:r>
            <w:r>
              <w:rPr>
                <w:spacing w:val="-7"/>
                <w:sz w:val="18"/>
              </w:rPr>
              <w:t xml:space="preserve"> </w:t>
            </w:r>
            <w:r>
              <w:rPr>
                <w:sz w:val="18"/>
              </w:rPr>
              <w:t>choices</w:t>
            </w:r>
            <w:r>
              <w:rPr>
                <w:spacing w:val="-8"/>
                <w:sz w:val="18"/>
              </w:rPr>
              <w:t xml:space="preserve"> </w:t>
            </w:r>
            <w:r>
              <w:rPr>
                <w:sz w:val="18"/>
              </w:rPr>
              <w:t>are</w:t>
            </w:r>
            <w:r>
              <w:rPr>
                <w:spacing w:val="-8"/>
                <w:sz w:val="18"/>
              </w:rPr>
              <w:t xml:space="preserve"> </w:t>
            </w:r>
            <w:r>
              <w:rPr>
                <w:sz w:val="18"/>
              </w:rPr>
              <w:t>used</w:t>
            </w:r>
            <w:r>
              <w:rPr>
                <w:spacing w:val="-8"/>
                <w:sz w:val="18"/>
              </w:rPr>
              <w:t xml:space="preserve"> </w:t>
            </w:r>
            <w:r>
              <w:rPr>
                <w:sz w:val="18"/>
              </w:rPr>
              <w:t>for</w:t>
            </w:r>
            <w:r>
              <w:rPr>
                <w:spacing w:val="-8"/>
                <w:sz w:val="18"/>
              </w:rPr>
              <w:t xml:space="preserve"> </w:t>
            </w:r>
            <w:r>
              <w:rPr>
                <w:sz w:val="18"/>
              </w:rPr>
              <w:t>different</w:t>
            </w:r>
            <w:r>
              <w:rPr>
                <w:spacing w:val="-5"/>
                <w:sz w:val="18"/>
              </w:rPr>
              <w:t xml:space="preserve"> </w:t>
            </w:r>
            <w:r>
              <w:rPr>
                <w:sz w:val="18"/>
              </w:rPr>
              <w:t>effects.</w:t>
            </w:r>
          </w:p>
          <w:p w14:paraId="0FADD53B" w14:textId="77777777" w:rsidR="003867C1" w:rsidRDefault="003867C1" w:rsidP="00222596">
            <w:pPr>
              <w:pStyle w:val="TableParagraph"/>
              <w:numPr>
                <w:ilvl w:val="0"/>
                <w:numId w:val="23"/>
              </w:numPr>
              <w:tabs>
                <w:tab w:val="left" w:pos="468"/>
              </w:tabs>
              <w:ind w:right="344"/>
              <w:rPr>
                <w:sz w:val="18"/>
              </w:rPr>
            </w:pPr>
            <w:r>
              <w:rPr>
                <w:sz w:val="18"/>
              </w:rPr>
              <w:t>Read</w:t>
            </w:r>
            <w:r>
              <w:rPr>
                <w:spacing w:val="-7"/>
                <w:sz w:val="18"/>
              </w:rPr>
              <w:t xml:space="preserve"> </w:t>
            </w:r>
            <w:r>
              <w:rPr>
                <w:sz w:val="18"/>
              </w:rPr>
              <w:t>texts</w:t>
            </w:r>
            <w:r>
              <w:rPr>
                <w:spacing w:val="-7"/>
                <w:sz w:val="18"/>
              </w:rPr>
              <w:t xml:space="preserve"> </w:t>
            </w:r>
            <w:r>
              <w:rPr>
                <w:sz w:val="18"/>
              </w:rPr>
              <w:t>that</w:t>
            </w:r>
            <w:r>
              <w:rPr>
                <w:spacing w:val="-7"/>
                <w:sz w:val="18"/>
              </w:rPr>
              <w:t xml:space="preserve"> </w:t>
            </w:r>
            <w:r>
              <w:rPr>
                <w:sz w:val="18"/>
              </w:rPr>
              <w:t>contain</w:t>
            </w:r>
            <w:r>
              <w:rPr>
                <w:spacing w:val="-7"/>
                <w:sz w:val="18"/>
              </w:rPr>
              <w:t xml:space="preserve"> </w:t>
            </w:r>
            <w:r>
              <w:rPr>
                <w:sz w:val="18"/>
              </w:rPr>
              <w:t>varied</w:t>
            </w:r>
            <w:r>
              <w:rPr>
                <w:spacing w:val="-5"/>
                <w:sz w:val="18"/>
              </w:rPr>
              <w:t xml:space="preserve"> </w:t>
            </w:r>
            <w:r>
              <w:rPr>
                <w:sz w:val="18"/>
              </w:rPr>
              <w:t>sentence</w:t>
            </w:r>
            <w:r>
              <w:rPr>
                <w:spacing w:val="-5"/>
                <w:sz w:val="18"/>
              </w:rPr>
              <w:t xml:space="preserve"> </w:t>
            </w:r>
            <w:r>
              <w:rPr>
                <w:sz w:val="18"/>
              </w:rPr>
              <w:t>structures,</w:t>
            </w:r>
            <w:r>
              <w:rPr>
                <w:spacing w:val="-6"/>
                <w:sz w:val="18"/>
              </w:rPr>
              <w:t xml:space="preserve"> </w:t>
            </w:r>
            <w:r>
              <w:rPr>
                <w:sz w:val="18"/>
              </w:rPr>
              <w:t xml:space="preserve">a range of punctuation and images that provide extra </w:t>
            </w:r>
            <w:r>
              <w:rPr>
                <w:spacing w:val="-2"/>
                <w:sz w:val="18"/>
              </w:rPr>
              <w:t>information.</w:t>
            </w:r>
          </w:p>
          <w:p w14:paraId="1AD9FD98" w14:textId="77777777" w:rsidR="003867C1" w:rsidRDefault="003867C1" w:rsidP="00222596">
            <w:pPr>
              <w:pStyle w:val="TableParagraph"/>
              <w:numPr>
                <w:ilvl w:val="0"/>
                <w:numId w:val="23"/>
              </w:numPr>
              <w:tabs>
                <w:tab w:val="left" w:pos="468"/>
              </w:tabs>
              <w:ind w:right="137"/>
              <w:rPr>
                <w:sz w:val="18"/>
              </w:rPr>
            </w:pPr>
            <w:r>
              <w:rPr>
                <w:sz w:val="18"/>
              </w:rPr>
              <w:t>Use</w:t>
            </w:r>
            <w:r>
              <w:rPr>
                <w:spacing w:val="-6"/>
                <w:sz w:val="18"/>
              </w:rPr>
              <w:t xml:space="preserve"> </w:t>
            </w:r>
            <w:r>
              <w:rPr>
                <w:sz w:val="18"/>
              </w:rPr>
              <w:t>phonics</w:t>
            </w:r>
            <w:r>
              <w:rPr>
                <w:spacing w:val="-6"/>
                <w:sz w:val="18"/>
              </w:rPr>
              <w:t xml:space="preserve"> </w:t>
            </w:r>
            <w:r>
              <w:rPr>
                <w:sz w:val="18"/>
              </w:rPr>
              <w:t>and</w:t>
            </w:r>
            <w:r>
              <w:rPr>
                <w:spacing w:val="-6"/>
                <w:sz w:val="18"/>
              </w:rPr>
              <w:t xml:space="preserve"> </w:t>
            </w:r>
            <w:r>
              <w:rPr>
                <w:sz w:val="18"/>
              </w:rPr>
              <w:t>word</w:t>
            </w:r>
            <w:r>
              <w:rPr>
                <w:spacing w:val="-6"/>
                <w:sz w:val="18"/>
              </w:rPr>
              <w:t xml:space="preserve"> </w:t>
            </w:r>
            <w:r>
              <w:rPr>
                <w:sz w:val="18"/>
              </w:rPr>
              <w:t>knowledge</w:t>
            </w:r>
            <w:r>
              <w:rPr>
                <w:spacing w:val="-6"/>
                <w:sz w:val="18"/>
              </w:rPr>
              <w:t xml:space="preserve"> </w:t>
            </w:r>
            <w:r>
              <w:rPr>
                <w:sz w:val="18"/>
              </w:rPr>
              <w:t>to</w:t>
            </w:r>
            <w:r>
              <w:rPr>
                <w:spacing w:val="-4"/>
                <w:sz w:val="18"/>
              </w:rPr>
              <w:t xml:space="preserve"> </w:t>
            </w:r>
            <w:r>
              <w:rPr>
                <w:sz w:val="18"/>
              </w:rPr>
              <w:t>fluently</w:t>
            </w:r>
            <w:r>
              <w:rPr>
                <w:spacing w:val="-3"/>
                <w:sz w:val="18"/>
              </w:rPr>
              <w:t xml:space="preserve"> </w:t>
            </w:r>
            <w:r>
              <w:rPr>
                <w:sz w:val="18"/>
              </w:rPr>
              <w:t>read</w:t>
            </w:r>
            <w:r>
              <w:rPr>
                <w:spacing w:val="-6"/>
                <w:sz w:val="18"/>
              </w:rPr>
              <w:t xml:space="preserve"> </w:t>
            </w:r>
            <w:r>
              <w:rPr>
                <w:sz w:val="18"/>
              </w:rPr>
              <w:t>more complex</w:t>
            </w:r>
            <w:r>
              <w:rPr>
                <w:spacing w:val="-4"/>
                <w:sz w:val="18"/>
              </w:rPr>
              <w:t xml:space="preserve"> </w:t>
            </w:r>
            <w:r>
              <w:rPr>
                <w:sz w:val="18"/>
              </w:rPr>
              <w:t>words.</w:t>
            </w:r>
          </w:p>
          <w:p w14:paraId="37E27CCC" w14:textId="77777777" w:rsidR="003867C1" w:rsidRDefault="003867C1" w:rsidP="00222596">
            <w:pPr>
              <w:pStyle w:val="TableParagraph"/>
              <w:numPr>
                <w:ilvl w:val="0"/>
                <w:numId w:val="23"/>
              </w:numPr>
              <w:tabs>
                <w:tab w:val="left" w:pos="468"/>
              </w:tabs>
              <w:ind w:right="147"/>
              <w:rPr>
                <w:sz w:val="18"/>
              </w:rPr>
            </w:pPr>
            <w:r>
              <w:rPr>
                <w:sz w:val="18"/>
              </w:rPr>
              <w:t>Identify</w:t>
            </w:r>
            <w:r>
              <w:rPr>
                <w:spacing w:val="-5"/>
                <w:sz w:val="18"/>
              </w:rPr>
              <w:t xml:space="preserve"> </w:t>
            </w:r>
            <w:r>
              <w:rPr>
                <w:sz w:val="18"/>
              </w:rPr>
              <w:t>literal</w:t>
            </w:r>
            <w:r>
              <w:rPr>
                <w:spacing w:val="-6"/>
                <w:sz w:val="18"/>
              </w:rPr>
              <w:t xml:space="preserve"> </w:t>
            </w:r>
            <w:r>
              <w:rPr>
                <w:sz w:val="18"/>
              </w:rPr>
              <w:t>and</w:t>
            </w:r>
            <w:r>
              <w:rPr>
                <w:spacing w:val="-6"/>
                <w:sz w:val="18"/>
              </w:rPr>
              <w:t xml:space="preserve"> </w:t>
            </w:r>
            <w:r>
              <w:rPr>
                <w:sz w:val="18"/>
              </w:rPr>
              <w:t>implied</w:t>
            </w:r>
            <w:r>
              <w:rPr>
                <w:spacing w:val="-6"/>
                <w:sz w:val="18"/>
              </w:rPr>
              <w:t xml:space="preserve"> </w:t>
            </w:r>
            <w:r>
              <w:rPr>
                <w:sz w:val="18"/>
              </w:rPr>
              <w:t>meaning</w:t>
            </w:r>
            <w:r>
              <w:rPr>
                <w:spacing w:val="-6"/>
                <w:sz w:val="18"/>
              </w:rPr>
              <w:t xml:space="preserve"> </w:t>
            </w:r>
            <w:r>
              <w:rPr>
                <w:sz w:val="18"/>
              </w:rPr>
              <w:t>connecting</w:t>
            </w:r>
            <w:r>
              <w:rPr>
                <w:spacing w:val="-6"/>
                <w:sz w:val="18"/>
              </w:rPr>
              <w:t xml:space="preserve"> </w:t>
            </w:r>
            <w:r>
              <w:rPr>
                <w:sz w:val="18"/>
              </w:rPr>
              <w:t>ideas</w:t>
            </w:r>
            <w:r>
              <w:rPr>
                <w:spacing w:val="-6"/>
                <w:sz w:val="18"/>
              </w:rPr>
              <w:t xml:space="preserve"> </w:t>
            </w:r>
            <w:r>
              <w:rPr>
                <w:sz w:val="18"/>
              </w:rPr>
              <w:t>in different parts of a text.</w:t>
            </w:r>
          </w:p>
          <w:p w14:paraId="06DA6A04" w14:textId="77777777" w:rsidR="003867C1" w:rsidRDefault="003867C1" w:rsidP="00222596">
            <w:pPr>
              <w:pStyle w:val="TableParagraph"/>
              <w:numPr>
                <w:ilvl w:val="0"/>
                <w:numId w:val="23"/>
              </w:numPr>
              <w:tabs>
                <w:tab w:val="left" w:pos="468"/>
              </w:tabs>
              <w:ind w:right="149"/>
              <w:rPr>
                <w:sz w:val="18"/>
              </w:rPr>
            </w:pPr>
            <w:r>
              <w:rPr>
                <w:sz w:val="18"/>
              </w:rPr>
              <w:t>Select</w:t>
            </w:r>
            <w:r>
              <w:rPr>
                <w:spacing w:val="-6"/>
                <w:sz w:val="18"/>
              </w:rPr>
              <w:t xml:space="preserve"> </w:t>
            </w:r>
            <w:r>
              <w:rPr>
                <w:sz w:val="18"/>
              </w:rPr>
              <w:t>information,</w:t>
            </w:r>
            <w:r>
              <w:rPr>
                <w:spacing w:val="-5"/>
                <w:sz w:val="18"/>
              </w:rPr>
              <w:t xml:space="preserve"> </w:t>
            </w:r>
            <w:r>
              <w:rPr>
                <w:sz w:val="18"/>
              </w:rPr>
              <w:t>ideas</w:t>
            </w:r>
            <w:r>
              <w:rPr>
                <w:spacing w:val="-6"/>
                <w:sz w:val="18"/>
              </w:rPr>
              <w:t xml:space="preserve"> </w:t>
            </w:r>
            <w:r>
              <w:rPr>
                <w:sz w:val="18"/>
              </w:rPr>
              <w:t>and</w:t>
            </w:r>
            <w:r>
              <w:rPr>
                <w:spacing w:val="-6"/>
                <w:sz w:val="18"/>
              </w:rPr>
              <w:t xml:space="preserve"> </w:t>
            </w:r>
            <w:r>
              <w:rPr>
                <w:sz w:val="18"/>
              </w:rPr>
              <w:t>events</w:t>
            </w:r>
            <w:r>
              <w:rPr>
                <w:spacing w:val="-6"/>
                <w:sz w:val="18"/>
              </w:rPr>
              <w:t xml:space="preserve"> </w:t>
            </w:r>
            <w:r>
              <w:rPr>
                <w:sz w:val="18"/>
              </w:rPr>
              <w:t>in</w:t>
            </w:r>
            <w:r>
              <w:rPr>
                <w:spacing w:val="-4"/>
                <w:sz w:val="18"/>
              </w:rPr>
              <w:t xml:space="preserve"> </w:t>
            </w:r>
            <w:r>
              <w:rPr>
                <w:sz w:val="18"/>
              </w:rPr>
              <w:t>texts</w:t>
            </w:r>
            <w:r>
              <w:rPr>
                <w:spacing w:val="-6"/>
                <w:sz w:val="18"/>
              </w:rPr>
              <w:t xml:space="preserve"> </w:t>
            </w:r>
            <w:r>
              <w:rPr>
                <w:sz w:val="18"/>
              </w:rPr>
              <w:t>that</w:t>
            </w:r>
            <w:r>
              <w:rPr>
                <w:spacing w:val="-5"/>
                <w:sz w:val="18"/>
              </w:rPr>
              <w:t xml:space="preserve"> </w:t>
            </w:r>
            <w:r>
              <w:rPr>
                <w:sz w:val="18"/>
              </w:rPr>
              <w:t>relate to their own lives and to other texts.</w:t>
            </w:r>
          </w:p>
        </w:tc>
        <w:tc>
          <w:tcPr>
            <w:tcW w:w="4960" w:type="dxa"/>
          </w:tcPr>
          <w:p w14:paraId="0421CF02" w14:textId="77777777" w:rsidR="003867C1" w:rsidRDefault="003867C1" w:rsidP="00222596">
            <w:pPr>
              <w:pStyle w:val="TableParagraph"/>
              <w:numPr>
                <w:ilvl w:val="0"/>
                <w:numId w:val="22"/>
              </w:numPr>
              <w:tabs>
                <w:tab w:val="left" w:pos="468"/>
              </w:tabs>
              <w:ind w:right="424"/>
              <w:rPr>
                <w:sz w:val="18"/>
              </w:rPr>
            </w:pPr>
            <w:r>
              <w:rPr>
                <w:sz w:val="18"/>
              </w:rPr>
              <w:t>Understand</w:t>
            </w:r>
            <w:r>
              <w:rPr>
                <w:spacing w:val="-6"/>
                <w:sz w:val="18"/>
              </w:rPr>
              <w:t xml:space="preserve"> </w:t>
            </w:r>
            <w:r>
              <w:rPr>
                <w:sz w:val="18"/>
              </w:rPr>
              <w:t>how</w:t>
            </w:r>
            <w:r>
              <w:rPr>
                <w:spacing w:val="-5"/>
                <w:sz w:val="18"/>
              </w:rPr>
              <w:t xml:space="preserve"> </w:t>
            </w:r>
            <w:r>
              <w:rPr>
                <w:sz w:val="18"/>
              </w:rPr>
              <w:t>language</w:t>
            </w:r>
            <w:r>
              <w:rPr>
                <w:spacing w:val="-6"/>
                <w:sz w:val="18"/>
              </w:rPr>
              <w:t xml:space="preserve"> </w:t>
            </w:r>
            <w:r>
              <w:rPr>
                <w:sz w:val="18"/>
              </w:rPr>
              <w:t>features</w:t>
            </w:r>
            <w:r>
              <w:rPr>
                <w:spacing w:val="-6"/>
                <w:sz w:val="18"/>
              </w:rPr>
              <w:t xml:space="preserve"> </w:t>
            </w:r>
            <w:r>
              <w:rPr>
                <w:sz w:val="18"/>
              </w:rPr>
              <w:t>are</w:t>
            </w:r>
            <w:r>
              <w:rPr>
                <w:spacing w:val="-6"/>
                <w:sz w:val="18"/>
              </w:rPr>
              <w:t xml:space="preserve"> </w:t>
            </w:r>
            <w:r>
              <w:rPr>
                <w:sz w:val="18"/>
              </w:rPr>
              <w:t>used</w:t>
            </w:r>
            <w:r>
              <w:rPr>
                <w:spacing w:val="-4"/>
                <w:sz w:val="18"/>
              </w:rPr>
              <w:t xml:space="preserve"> </w:t>
            </w:r>
            <w:r>
              <w:rPr>
                <w:sz w:val="18"/>
              </w:rPr>
              <w:t>to</w:t>
            </w:r>
            <w:r>
              <w:rPr>
                <w:spacing w:val="-4"/>
                <w:sz w:val="18"/>
              </w:rPr>
              <w:t xml:space="preserve"> </w:t>
            </w:r>
            <w:r>
              <w:rPr>
                <w:sz w:val="18"/>
              </w:rPr>
              <w:t>link</w:t>
            </w:r>
            <w:r>
              <w:rPr>
                <w:spacing w:val="-6"/>
                <w:sz w:val="18"/>
              </w:rPr>
              <w:t xml:space="preserve"> </w:t>
            </w:r>
            <w:r>
              <w:rPr>
                <w:sz w:val="18"/>
              </w:rPr>
              <w:t>and sequence</w:t>
            </w:r>
            <w:r>
              <w:rPr>
                <w:spacing w:val="-2"/>
                <w:sz w:val="18"/>
              </w:rPr>
              <w:t xml:space="preserve"> </w:t>
            </w:r>
            <w:r>
              <w:rPr>
                <w:sz w:val="18"/>
              </w:rPr>
              <w:t>ideas.</w:t>
            </w:r>
          </w:p>
          <w:p w14:paraId="200F3201" w14:textId="77777777" w:rsidR="003867C1" w:rsidRDefault="003867C1" w:rsidP="00222596">
            <w:pPr>
              <w:pStyle w:val="TableParagraph"/>
              <w:numPr>
                <w:ilvl w:val="0"/>
                <w:numId w:val="22"/>
              </w:numPr>
              <w:tabs>
                <w:tab w:val="left" w:pos="468"/>
              </w:tabs>
              <w:spacing w:before="1"/>
              <w:ind w:right="314"/>
              <w:rPr>
                <w:sz w:val="18"/>
              </w:rPr>
            </w:pPr>
            <w:r>
              <w:rPr>
                <w:sz w:val="18"/>
              </w:rPr>
              <w:t>Understand</w:t>
            </w:r>
            <w:r>
              <w:rPr>
                <w:spacing w:val="-6"/>
                <w:sz w:val="18"/>
              </w:rPr>
              <w:t xml:space="preserve"> </w:t>
            </w:r>
            <w:r>
              <w:rPr>
                <w:sz w:val="18"/>
              </w:rPr>
              <w:t>how</w:t>
            </w:r>
            <w:r>
              <w:rPr>
                <w:spacing w:val="-5"/>
                <w:sz w:val="18"/>
              </w:rPr>
              <w:t xml:space="preserve"> </w:t>
            </w:r>
            <w:r>
              <w:rPr>
                <w:sz w:val="18"/>
              </w:rPr>
              <w:t>language</w:t>
            </w:r>
            <w:r>
              <w:rPr>
                <w:spacing w:val="-6"/>
                <w:sz w:val="18"/>
              </w:rPr>
              <w:t xml:space="preserve"> </w:t>
            </w:r>
            <w:r>
              <w:rPr>
                <w:sz w:val="18"/>
              </w:rPr>
              <w:t>can</w:t>
            </w:r>
            <w:r>
              <w:rPr>
                <w:spacing w:val="-6"/>
                <w:sz w:val="18"/>
              </w:rPr>
              <w:t xml:space="preserve"> </w:t>
            </w:r>
            <w:r>
              <w:rPr>
                <w:sz w:val="18"/>
              </w:rPr>
              <w:t>be</w:t>
            </w:r>
            <w:r>
              <w:rPr>
                <w:spacing w:val="-4"/>
                <w:sz w:val="18"/>
              </w:rPr>
              <w:t xml:space="preserve"> </w:t>
            </w:r>
            <w:r>
              <w:rPr>
                <w:sz w:val="18"/>
              </w:rPr>
              <w:t>used</w:t>
            </w:r>
            <w:r>
              <w:rPr>
                <w:spacing w:val="-4"/>
                <w:sz w:val="18"/>
              </w:rPr>
              <w:t xml:space="preserve"> </w:t>
            </w:r>
            <w:r>
              <w:rPr>
                <w:sz w:val="18"/>
              </w:rPr>
              <w:t>to</w:t>
            </w:r>
            <w:r>
              <w:rPr>
                <w:spacing w:val="-4"/>
                <w:sz w:val="18"/>
              </w:rPr>
              <w:t xml:space="preserve"> </w:t>
            </w:r>
            <w:r>
              <w:rPr>
                <w:sz w:val="18"/>
              </w:rPr>
              <w:t>express</w:t>
            </w:r>
            <w:r>
              <w:rPr>
                <w:spacing w:val="-6"/>
                <w:sz w:val="18"/>
              </w:rPr>
              <w:t xml:space="preserve"> </w:t>
            </w:r>
            <w:r>
              <w:rPr>
                <w:sz w:val="18"/>
              </w:rPr>
              <w:t>feeling and opinions on topics.</w:t>
            </w:r>
          </w:p>
          <w:p w14:paraId="01FE25A3" w14:textId="77777777" w:rsidR="003867C1" w:rsidRDefault="003867C1" w:rsidP="00222596">
            <w:pPr>
              <w:pStyle w:val="TableParagraph"/>
              <w:numPr>
                <w:ilvl w:val="0"/>
                <w:numId w:val="22"/>
              </w:numPr>
              <w:tabs>
                <w:tab w:val="left" w:pos="468"/>
              </w:tabs>
              <w:ind w:right="867"/>
              <w:rPr>
                <w:sz w:val="18"/>
              </w:rPr>
            </w:pPr>
            <w:r>
              <w:rPr>
                <w:sz w:val="18"/>
              </w:rPr>
              <w:t>Create</w:t>
            </w:r>
            <w:r>
              <w:rPr>
                <w:spacing w:val="-6"/>
                <w:sz w:val="18"/>
              </w:rPr>
              <w:t xml:space="preserve"> </w:t>
            </w:r>
            <w:r>
              <w:rPr>
                <w:sz w:val="18"/>
              </w:rPr>
              <w:t>a</w:t>
            </w:r>
            <w:r>
              <w:rPr>
                <w:spacing w:val="-5"/>
                <w:sz w:val="18"/>
              </w:rPr>
              <w:t xml:space="preserve"> </w:t>
            </w:r>
            <w:r>
              <w:rPr>
                <w:sz w:val="18"/>
              </w:rPr>
              <w:t>range</w:t>
            </w:r>
            <w:r>
              <w:rPr>
                <w:spacing w:val="-6"/>
                <w:sz w:val="18"/>
              </w:rPr>
              <w:t xml:space="preserve"> </w:t>
            </w:r>
            <w:r>
              <w:rPr>
                <w:sz w:val="18"/>
              </w:rPr>
              <w:t>of</w:t>
            </w:r>
            <w:r>
              <w:rPr>
                <w:spacing w:val="-5"/>
                <w:sz w:val="18"/>
              </w:rPr>
              <w:t xml:space="preserve"> </w:t>
            </w:r>
            <w:r>
              <w:rPr>
                <w:sz w:val="18"/>
              </w:rPr>
              <w:t>texts</w:t>
            </w:r>
            <w:r>
              <w:rPr>
                <w:spacing w:val="-6"/>
                <w:sz w:val="18"/>
              </w:rPr>
              <w:t xml:space="preserve"> </w:t>
            </w:r>
            <w:r>
              <w:rPr>
                <w:sz w:val="18"/>
              </w:rPr>
              <w:t>for</w:t>
            </w:r>
            <w:r>
              <w:rPr>
                <w:spacing w:val="-6"/>
                <w:sz w:val="18"/>
              </w:rPr>
              <w:t xml:space="preserve"> </w:t>
            </w:r>
            <w:r>
              <w:rPr>
                <w:sz w:val="18"/>
              </w:rPr>
              <w:t>familiar</w:t>
            </w:r>
            <w:r>
              <w:rPr>
                <w:spacing w:val="-6"/>
                <w:sz w:val="18"/>
              </w:rPr>
              <w:t xml:space="preserve"> </w:t>
            </w:r>
            <w:r>
              <w:rPr>
                <w:sz w:val="18"/>
              </w:rPr>
              <w:t>and</w:t>
            </w:r>
            <w:r>
              <w:rPr>
                <w:spacing w:val="-6"/>
                <w:sz w:val="18"/>
              </w:rPr>
              <w:t xml:space="preserve"> </w:t>
            </w:r>
            <w:r>
              <w:rPr>
                <w:sz w:val="18"/>
              </w:rPr>
              <w:t xml:space="preserve">unfamiliar </w:t>
            </w:r>
            <w:r>
              <w:rPr>
                <w:spacing w:val="-2"/>
                <w:sz w:val="18"/>
              </w:rPr>
              <w:t>audiences.</w:t>
            </w:r>
          </w:p>
          <w:p w14:paraId="0DF68674" w14:textId="77777777" w:rsidR="003867C1" w:rsidRDefault="003867C1" w:rsidP="00222596">
            <w:pPr>
              <w:pStyle w:val="TableParagraph"/>
              <w:numPr>
                <w:ilvl w:val="0"/>
                <w:numId w:val="22"/>
              </w:numPr>
              <w:tabs>
                <w:tab w:val="left" w:pos="468"/>
              </w:tabs>
              <w:ind w:right="122"/>
              <w:rPr>
                <w:sz w:val="18"/>
              </w:rPr>
            </w:pPr>
            <w:r>
              <w:rPr>
                <w:sz w:val="18"/>
              </w:rPr>
              <w:t>Include</w:t>
            </w:r>
            <w:r>
              <w:rPr>
                <w:spacing w:val="-5"/>
                <w:sz w:val="18"/>
              </w:rPr>
              <w:t xml:space="preserve"> </w:t>
            </w:r>
            <w:r>
              <w:rPr>
                <w:sz w:val="18"/>
              </w:rPr>
              <w:t>writing</w:t>
            </w:r>
            <w:r>
              <w:rPr>
                <w:spacing w:val="-5"/>
                <w:sz w:val="18"/>
              </w:rPr>
              <w:t xml:space="preserve"> </w:t>
            </w:r>
            <w:r>
              <w:rPr>
                <w:sz w:val="18"/>
              </w:rPr>
              <w:t>and</w:t>
            </w:r>
            <w:r>
              <w:rPr>
                <w:spacing w:val="-5"/>
                <w:sz w:val="18"/>
              </w:rPr>
              <w:t xml:space="preserve"> </w:t>
            </w:r>
            <w:r>
              <w:rPr>
                <w:sz w:val="18"/>
              </w:rPr>
              <w:t>images</w:t>
            </w:r>
            <w:r>
              <w:rPr>
                <w:spacing w:val="-5"/>
                <w:sz w:val="18"/>
              </w:rPr>
              <w:t xml:space="preserve"> </w:t>
            </w:r>
            <w:r>
              <w:rPr>
                <w:sz w:val="18"/>
              </w:rPr>
              <w:t>to</w:t>
            </w:r>
            <w:r>
              <w:rPr>
                <w:spacing w:val="-4"/>
                <w:sz w:val="18"/>
              </w:rPr>
              <w:t xml:space="preserve"> </w:t>
            </w:r>
            <w:r>
              <w:rPr>
                <w:sz w:val="18"/>
              </w:rPr>
              <w:t>express</w:t>
            </w:r>
            <w:r>
              <w:rPr>
                <w:spacing w:val="-5"/>
                <w:sz w:val="18"/>
              </w:rPr>
              <w:t xml:space="preserve"> </w:t>
            </w:r>
            <w:r>
              <w:rPr>
                <w:sz w:val="18"/>
              </w:rPr>
              <w:t>and</w:t>
            </w:r>
            <w:r>
              <w:rPr>
                <w:spacing w:val="-4"/>
                <w:sz w:val="18"/>
              </w:rPr>
              <w:t xml:space="preserve"> </w:t>
            </w:r>
            <w:r>
              <w:rPr>
                <w:sz w:val="18"/>
              </w:rPr>
              <w:t>develop,</w:t>
            </w:r>
            <w:r>
              <w:rPr>
                <w:spacing w:val="-4"/>
                <w:sz w:val="18"/>
              </w:rPr>
              <w:t xml:space="preserve"> </w:t>
            </w:r>
            <w:r>
              <w:rPr>
                <w:sz w:val="18"/>
              </w:rPr>
              <w:t>in</w:t>
            </w:r>
            <w:r>
              <w:rPr>
                <w:spacing w:val="-5"/>
                <w:sz w:val="18"/>
              </w:rPr>
              <w:t xml:space="preserve"> </w:t>
            </w:r>
            <w:r>
              <w:rPr>
                <w:sz w:val="18"/>
              </w:rPr>
              <w:t xml:space="preserve">some detail, experiences, events, information, ideas and </w:t>
            </w:r>
            <w:r>
              <w:rPr>
                <w:spacing w:val="-2"/>
                <w:sz w:val="18"/>
              </w:rPr>
              <w:t>characters.</w:t>
            </w:r>
          </w:p>
          <w:p w14:paraId="4590D860" w14:textId="77777777" w:rsidR="003867C1" w:rsidRDefault="003867C1" w:rsidP="00222596">
            <w:pPr>
              <w:pStyle w:val="TableParagraph"/>
              <w:numPr>
                <w:ilvl w:val="0"/>
                <w:numId w:val="22"/>
              </w:numPr>
              <w:tabs>
                <w:tab w:val="left" w:pos="468"/>
              </w:tabs>
              <w:ind w:right="400"/>
              <w:rPr>
                <w:sz w:val="18"/>
              </w:rPr>
            </w:pPr>
            <w:r>
              <w:rPr>
                <w:sz w:val="18"/>
              </w:rPr>
              <w:t>Demonstrate understanding of grammar and choose vocabulary</w:t>
            </w:r>
            <w:r>
              <w:rPr>
                <w:spacing w:val="-7"/>
                <w:sz w:val="18"/>
              </w:rPr>
              <w:t xml:space="preserve"> </w:t>
            </w:r>
            <w:r>
              <w:rPr>
                <w:sz w:val="18"/>
              </w:rPr>
              <w:t>and</w:t>
            </w:r>
            <w:r>
              <w:rPr>
                <w:spacing w:val="-8"/>
                <w:sz w:val="18"/>
              </w:rPr>
              <w:t xml:space="preserve"> </w:t>
            </w:r>
            <w:r>
              <w:rPr>
                <w:sz w:val="18"/>
              </w:rPr>
              <w:t>punctuation</w:t>
            </w:r>
            <w:r>
              <w:rPr>
                <w:spacing w:val="-8"/>
                <w:sz w:val="18"/>
              </w:rPr>
              <w:t xml:space="preserve"> </w:t>
            </w:r>
            <w:r>
              <w:rPr>
                <w:sz w:val="18"/>
              </w:rPr>
              <w:t>appropriate</w:t>
            </w:r>
            <w:r>
              <w:rPr>
                <w:spacing w:val="-8"/>
                <w:sz w:val="18"/>
              </w:rPr>
              <w:t xml:space="preserve"> </w:t>
            </w:r>
            <w:r>
              <w:rPr>
                <w:sz w:val="18"/>
              </w:rPr>
              <w:t>to</w:t>
            </w:r>
            <w:r>
              <w:rPr>
                <w:spacing w:val="-6"/>
                <w:sz w:val="18"/>
              </w:rPr>
              <w:t xml:space="preserve"> </w:t>
            </w:r>
            <w:r>
              <w:rPr>
                <w:sz w:val="18"/>
              </w:rPr>
              <w:t>the</w:t>
            </w:r>
            <w:r>
              <w:rPr>
                <w:spacing w:val="-6"/>
                <w:sz w:val="18"/>
              </w:rPr>
              <w:t xml:space="preserve"> </w:t>
            </w:r>
            <w:r>
              <w:rPr>
                <w:sz w:val="18"/>
              </w:rPr>
              <w:t>purpose and context of their writing.</w:t>
            </w:r>
          </w:p>
          <w:p w14:paraId="60C9A940" w14:textId="77777777" w:rsidR="003867C1" w:rsidRDefault="003867C1" w:rsidP="00222596">
            <w:pPr>
              <w:pStyle w:val="TableParagraph"/>
              <w:numPr>
                <w:ilvl w:val="0"/>
                <w:numId w:val="22"/>
              </w:numPr>
              <w:tabs>
                <w:tab w:val="left" w:pos="468"/>
              </w:tabs>
              <w:ind w:right="391"/>
              <w:rPr>
                <w:sz w:val="18"/>
              </w:rPr>
            </w:pPr>
            <w:r>
              <w:rPr>
                <w:sz w:val="18"/>
              </w:rPr>
              <w:t>Use</w:t>
            </w:r>
            <w:r>
              <w:rPr>
                <w:spacing w:val="-9"/>
                <w:sz w:val="18"/>
              </w:rPr>
              <w:t xml:space="preserve"> </w:t>
            </w:r>
            <w:r>
              <w:rPr>
                <w:sz w:val="18"/>
              </w:rPr>
              <w:t>knowledge</w:t>
            </w:r>
            <w:r>
              <w:rPr>
                <w:spacing w:val="-9"/>
                <w:sz w:val="18"/>
              </w:rPr>
              <w:t xml:space="preserve"> </w:t>
            </w:r>
            <w:r>
              <w:rPr>
                <w:sz w:val="18"/>
              </w:rPr>
              <w:t>of</w:t>
            </w:r>
            <w:r>
              <w:rPr>
                <w:spacing w:val="-8"/>
                <w:sz w:val="18"/>
              </w:rPr>
              <w:t xml:space="preserve"> </w:t>
            </w:r>
            <w:r>
              <w:rPr>
                <w:sz w:val="18"/>
              </w:rPr>
              <w:t>letter-sound</w:t>
            </w:r>
            <w:r>
              <w:rPr>
                <w:spacing w:val="-9"/>
                <w:sz w:val="18"/>
              </w:rPr>
              <w:t xml:space="preserve"> </w:t>
            </w:r>
            <w:r>
              <w:rPr>
                <w:sz w:val="18"/>
              </w:rPr>
              <w:t>relationships,</w:t>
            </w:r>
            <w:r>
              <w:rPr>
                <w:spacing w:val="-8"/>
                <w:sz w:val="18"/>
              </w:rPr>
              <w:t xml:space="preserve"> </w:t>
            </w:r>
            <w:r>
              <w:rPr>
                <w:sz w:val="18"/>
              </w:rPr>
              <w:t>consonant and vowel clusters and high-frequency words, to spell words</w:t>
            </w:r>
            <w:r>
              <w:rPr>
                <w:spacing w:val="-2"/>
                <w:sz w:val="18"/>
              </w:rPr>
              <w:t xml:space="preserve"> </w:t>
            </w:r>
            <w:r>
              <w:rPr>
                <w:sz w:val="18"/>
              </w:rPr>
              <w:t>accurately.</w:t>
            </w:r>
          </w:p>
          <w:p w14:paraId="336ED5F1" w14:textId="77777777" w:rsidR="003867C1" w:rsidRDefault="003867C1" w:rsidP="00222596">
            <w:pPr>
              <w:pStyle w:val="TableParagraph"/>
              <w:numPr>
                <w:ilvl w:val="0"/>
                <w:numId w:val="22"/>
              </w:numPr>
              <w:tabs>
                <w:tab w:val="left" w:pos="468"/>
              </w:tabs>
              <w:spacing w:line="218" w:lineRule="exact"/>
              <w:ind w:right="542"/>
              <w:rPr>
                <w:sz w:val="18"/>
              </w:rPr>
            </w:pPr>
            <w:r>
              <w:rPr>
                <w:sz w:val="18"/>
              </w:rPr>
              <w:t>Re-read</w:t>
            </w:r>
            <w:r>
              <w:rPr>
                <w:spacing w:val="-5"/>
                <w:sz w:val="18"/>
              </w:rPr>
              <w:t xml:space="preserve"> </w:t>
            </w:r>
            <w:r>
              <w:rPr>
                <w:sz w:val="18"/>
              </w:rPr>
              <w:t>and</w:t>
            </w:r>
            <w:r>
              <w:rPr>
                <w:spacing w:val="-5"/>
                <w:sz w:val="18"/>
              </w:rPr>
              <w:t xml:space="preserve"> </w:t>
            </w:r>
            <w:r>
              <w:rPr>
                <w:sz w:val="18"/>
              </w:rPr>
              <w:t>edit</w:t>
            </w:r>
            <w:r>
              <w:rPr>
                <w:spacing w:val="-5"/>
                <w:sz w:val="18"/>
              </w:rPr>
              <w:t xml:space="preserve"> </w:t>
            </w:r>
            <w:r>
              <w:rPr>
                <w:sz w:val="18"/>
              </w:rPr>
              <w:t>their</w:t>
            </w:r>
            <w:r>
              <w:rPr>
                <w:spacing w:val="-5"/>
                <w:sz w:val="18"/>
              </w:rPr>
              <w:t xml:space="preserve"> </w:t>
            </w:r>
            <w:r>
              <w:rPr>
                <w:sz w:val="18"/>
              </w:rPr>
              <w:t>writing,</w:t>
            </w:r>
            <w:r>
              <w:rPr>
                <w:spacing w:val="-4"/>
                <w:sz w:val="18"/>
              </w:rPr>
              <w:t xml:space="preserve"> </w:t>
            </w:r>
            <w:r>
              <w:rPr>
                <w:sz w:val="18"/>
              </w:rPr>
              <w:t>checking</w:t>
            </w:r>
            <w:r>
              <w:rPr>
                <w:spacing w:val="-5"/>
                <w:sz w:val="18"/>
              </w:rPr>
              <w:t xml:space="preserve"> </w:t>
            </w:r>
            <w:r>
              <w:rPr>
                <w:sz w:val="18"/>
              </w:rPr>
              <w:t>their</w:t>
            </w:r>
            <w:r>
              <w:rPr>
                <w:spacing w:val="-5"/>
                <w:sz w:val="18"/>
              </w:rPr>
              <w:t xml:space="preserve"> </w:t>
            </w:r>
            <w:r>
              <w:rPr>
                <w:sz w:val="18"/>
              </w:rPr>
              <w:t>work</w:t>
            </w:r>
            <w:r>
              <w:rPr>
                <w:spacing w:val="-5"/>
                <w:sz w:val="18"/>
              </w:rPr>
              <w:t xml:space="preserve"> </w:t>
            </w:r>
            <w:r>
              <w:rPr>
                <w:sz w:val="18"/>
              </w:rPr>
              <w:t>for appropriate vocabulary, structure and meaning.</w:t>
            </w:r>
          </w:p>
        </w:tc>
        <w:tc>
          <w:tcPr>
            <w:tcW w:w="4679" w:type="dxa"/>
          </w:tcPr>
          <w:p w14:paraId="3E124249" w14:textId="77777777" w:rsidR="003867C1" w:rsidRDefault="003867C1" w:rsidP="00222596">
            <w:pPr>
              <w:pStyle w:val="TableParagraph"/>
              <w:numPr>
                <w:ilvl w:val="0"/>
                <w:numId w:val="21"/>
              </w:numPr>
              <w:tabs>
                <w:tab w:val="left" w:pos="469"/>
              </w:tabs>
              <w:ind w:right="145"/>
              <w:rPr>
                <w:sz w:val="18"/>
              </w:rPr>
            </w:pPr>
            <w:r>
              <w:rPr>
                <w:sz w:val="18"/>
              </w:rPr>
              <w:t>Listen</w:t>
            </w:r>
            <w:r>
              <w:rPr>
                <w:spacing w:val="-6"/>
                <w:sz w:val="18"/>
              </w:rPr>
              <w:t xml:space="preserve"> </w:t>
            </w:r>
            <w:r>
              <w:rPr>
                <w:sz w:val="18"/>
              </w:rPr>
              <w:t>to</w:t>
            </w:r>
            <w:r>
              <w:rPr>
                <w:spacing w:val="-5"/>
                <w:sz w:val="18"/>
              </w:rPr>
              <w:t xml:space="preserve"> </w:t>
            </w:r>
            <w:r>
              <w:rPr>
                <w:sz w:val="18"/>
              </w:rPr>
              <w:t>others’</w:t>
            </w:r>
            <w:r>
              <w:rPr>
                <w:spacing w:val="-6"/>
                <w:sz w:val="18"/>
              </w:rPr>
              <w:t xml:space="preserve"> </w:t>
            </w:r>
            <w:r>
              <w:rPr>
                <w:sz w:val="18"/>
              </w:rPr>
              <w:t>views</w:t>
            </w:r>
            <w:r>
              <w:rPr>
                <w:spacing w:val="-6"/>
                <w:sz w:val="18"/>
              </w:rPr>
              <w:t xml:space="preserve"> </w:t>
            </w:r>
            <w:r>
              <w:rPr>
                <w:sz w:val="18"/>
              </w:rPr>
              <w:t>and</w:t>
            </w:r>
            <w:r>
              <w:rPr>
                <w:spacing w:val="-7"/>
                <w:sz w:val="18"/>
              </w:rPr>
              <w:t xml:space="preserve"> </w:t>
            </w:r>
            <w:r>
              <w:rPr>
                <w:sz w:val="18"/>
              </w:rPr>
              <w:t>respond</w:t>
            </w:r>
            <w:r>
              <w:rPr>
                <w:spacing w:val="-6"/>
                <w:sz w:val="18"/>
              </w:rPr>
              <w:t xml:space="preserve"> </w:t>
            </w:r>
            <w:r>
              <w:rPr>
                <w:sz w:val="18"/>
              </w:rPr>
              <w:t>appropriately</w:t>
            </w:r>
            <w:r>
              <w:rPr>
                <w:spacing w:val="-6"/>
                <w:sz w:val="18"/>
              </w:rPr>
              <w:t xml:space="preserve"> </w:t>
            </w:r>
            <w:r>
              <w:rPr>
                <w:sz w:val="18"/>
              </w:rPr>
              <w:t>using interaction</w:t>
            </w:r>
            <w:r>
              <w:rPr>
                <w:spacing w:val="-2"/>
                <w:sz w:val="18"/>
              </w:rPr>
              <w:t xml:space="preserve"> </w:t>
            </w:r>
            <w:r>
              <w:rPr>
                <w:sz w:val="18"/>
              </w:rPr>
              <w:t>skills.</w:t>
            </w:r>
          </w:p>
          <w:p w14:paraId="5D85CC26" w14:textId="77777777" w:rsidR="003867C1" w:rsidRDefault="003867C1" w:rsidP="00222596">
            <w:pPr>
              <w:pStyle w:val="TableParagraph"/>
              <w:numPr>
                <w:ilvl w:val="0"/>
                <w:numId w:val="21"/>
              </w:numPr>
              <w:tabs>
                <w:tab w:val="left" w:pos="469"/>
              </w:tabs>
              <w:spacing w:before="1"/>
              <w:ind w:right="142"/>
              <w:rPr>
                <w:sz w:val="18"/>
              </w:rPr>
            </w:pPr>
            <w:r>
              <w:rPr>
                <w:sz w:val="18"/>
              </w:rPr>
              <w:t>Understand</w:t>
            </w:r>
            <w:r>
              <w:rPr>
                <w:spacing w:val="-6"/>
                <w:sz w:val="18"/>
              </w:rPr>
              <w:t xml:space="preserve"> </w:t>
            </w:r>
            <w:r>
              <w:rPr>
                <w:sz w:val="18"/>
              </w:rPr>
              <w:t>how</w:t>
            </w:r>
            <w:r>
              <w:rPr>
                <w:spacing w:val="-5"/>
                <w:sz w:val="18"/>
              </w:rPr>
              <w:t xml:space="preserve"> </w:t>
            </w:r>
            <w:r>
              <w:rPr>
                <w:sz w:val="18"/>
              </w:rPr>
              <w:t>language</w:t>
            </w:r>
            <w:r>
              <w:rPr>
                <w:spacing w:val="-6"/>
                <w:sz w:val="18"/>
              </w:rPr>
              <w:t xml:space="preserve"> </w:t>
            </w:r>
            <w:r>
              <w:rPr>
                <w:sz w:val="18"/>
              </w:rPr>
              <w:t>features</w:t>
            </w:r>
            <w:r>
              <w:rPr>
                <w:spacing w:val="-6"/>
                <w:sz w:val="18"/>
              </w:rPr>
              <w:t xml:space="preserve"> </w:t>
            </w:r>
            <w:r>
              <w:rPr>
                <w:sz w:val="18"/>
              </w:rPr>
              <w:t>are</w:t>
            </w:r>
            <w:r>
              <w:rPr>
                <w:spacing w:val="-6"/>
                <w:sz w:val="18"/>
              </w:rPr>
              <w:t xml:space="preserve"> </w:t>
            </w:r>
            <w:r>
              <w:rPr>
                <w:sz w:val="18"/>
              </w:rPr>
              <w:t>used</w:t>
            </w:r>
            <w:r>
              <w:rPr>
                <w:spacing w:val="-4"/>
                <w:sz w:val="18"/>
              </w:rPr>
              <w:t xml:space="preserve"> </w:t>
            </w:r>
            <w:r>
              <w:rPr>
                <w:sz w:val="18"/>
              </w:rPr>
              <w:t>to</w:t>
            </w:r>
            <w:r>
              <w:rPr>
                <w:spacing w:val="-4"/>
                <w:sz w:val="18"/>
              </w:rPr>
              <w:t xml:space="preserve"> </w:t>
            </w:r>
            <w:r>
              <w:rPr>
                <w:sz w:val="18"/>
              </w:rPr>
              <w:t>link</w:t>
            </w:r>
            <w:r>
              <w:rPr>
                <w:spacing w:val="-6"/>
                <w:sz w:val="18"/>
              </w:rPr>
              <w:t xml:space="preserve"> </w:t>
            </w:r>
            <w:r>
              <w:rPr>
                <w:sz w:val="18"/>
              </w:rPr>
              <w:t>and sequence</w:t>
            </w:r>
            <w:r>
              <w:rPr>
                <w:spacing w:val="-2"/>
                <w:sz w:val="18"/>
              </w:rPr>
              <w:t xml:space="preserve"> </w:t>
            </w:r>
            <w:r>
              <w:rPr>
                <w:sz w:val="18"/>
              </w:rPr>
              <w:t>ideas.</w:t>
            </w:r>
          </w:p>
          <w:p w14:paraId="70F5C1A4" w14:textId="77777777" w:rsidR="003867C1" w:rsidRDefault="003867C1" w:rsidP="00222596">
            <w:pPr>
              <w:pStyle w:val="TableParagraph"/>
              <w:numPr>
                <w:ilvl w:val="0"/>
                <w:numId w:val="21"/>
              </w:numPr>
              <w:tabs>
                <w:tab w:val="left" w:pos="469"/>
              </w:tabs>
              <w:ind w:right="570"/>
              <w:rPr>
                <w:sz w:val="18"/>
              </w:rPr>
            </w:pPr>
            <w:r>
              <w:rPr>
                <w:sz w:val="18"/>
              </w:rPr>
              <w:t>Understand</w:t>
            </w:r>
            <w:r>
              <w:rPr>
                <w:spacing w:val="-7"/>
                <w:sz w:val="18"/>
              </w:rPr>
              <w:t xml:space="preserve"> </w:t>
            </w:r>
            <w:r>
              <w:rPr>
                <w:sz w:val="18"/>
              </w:rPr>
              <w:t>how</w:t>
            </w:r>
            <w:r>
              <w:rPr>
                <w:spacing w:val="-6"/>
                <w:sz w:val="18"/>
              </w:rPr>
              <w:t xml:space="preserve"> </w:t>
            </w:r>
            <w:r>
              <w:rPr>
                <w:sz w:val="18"/>
              </w:rPr>
              <w:t>language</w:t>
            </w:r>
            <w:r>
              <w:rPr>
                <w:spacing w:val="-7"/>
                <w:sz w:val="18"/>
              </w:rPr>
              <w:t xml:space="preserve"> </w:t>
            </w:r>
            <w:r>
              <w:rPr>
                <w:sz w:val="18"/>
              </w:rPr>
              <w:t>can</w:t>
            </w:r>
            <w:r>
              <w:rPr>
                <w:spacing w:val="-7"/>
                <w:sz w:val="18"/>
              </w:rPr>
              <w:t xml:space="preserve"> </w:t>
            </w:r>
            <w:r>
              <w:rPr>
                <w:sz w:val="18"/>
              </w:rPr>
              <w:t>be</w:t>
            </w:r>
            <w:r>
              <w:rPr>
                <w:spacing w:val="-5"/>
                <w:sz w:val="18"/>
              </w:rPr>
              <w:t xml:space="preserve"> </w:t>
            </w:r>
            <w:r>
              <w:rPr>
                <w:sz w:val="18"/>
              </w:rPr>
              <w:t>used</w:t>
            </w:r>
            <w:r>
              <w:rPr>
                <w:spacing w:val="-5"/>
                <w:sz w:val="18"/>
              </w:rPr>
              <w:t xml:space="preserve"> </w:t>
            </w:r>
            <w:r>
              <w:rPr>
                <w:sz w:val="18"/>
              </w:rPr>
              <w:t>to</w:t>
            </w:r>
            <w:r>
              <w:rPr>
                <w:spacing w:val="-5"/>
                <w:sz w:val="18"/>
              </w:rPr>
              <w:t xml:space="preserve"> </w:t>
            </w:r>
            <w:r>
              <w:rPr>
                <w:sz w:val="18"/>
              </w:rPr>
              <w:t>express feelings and opinions on topics.</w:t>
            </w:r>
          </w:p>
          <w:p w14:paraId="1F12A9BD" w14:textId="77777777" w:rsidR="003867C1" w:rsidRDefault="003867C1" w:rsidP="00222596">
            <w:pPr>
              <w:pStyle w:val="TableParagraph"/>
              <w:numPr>
                <w:ilvl w:val="0"/>
                <w:numId w:val="21"/>
              </w:numPr>
              <w:tabs>
                <w:tab w:val="left" w:pos="469"/>
              </w:tabs>
              <w:ind w:right="585"/>
              <w:rPr>
                <w:sz w:val="18"/>
              </w:rPr>
            </w:pPr>
            <w:r>
              <w:rPr>
                <w:sz w:val="18"/>
              </w:rPr>
              <w:t>Create</w:t>
            </w:r>
            <w:r>
              <w:rPr>
                <w:spacing w:val="-6"/>
                <w:sz w:val="18"/>
              </w:rPr>
              <w:t xml:space="preserve"> </w:t>
            </w:r>
            <w:r>
              <w:rPr>
                <w:sz w:val="18"/>
              </w:rPr>
              <w:t>a</w:t>
            </w:r>
            <w:r>
              <w:rPr>
                <w:spacing w:val="-5"/>
                <w:sz w:val="18"/>
              </w:rPr>
              <w:t xml:space="preserve"> </w:t>
            </w:r>
            <w:r>
              <w:rPr>
                <w:sz w:val="18"/>
              </w:rPr>
              <w:t>range</w:t>
            </w:r>
            <w:r>
              <w:rPr>
                <w:spacing w:val="-6"/>
                <w:sz w:val="18"/>
              </w:rPr>
              <w:t xml:space="preserve"> </w:t>
            </w:r>
            <w:r>
              <w:rPr>
                <w:sz w:val="18"/>
              </w:rPr>
              <w:t>of</w:t>
            </w:r>
            <w:r>
              <w:rPr>
                <w:spacing w:val="-5"/>
                <w:sz w:val="18"/>
              </w:rPr>
              <w:t xml:space="preserve"> </w:t>
            </w:r>
            <w:r>
              <w:rPr>
                <w:sz w:val="18"/>
              </w:rPr>
              <w:t>texts</w:t>
            </w:r>
            <w:r>
              <w:rPr>
                <w:spacing w:val="-6"/>
                <w:sz w:val="18"/>
              </w:rPr>
              <w:t xml:space="preserve"> </w:t>
            </w:r>
            <w:r>
              <w:rPr>
                <w:sz w:val="18"/>
              </w:rPr>
              <w:t>for</w:t>
            </w:r>
            <w:r>
              <w:rPr>
                <w:spacing w:val="-6"/>
                <w:sz w:val="18"/>
              </w:rPr>
              <w:t xml:space="preserve"> </w:t>
            </w:r>
            <w:r>
              <w:rPr>
                <w:sz w:val="18"/>
              </w:rPr>
              <w:t>familiar</w:t>
            </w:r>
            <w:r>
              <w:rPr>
                <w:spacing w:val="-6"/>
                <w:sz w:val="18"/>
              </w:rPr>
              <w:t xml:space="preserve"> </w:t>
            </w:r>
            <w:r>
              <w:rPr>
                <w:sz w:val="18"/>
              </w:rPr>
              <w:t>and</w:t>
            </w:r>
            <w:r>
              <w:rPr>
                <w:spacing w:val="-6"/>
                <w:sz w:val="18"/>
              </w:rPr>
              <w:t xml:space="preserve"> </w:t>
            </w:r>
            <w:r>
              <w:rPr>
                <w:sz w:val="18"/>
              </w:rPr>
              <w:t xml:space="preserve">unfamiliar </w:t>
            </w:r>
            <w:r>
              <w:rPr>
                <w:spacing w:val="-2"/>
                <w:sz w:val="18"/>
              </w:rPr>
              <w:t>audiences.</w:t>
            </w:r>
          </w:p>
          <w:p w14:paraId="2A068690" w14:textId="77777777" w:rsidR="003867C1" w:rsidRDefault="003867C1" w:rsidP="00222596">
            <w:pPr>
              <w:pStyle w:val="TableParagraph"/>
              <w:numPr>
                <w:ilvl w:val="0"/>
                <w:numId w:val="21"/>
              </w:numPr>
              <w:tabs>
                <w:tab w:val="left" w:pos="469"/>
              </w:tabs>
              <w:ind w:right="308"/>
              <w:rPr>
                <w:sz w:val="18"/>
              </w:rPr>
            </w:pPr>
            <w:r>
              <w:rPr>
                <w:sz w:val="18"/>
              </w:rPr>
              <w:t>Contribute</w:t>
            </w:r>
            <w:r>
              <w:rPr>
                <w:spacing w:val="-7"/>
                <w:sz w:val="18"/>
              </w:rPr>
              <w:t xml:space="preserve"> </w:t>
            </w:r>
            <w:r>
              <w:rPr>
                <w:sz w:val="18"/>
              </w:rPr>
              <w:t>actively</w:t>
            </w:r>
            <w:r>
              <w:rPr>
                <w:spacing w:val="-7"/>
                <w:sz w:val="18"/>
              </w:rPr>
              <w:t xml:space="preserve"> </w:t>
            </w:r>
            <w:r>
              <w:rPr>
                <w:sz w:val="18"/>
              </w:rPr>
              <w:t>to</w:t>
            </w:r>
            <w:r>
              <w:rPr>
                <w:spacing w:val="-6"/>
                <w:sz w:val="18"/>
              </w:rPr>
              <w:t xml:space="preserve"> </w:t>
            </w:r>
            <w:r>
              <w:rPr>
                <w:sz w:val="18"/>
              </w:rPr>
              <w:t>class,</w:t>
            </w:r>
            <w:r>
              <w:rPr>
                <w:spacing w:val="-7"/>
                <w:sz w:val="18"/>
              </w:rPr>
              <w:t xml:space="preserve"> </w:t>
            </w:r>
            <w:r>
              <w:rPr>
                <w:sz w:val="18"/>
              </w:rPr>
              <w:t>group</w:t>
            </w:r>
            <w:r>
              <w:rPr>
                <w:spacing w:val="-7"/>
                <w:sz w:val="18"/>
              </w:rPr>
              <w:t xml:space="preserve"> </w:t>
            </w:r>
            <w:r>
              <w:rPr>
                <w:sz w:val="18"/>
              </w:rPr>
              <w:t>discussions,</w:t>
            </w:r>
            <w:r>
              <w:rPr>
                <w:spacing w:val="-7"/>
                <w:sz w:val="18"/>
              </w:rPr>
              <w:t xml:space="preserve"> </w:t>
            </w:r>
            <w:r>
              <w:rPr>
                <w:sz w:val="18"/>
              </w:rPr>
              <w:t>asking questions, providing useful feedback.</w:t>
            </w:r>
          </w:p>
          <w:p w14:paraId="5765000D" w14:textId="77777777" w:rsidR="003867C1" w:rsidRDefault="003867C1" w:rsidP="00222596">
            <w:pPr>
              <w:pStyle w:val="TableParagraph"/>
              <w:numPr>
                <w:ilvl w:val="0"/>
                <w:numId w:val="21"/>
              </w:numPr>
              <w:tabs>
                <w:tab w:val="left" w:pos="469"/>
              </w:tabs>
              <w:spacing w:line="229" w:lineRule="exact"/>
              <w:rPr>
                <w:sz w:val="18"/>
              </w:rPr>
            </w:pPr>
            <w:r>
              <w:rPr>
                <w:sz w:val="18"/>
              </w:rPr>
              <w:t>Make</w:t>
            </w:r>
            <w:r>
              <w:rPr>
                <w:spacing w:val="-3"/>
                <w:sz w:val="18"/>
              </w:rPr>
              <w:t xml:space="preserve"> </w:t>
            </w:r>
            <w:r>
              <w:rPr>
                <w:spacing w:val="-2"/>
                <w:sz w:val="18"/>
              </w:rPr>
              <w:t>presentations.</w:t>
            </w:r>
          </w:p>
        </w:tc>
      </w:tr>
    </w:tbl>
    <w:p w14:paraId="54F4557F" w14:textId="77777777" w:rsidR="003867C1" w:rsidRDefault="003867C1" w:rsidP="003867C1">
      <w:pPr>
        <w:spacing w:line="229" w:lineRule="exact"/>
        <w:rPr>
          <w:sz w:val="18"/>
        </w:rPr>
        <w:sectPr w:rsidR="003867C1">
          <w:pgSz w:w="16840" w:h="11900" w:orient="landscape"/>
          <w:pgMar w:top="1120" w:right="580" w:bottom="800" w:left="780" w:header="175" w:footer="609" w:gutter="0"/>
          <w:cols w:space="720"/>
        </w:sectPr>
      </w:pPr>
    </w:p>
    <w:p w14:paraId="3C80C453" w14:textId="77777777" w:rsidR="003867C1" w:rsidRDefault="003867C1" w:rsidP="003867C1">
      <w:pPr>
        <w:pStyle w:val="BodyText"/>
        <w:spacing w:before="175" w:after="1"/>
        <w:rPr>
          <w:sz w:val="20"/>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77"/>
        <w:gridCol w:w="4960"/>
        <w:gridCol w:w="4677"/>
      </w:tblGrid>
      <w:tr w:rsidR="003867C1" w14:paraId="06DCD9C6" w14:textId="77777777" w:rsidTr="000F6BFE">
        <w:trPr>
          <w:trHeight w:val="364"/>
        </w:trPr>
        <w:tc>
          <w:tcPr>
            <w:tcW w:w="566" w:type="dxa"/>
            <w:tcBorders>
              <w:top w:val="nil"/>
              <w:left w:val="nil"/>
            </w:tcBorders>
          </w:tcPr>
          <w:p w14:paraId="32F8802A" w14:textId="77777777" w:rsidR="003867C1" w:rsidRDefault="003867C1" w:rsidP="000F6BFE">
            <w:pPr>
              <w:pStyle w:val="TableParagraph"/>
              <w:ind w:left="0"/>
              <w:rPr>
                <w:rFonts w:ascii="Times New Roman"/>
                <w:sz w:val="18"/>
              </w:rPr>
            </w:pPr>
          </w:p>
        </w:tc>
        <w:tc>
          <w:tcPr>
            <w:tcW w:w="4677" w:type="dxa"/>
            <w:shd w:val="clear" w:color="auto" w:fill="F2DBDB"/>
          </w:tcPr>
          <w:p w14:paraId="0259A733" w14:textId="77777777" w:rsidR="003867C1" w:rsidRDefault="003867C1" w:rsidP="000F6BFE">
            <w:pPr>
              <w:pStyle w:val="TableParagraph"/>
              <w:spacing w:before="61"/>
              <w:ind w:left="108"/>
              <w:rPr>
                <w:sz w:val="20"/>
              </w:rPr>
            </w:pPr>
            <w:r>
              <w:rPr>
                <w:sz w:val="20"/>
              </w:rPr>
              <w:t>Reading</w:t>
            </w:r>
            <w:r>
              <w:rPr>
                <w:spacing w:val="7"/>
                <w:sz w:val="20"/>
              </w:rPr>
              <w:t xml:space="preserve"> </w:t>
            </w:r>
            <w:r>
              <w:rPr>
                <w:sz w:val="20"/>
              </w:rPr>
              <w:t>and</w:t>
            </w:r>
            <w:r>
              <w:rPr>
                <w:spacing w:val="11"/>
                <w:sz w:val="20"/>
              </w:rPr>
              <w:t xml:space="preserve"> </w:t>
            </w:r>
            <w:r>
              <w:rPr>
                <w:spacing w:val="-2"/>
                <w:sz w:val="20"/>
              </w:rPr>
              <w:t>Viewing</w:t>
            </w:r>
          </w:p>
        </w:tc>
        <w:tc>
          <w:tcPr>
            <w:tcW w:w="4960" w:type="dxa"/>
            <w:shd w:val="clear" w:color="auto" w:fill="F2DBDB"/>
          </w:tcPr>
          <w:p w14:paraId="446FFE22" w14:textId="77777777" w:rsidR="003867C1" w:rsidRDefault="003867C1" w:rsidP="000F6BFE">
            <w:pPr>
              <w:pStyle w:val="TableParagraph"/>
              <w:spacing w:before="61"/>
              <w:ind w:left="108"/>
              <w:rPr>
                <w:sz w:val="20"/>
              </w:rPr>
            </w:pPr>
            <w:r>
              <w:rPr>
                <w:sz w:val="20"/>
              </w:rPr>
              <w:t>Writing</w:t>
            </w:r>
            <w:r>
              <w:rPr>
                <w:spacing w:val="6"/>
                <w:sz w:val="20"/>
              </w:rPr>
              <w:t xml:space="preserve"> </w:t>
            </w:r>
            <w:r>
              <w:rPr>
                <w:sz w:val="20"/>
              </w:rPr>
              <w:t>and</w:t>
            </w:r>
            <w:r>
              <w:rPr>
                <w:spacing w:val="10"/>
                <w:sz w:val="20"/>
              </w:rPr>
              <w:t xml:space="preserve"> </w:t>
            </w:r>
            <w:r>
              <w:rPr>
                <w:spacing w:val="-2"/>
                <w:sz w:val="20"/>
              </w:rPr>
              <w:t>Creating</w:t>
            </w:r>
          </w:p>
        </w:tc>
        <w:tc>
          <w:tcPr>
            <w:tcW w:w="4677" w:type="dxa"/>
            <w:shd w:val="clear" w:color="auto" w:fill="F2DBDB"/>
          </w:tcPr>
          <w:p w14:paraId="17753772" w14:textId="77777777" w:rsidR="003867C1" w:rsidRDefault="003867C1" w:rsidP="000F6BFE">
            <w:pPr>
              <w:pStyle w:val="TableParagraph"/>
              <w:spacing w:before="61"/>
              <w:ind w:left="109"/>
              <w:rPr>
                <w:sz w:val="20"/>
              </w:rPr>
            </w:pPr>
            <w:r>
              <w:rPr>
                <w:sz w:val="20"/>
              </w:rPr>
              <w:t>Speaking</w:t>
            </w:r>
            <w:r>
              <w:rPr>
                <w:spacing w:val="7"/>
                <w:sz w:val="20"/>
              </w:rPr>
              <w:t xml:space="preserve"> </w:t>
            </w:r>
            <w:r>
              <w:rPr>
                <w:sz w:val="20"/>
              </w:rPr>
              <w:t>and</w:t>
            </w:r>
            <w:r>
              <w:rPr>
                <w:spacing w:val="11"/>
                <w:sz w:val="20"/>
              </w:rPr>
              <w:t xml:space="preserve"> </w:t>
            </w:r>
            <w:r>
              <w:rPr>
                <w:spacing w:val="-2"/>
                <w:sz w:val="20"/>
              </w:rPr>
              <w:t>Listening</w:t>
            </w:r>
          </w:p>
        </w:tc>
      </w:tr>
      <w:tr w:rsidR="003867C1" w14:paraId="45B4FEAC" w14:textId="77777777" w:rsidTr="000F6BFE">
        <w:trPr>
          <w:trHeight w:val="2704"/>
        </w:trPr>
        <w:tc>
          <w:tcPr>
            <w:tcW w:w="566" w:type="dxa"/>
            <w:shd w:val="clear" w:color="auto" w:fill="F2DBDB"/>
            <w:textDirection w:val="btLr"/>
          </w:tcPr>
          <w:p w14:paraId="619B2DBC" w14:textId="77777777" w:rsidR="003867C1" w:rsidRDefault="003867C1" w:rsidP="000F6BFE">
            <w:pPr>
              <w:pStyle w:val="TableParagraph"/>
              <w:spacing w:before="159"/>
              <w:ind w:left="0" w:right="2"/>
              <w:jc w:val="center"/>
              <w:rPr>
                <w:sz w:val="20"/>
              </w:rPr>
            </w:pPr>
            <w:r>
              <w:rPr>
                <w:sz w:val="20"/>
              </w:rPr>
              <w:t>Year</w:t>
            </w:r>
            <w:r>
              <w:rPr>
                <w:spacing w:val="8"/>
                <w:sz w:val="20"/>
              </w:rPr>
              <w:t xml:space="preserve"> </w:t>
            </w:r>
            <w:r>
              <w:rPr>
                <w:spacing w:val="-10"/>
                <w:sz w:val="20"/>
              </w:rPr>
              <w:t>4</w:t>
            </w:r>
          </w:p>
        </w:tc>
        <w:tc>
          <w:tcPr>
            <w:tcW w:w="4677" w:type="dxa"/>
          </w:tcPr>
          <w:p w14:paraId="193676F7" w14:textId="77777777" w:rsidR="003867C1" w:rsidRDefault="003867C1" w:rsidP="00222596">
            <w:pPr>
              <w:pStyle w:val="TableParagraph"/>
              <w:numPr>
                <w:ilvl w:val="0"/>
                <w:numId w:val="20"/>
              </w:numPr>
              <w:tabs>
                <w:tab w:val="left" w:pos="468"/>
              </w:tabs>
              <w:spacing w:before="1"/>
              <w:ind w:right="406"/>
              <w:rPr>
                <w:sz w:val="18"/>
              </w:rPr>
            </w:pPr>
            <w:r>
              <w:rPr>
                <w:sz w:val="18"/>
              </w:rPr>
              <w:t>Understand</w:t>
            </w:r>
            <w:r>
              <w:rPr>
                <w:spacing w:val="-7"/>
                <w:sz w:val="18"/>
              </w:rPr>
              <w:t xml:space="preserve"> </w:t>
            </w:r>
            <w:r>
              <w:rPr>
                <w:sz w:val="18"/>
              </w:rPr>
              <w:t>that</w:t>
            </w:r>
            <w:r>
              <w:rPr>
                <w:spacing w:val="-7"/>
                <w:sz w:val="18"/>
              </w:rPr>
              <w:t xml:space="preserve"> </w:t>
            </w:r>
            <w:r>
              <w:rPr>
                <w:sz w:val="18"/>
              </w:rPr>
              <w:t>texts</w:t>
            </w:r>
            <w:r>
              <w:rPr>
                <w:spacing w:val="-5"/>
                <w:sz w:val="18"/>
              </w:rPr>
              <w:t xml:space="preserve"> </w:t>
            </w:r>
            <w:r>
              <w:rPr>
                <w:sz w:val="18"/>
              </w:rPr>
              <w:t>have</w:t>
            </w:r>
            <w:r>
              <w:rPr>
                <w:spacing w:val="-7"/>
                <w:sz w:val="18"/>
              </w:rPr>
              <w:t xml:space="preserve"> </w:t>
            </w:r>
            <w:r>
              <w:rPr>
                <w:sz w:val="18"/>
              </w:rPr>
              <w:t>different</w:t>
            </w:r>
            <w:r>
              <w:rPr>
                <w:spacing w:val="-7"/>
                <w:sz w:val="18"/>
              </w:rPr>
              <w:t xml:space="preserve"> </w:t>
            </w:r>
            <w:r>
              <w:rPr>
                <w:sz w:val="18"/>
              </w:rPr>
              <w:t>text</w:t>
            </w:r>
            <w:r>
              <w:rPr>
                <w:spacing w:val="-7"/>
                <w:sz w:val="18"/>
              </w:rPr>
              <w:t xml:space="preserve"> </w:t>
            </w:r>
            <w:r>
              <w:rPr>
                <w:sz w:val="18"/>
              </w:rPr>
              <w:t>structures depending on purpose and context.</w:t>
            </w:r>
          </w:p>
          <w:p w14:paraId="597EAA43" w14:textId="77777777" w:rsidR="003867C1" w:rsidRDefault="003867C1" w:rsidP="00222596">
            <w:pPr>
              <w:pStyle w:val="TableParagraph"/>
              <w:numPr>
                <w:ilvl w:val="0"/>
                <w:numId w:val="20"/>
              </w:numPr>
              <w:tabs>
                <w:tab w:val="left" w:pos="468"/>
              </w:tabs>
              <w:ind w:right="205"/>
              <w:rPr>
                <w:sz w:val="18"/>
              </w:rPr>
            </w:pPr>
            <w:r>
              <w:rPr>
                <w:sz w:val="18"/>
              </w:rPr>
              <w:t>Explain</w:t>
            </w:r>
            <w:r>
              <w:rPr>
                <w:spacing w:val="-6"/>
                <w:sz w:val="18"/>
              </w:rPr>
              <w:t xml:space="preserve"> </w:t>
            </w:r>
            <w:r>
              <w:rPr>
                <w:sz w:val="18"/>
              </w:rPr>
              <w:t>how</w:t>
            </w:r>
            <w:r>
              <w:rPr>
                <w:spacing w:val="-7"/>
                <w:sz w:val="18"/>
              </w:rPr>
              <w:t xml:space="preserve"> </w:t>
            </w:r>
            <w:r>
              <w:rPr>
                <w:sz w:val="18"/>
              </w:rPr>
              <w:t>language</w:t>
            </w:r>
            <w:r>
              <w:rPr>
                <w:spacing w:val="-7"/>
                <w:sz w:val="18"/>
              </w:rPr>
              <w:t xml:space="preserve"> </w:t>
            </w:r>
            <w:r>
              <w:rPr>
                <w:sz w:val="18"/>
              </w:rPr>
              <w:t>features,</w:t>
            </w:r>
            <w:r>
              <w:rPr>
                <w:spacing w:val="-7"/>
                <w:sz w:val="18"/>
              </w:rPr>
              <w:t xml:space="preserve"> </w:t>
            </w:r>
            <w:r>
              <w:rPr>
                <w:sz w:val="18"/>
              </w:rPr>
              <w:t>images</w:t>
            </w:r>
            <w:r>
              <w:rPr>
                <w:spacing w:val="-7"/>
                <w:sz w:val="18"/>
              </w:rPr>
              <w:t xml:space="preserve"> </w:t>
            </w:r>
            <w:r>
              <w:rPr>
                <w:sz w:val="18"/>
              </w:rPr>
              <w:t>and</w:t>
            </w:r>
            <w:r>
              <w:rPr>
                <w:spacing w:val="-7"/>
                <w:sz w:val="18"/>
              </w:rPr>
              <w:t xml:space="preserve"> </w:t>
            </w:r>
            <w:r>
              <w:rPr>
                <w:sz w:val="18"/>
              </w:rPr>
              <w:t>vocabulary are used to engage the interest of audiences.</w:t>
            </w:r>
          </w:p>
          <w:p w14:paraId="6B569F95" w14:textId="77777777" w:rsidR="003867C1" w:rsidRDefault="003867C1" w:rsidP="00222596">
            <w:pPr>
              <w:pStyle w:val="TableParagraph"/>
              <w:numPr>
                <w:ilvl w:val="0"/>
                <w:numId w:val="20"/>
              </w:numPr>
              <w:tabs>
                <w:tab w:val="left" w:pos="468"/>
              </w:tabs>
              <w:ind w:right="207"/>
              <w:rPr>
                <w:sz w:val="18"/>
              </w:rPr>
            </w:pPr>
            <w:r>
              <w:rPr>
                <w:sz w:val="18"/>
              </w:rPr>
              <w:t>Describe</w:t>
            </w:r>
            <w:r>
              <w:rPr>
                <w:spacing w:val="-8"/>
                <w:sz w:val="18"/>
              </w:rPr>
              <w:t xml:space="preserve"> </w:t>
            </w:r>
            <w:r>
              <w:rPr>
                <w:sz w:val="18"/>
              </w:rPr>
              <w:t>literal</w:t>
            </w:r>
            <w:r>
              <w:rPr>
                <w:spacing w:val="-8"/>
                <w:sz w:val="18"/>
              </w:rPr>
              <w:t xml:space="preserve"> </w:t>
            </w:r>
            <w:r>
              <w:rPr>
                <w:sz w:val="18"/>
              </w:rPr>
              <w:t>and</w:t>
            </w:r>
            <w:r>
              <w:rPr>
                <w:spacing w:val="-6"/>
                <w:sz w:val="18"/>
              </w:rPr>
              <w:t xml:space="preserve"> </w:t>
            </w:r>
            <w:r>
              <w:rPr>
                <w:sz w:val="18"/>
              </w:rPr>
              <w:t>implied</w:t>
            </w:r>
            <w:r>
              <w:rPr>
                <w:spacing w:val="-8"/>
                <w:sz w:val="18"/>
              </w:rPr>
              <w:t xml:space="preserve"> </w:t>
            </w:r>
            <w:r>
              <w:rPr>
                <w:sz w:val="18"/>
              </w:rPr>
              <w:t>meaning,</w:t>
            </w:r>
            <w:r>
              <w:rPr>
                <w:spacing w:val="-7"/>
                <w:sz w:val="18"/>
              </w:rPr>
              <w:t xml:space="preserve"> </w:t>
            </w:r>
            <w:r>
              <w:rPr>
                <w:sz w:val="18"/>
              </w:rPr>
              <w:t>connecting</w:t>
            </w:r>
            <w:r>
              <w:rPr>
                <w:spacing w:val="-8"/>
                <w:sz w:val="18"/>
              </w:rPr>
              <w:t xml:space="preserve"> </w:t>
            </w:r>
            <w:r>
              <w:rPr>
                <w:sz w:val="18"/>
              </w:rPr>
              <w:t>ideas in different texts.</w:t>
            </w:r>
          </w:p>
          <w:p w14:paraId="75350FC3" w14:textId="77777777" w:rsidR="003867C1" w:rsidRDefault="003867C1" w:rsidP="00222596">
            <w:pPr>
              <w:pStyle w:val="TableParagraph"/>
              <w:numPr>
                <w:ilvl w:val="0"/>
                <w:numId w:val="20"/>
              </w:numPr>
              <w:tabs>
                <w:tab w:val="left" w:pos="468"/>
              </w:tabs>
              <w:ind w:right="341"/>
              <w:rPr>
                <w:sz w:val="18"/>
              </w:rPr>
            </w:pPr>
            <w:r>
              <w:rPr>
                <w:sz w:val="18"/>
              </w:rPr>
              <w:t>Express</w:t>
            </w:r>
            <w:r>
              <w:rPr>
                <w:spacing w:val="-6"/>
                <w:sz w:val="18"/>
              </w:rPr>
              <w:t xml:space="preserve"> </w:t>
            </w:r>
            <w:r>
              <w:rPr>
                <w:sz w:val="18"/>
              </w:rPr>
              <w:t>preferences</w:t>
            </w:r>
            <w:r>
              <w:rPr>
                <w:spacing w:val="-6"/>
                <w:sz w:val="18"/>
              </w:rPr>
              <w:t xml:space="preserve"> </w:t>
            </w:r>
            <w:r>
              <w:rPr>
                <w:sz w:val="18"/>
              </w:rPr>
              <w:t>for</w:t>
            </w:r>
            <w:r>
              <w:rPr>
                <w:spacing w:val="-6"/>
                <w:sz w:val="18"/>
              </w:rPr>
              <w:t xml:space="preserve"> </w:t>
            </w:r>
            <w:r>
              <w:rPr>
                <w:sz w:val="18"/>
              </w:rPr>
              <w:t>particular</w:t>
            </w:r>
            <w:r>
              <w:rPr>
                <w:spacing w:val="-6"/>
                <w:sz w:val="18"/>
              </w:rPr>
              <w:t xml:space="preserve"> </w:t>
            </w:r>
            <w:r>
              <w:rPr>
                <w:sz w:val="18"/>
              </w:rPr>
              <w:t>types</w:t>
            </w:r>
            <w:r>
              <w:rPr>
                <w:spacing w:val="-6"/>
                <w:sz w:val="18"/>
              </w:rPr>
              <w:t xml:space="preserve"> </w:t>
            </w:r>
            <w:r>
              <w:rPr>
                <w:sz w:val="18"/>
              </w:rPr>
              <w:t>of</w:t>
            </w:r>
            <w:r>
              <w:rPr>
                <w:spacing w:val="-5"/>
                <w:sz w:val="18"/>
              </w:rPr>
              <w:t xml:space="preserve"> </w:t>
            </w:r>
            <w:r>
              <w:rPr>
                <w:sz w:val="18"/>
              </w:rPr>
              <w:t>texts,</w:t>
            </w:r>
            <w:r>
              <w:rPr>
                <w:spacing w:val="-5"/>
                <w:sz w:val="18"/>
              </w:rPr>
              <w:t xml:space="preserve"> </w:t>
            </w:r>
            <w:r>
              <w:rPr>
                <w:sz w:val="18"/>
              </w:rPr>
              <w:t>and respond to others’ viewpoints.</w:t>
            </w:r>
          </w:p>
          <w:p w14:paraId="0FAA96C4" w14:textId="77777777" w:rsidR="003867C1" w:rsidRDefault="003867C1" w:rsidP="00222596">
            <w:pPr>
              <w:pStyle w:val="TableParagraph"/>
              <w:numPr>
                <w:ilvl w:val="0"/>
                <w:numId w:val="20"/>
              </w:numPr>
              <w:tabs>
                <w:tab w:val="left" w:pos="468"/>
              </w:tabs>
              <w:ind w:right="670"/>
              <w:rPr>
                <w:sz w:val="18"/>
              </w:rPr>
            </w:pPr>
            <w:r>
              <w:rPr>
                <w:sz w:val="18"/>
              </w:rPr>
              <w:t>Read</w:t>
            </w:r>
            <w:r>
              <w:rPr>
                <w:spacing w:val="-7"/>
                <w:sz w:val="18"/>
              </w:rPr>
              <w:t xml:space="preserve"> </w:t>
            </w:r>
            <w:r>
              <w:rPr>
                <w:sz w:val="18"/>
              </w:rPr>
              <w:t>fluently</w:t>
            </w:r>
            <w:r>
              <w:rPr>
                <w:spacing w:val="-6"/>
                <w:sz w:val="18"/>
              </w:rPr>
              <w:t xml:space="preserve"> </w:t>
            </w:r>
            <w:r>
              <w:rPr>
                <w:sz w:val="18"/>
              </w:rPr>
              <w:t>texts</w:t>
            </w:r>
            <w:r>
              <w:rPr>
                <w:spacing w:val="-7"/>
                <w:sz w:val="18"/>
              </w:rPr>
              <w:t xml:space="preserve"> </w:t>
            </w:r>
            <w:r>
              <w:rPr>
                <w:sz w:val="18"/>
              </w:rPr>
              <w:t>that,</w:t>
            </w:r>
            <w:r>
              <w:rPr>
                <w:spacing w:val="-6"/>
                <w:sz w:val="18"/>
              </w:rPr>
              <w:t xml:space="preserve"> </w:t>
            </w:r>
            <w:r>
              <w:rPr>
                <w:sz w:val="18"/>
              </w:rPr>
              <w:t>include</w:t>
            </w:r>
            <w:r>
              <w:rPr>
                <w:spacing w:val="-7"/>
                <w:sz w:val="18"/>
              </w:rPr>
              <w:t xml:space="preserve"> </w:t>
            </w:r>
            <w:r>
              <w:rPr>
                <w:sz w:val="18"/>
              </w:rPr>
              <w:t>varied</w:t>
            </w:r>
            <w:r>
              <w:rPr>
                <w:spacing w:val="-7"/>
                <w:sz w:val="18"/>
              </w:rPr>
              <w:t xml:space="preserve"> </w:t>
            </w:r>
            <w:r>
              <w:rPr>
                <w:sz w:val="18"/>
              </w:rPr>
              <w:t>sentence structures and unfamiliar vocabulary, including multisyllabic words.</w:t>
            </w:r>
          </w:p>
        </w:tc>
        <w:tc>
          <w:tcPr>
            <w:tcW w:w="4960" w:type="dxa"/>
          </w:tcPr>
          <w:p w14:paraId="1E669879" w14:textId="77777777" w:rsidR="003867C1" w:rsidRDefault="003867C1" w:rsidP="00222596">
            <w:pPr>
              <w:pStyle w:val="TableParagraph"/>
              <w:numPr>
                <w:ilvl w:val="0"/>
                <w:numId w:val="19"/>
              </w:numPr>
              <w:tabs>
                <w:tab w:val="left" w:pos="468"/>
              </w:tabs>
              <w:spacing w:before="1"/>
              <w:ind w:right="257"/>
              <w:rPr>
                <w:sz w:val="18"/>
              </w:rPr>
            </w:pPr>
            <w:r>
              <w:rPr>
                <w:sz w:val="18"/>
              </w:rPr>
              <w:t>Use</w:t>
            </w:r>
            <w:r>
              <w:rPr>
                <w:spacing w:val="-5"/>
                <w:sz w:val="18"/>
              </w:rPr>
              <w:t xml:space="preserve"> </w:t>
            </w:r>
            <w:r>
              <w:rPr>
                <w:sz w:val="18"/>
              </w:rPr>
              <w:t>language</w:t>
            </w:r>
            <w:r>
              <w:rPr>
                <w:spacing w:val="-5"/>
                <w:sz w:val="18"/>
              </w:rPr>
              <w:t xml:space="preserve"> </w:t>
            </w:r>
            <w:r>
              <w:rPr>
                <w:sz w:val="18"/>
              </w:rPr>
              <w:t>features</w:t>
            </w:r>
            <w:r>
              <w:rPr>
                <w:spacing w:val="-5"/>
                <w:sz w:val="18"/>
              </w:rPr>
              <w:t xml:space="preserve"> </w:t>
            </w:r>
            <w:r>
              <w:rPr>
                <w:sz w:val="18"/>
              </w:rPr>
              <w:t>to</w:t>
            </w:r>
            <w:r>
              <w:rPr>
                <w:spacing w:val="-4"/>
                <w:sz w:val="18"/>
              </w:rPr>
              <w:t xml:space="preserve"> </w:t>
            </w:r>
            <w:r>
              <w:rPr>
                <w:sz w:val="18"/>
              </w:rPr>
              <w:t>create</w:t>
            </w:r>
            <w:r>
              <w:rPr>
                <w:spacing w:val="-5"/>
                <w:sz w:val="18"/>
              </w:rPr>
              <w:t xml:space="preserve"> </w:t>
            </w:r>
            <w:r>
              <w:rPr>
                <w:sz w:val="18"/>
              </w:rPr>
              <w:t>coherence</w:t>
            </w:r>
            <w:r>
              <w:rPr>
                <w:spacing w:val="-5"/>
                <w:sz w:val="18"/>
              </w:rPr>
              <w:t xml:space="preserve"> </w:t>
            </w:r>
            <w:r>
              <w:rPr>
                <w:sz w:val="18"/>
              </w:rPr>
              <w:t>and</w:t>
            </w:r>
            <w:r>
              <w:rPr>
                <w:spacing w:val="-5"/>
                <w:sz w:val="18"/>
              </w:rPr>
              <w:t xml:space="preserve"> </w:t>
            </w:r>
            <w:r>
              <w:rPr>
                <w:sz w:val="18"/>
              </w:rPr>
              <w:t>add</w:t>
            </w:r>
            <w:r>
              <w:rPr>
                <w:spacing w:val="-5"/>
                <w:sz w:val="18"/>
              </w:rPr>
              <w:t xml:space="preserve"> </w:t>
            </w:r>
            <w:r>
              <w:rPr>
                <w:sz w:val="18"/>
              </w:rPr>
              <w:t>detail to their texts.</w:t>
            </w:r>
          </w:p>
          <w:p w14:paraId="60F4276E" w14:textId="77777777" w:rsidR="003867C1" w:rsidRDefault="003867C1" w:rsidP="00222596">
            <w:pPr>
              <w:pStyle w:val="TableParagraph"/>
              <w:numPr>
                <w:ilvl w:val="0"/>
                <w:numId w:val="19"/>
              </w:numPr>
              <w:tabs>
                <w:tab w:val="left" w:pos="468"/>
              </w:tabs>
              <w:ind w:right="941"/>
              <w:rPr>
                <w:sz w:val="18"/>
              </w:rPr>
            </w:pPr>
            <w:r>
              <w:rPr>
                <w:sz w:val="18"/>
              </w:rPr>
              <w:t>Understand</w:t>
            </w:r>
            <w:r>
              <w:rPr>
                <w:spacing w:val="-6"/>
                <w:sz w:val="18"/>
              </w:rPr>
              <w:t xml:space="preserve"> </w:t>
            </w:r>
            <w:r>
              <w:rPr>
                <w:sz w:val="18"/>
              </w:rPr>
              <w:t>how</w:t>
            </w:r>
            <w:r>
              <w:rPr>
                <w:spacing w:val="-6"/>
                <w:sz w:val="18"/>
              </w:rPr>
              <w:t xml:space="preserve"> </w:t>
            </w:r>
            <w:r>
              <w:rPr>
                <w:sz w:val="18"/>
              </w:rPr>
              <w:t>to</w:t>
            </w:r>
            <w:r>
              <w:rPr>
                <w:spacing w:val="-5"/>
                <w:sz w:val="18"/>
              </w:rPr>
              <w:t xml:space="preserve"> </w:t>
            </w:r>
            <w:r>
              <w:rPr>
                <w:sz w:val="18"/>
              </w:rPr>
              <w:t>express</w:t>
            </w:r>
            <w:r>
              <w:rPr>
                <w:spacing w:val="-6"/>
                <w:sz w:val="18"/>
              </w:rPr>
              <w:t xml:space="preserve"> </w:t>
            </w:r>
            <w:r>
              <w:rPr>
                <w:sz w:val="18"/>
              </w:rPr>
              <w:t>an</w:t>
            </w:r>
            <w:r>
              <w:rPr>
                <w:spacing w:val="-6"/>
                <w:sz w:val="18"/>
              </w:rPr>
              <w:t xml:space="preserve"> </w:t>
            </w:r>
            <w:r>
              <w:rPr>
                <w:sz w:val="18"/>
              </w:rPr>
              <w:t>opinion</w:t>
            </w:r>
            <w:r>
              <w:rPr>
                <w:spacing w:val="-5"/>
                <w:sz w:val="18"/>
              </w:rPr>
              <w:t xml:space="preserve"> </w:t>
            </w:r>
            <w:r>
              <w:rPr>
                <w:sz w:val="18"/>
              </w:rPr>
              <w:t>based</w:t>
            </w:r>
            <w:r>
              <w:rPr>
                <w:spacing w:val="-6"/>
                <w:sz w:val="18"/>
              </w:rPr>
              <w:t xml:space="preserve"> </w:t>
            </w:r>
            <w:r>
              <w:rPr>
                <w:sz w:val="18"/>
              </w:rPr>
              <w:t>on information in a text.</w:t>
            </w:r>
          </w:p>
          <w:p w14:paraId="1199A020" w14:textId="77777777" w:rsidR="003867C1" w:rsidRDefault="003867C1" w:rsidP="00222596">
            <w:pPr>
              <w:pStyle w:val="TableParagraph"/>
              <w:numPr>
                <w:ilvl w:val="0"/>
                <w:numId w:val="19"/>
              </w:numPr>
              <w:tabs>
                <w:tab w:val="left" w:pos="468"/>
              </w:tabs>
              <w:ind w:right="318"/>
              <w:rPr>
                <w:sz w:val="18"/>
              </w:rPr>
            </w:pPr>
            <w:r>
              <w:rPr>
                <w:sz w:val="18"/>
              </w:rPr>
              <w:t>Create</w:t>
            </w:r>
            <w:r>
              <w:rPr>
                <w:spacing w:val="-6"/>
                <w:sz w:val="18"/>
              </w:rPr>
              <w:t xml:space="preserve"> </w:t>
            </w:r>
            <w:r>
              <w:rPr>
                <w:sz w:val="18"/>
              </w:rPr>
              <w:t>texts</w:t>
            </w:r>
            <w:r>
              <w:rPr>
                <w:spacing w:val="-6"/>
                <w:sz w:val="18"/>
              </w:rPr>
              <w:t xml:space="preserve"> </w:t>
            </w:r>
            <w:r>
              <w:rPr>
                <w:sz w:val="18"/>
              </w:rPr>
              <w:t>that</w:t>
            </w:r>
            <w:r>
              <w:rPr>
                <w:spacing w:val="-6"/>
                <w:sz w:val="18"/>
              </w:rPr>
              <w:t xml:space="preserve"> </w:t>
            </w:r>
            <w:r>
              <w:rPr>
                <w:sz w:val="18"/>
              </w:rPr>
              <w:t>show</w:t>
            </w:r>
            <w:r>
              <w:rPr>
                <w:spacing w:val="-5"/>
                <w:sz w:val="18"/>
              </w:rPr>
              <w:t xml:space="preserve"> </w:t>
            </w:r>
            <w:r>
              <w:rPr>
                <w:sz w:val="18"/>
              </w:rPr>
              <w:t>understanding</w:t>
            </w:r>
            <w:r>
              <w:rPr>
                <w:spacing w:val="-6"/>
                <w:sz w:val="18"/>
              </w:rPr>
              <w:t xml:space="preserve"> </w:t>
            </w:r>
            <w:r>
              <w:rPr>
                <w:sz w:val="18"/>
              </w:rPr>
              <w:t>of</w:t>
            </w:r>
            <w:r>
              <w:rPr>
                <w:spacing w:val="-5"/>
                <w:sz w:val="18"/>
              </w:rPr>
              <w:t xml:space="preserve"> </w:t>
            </w:r>
            <w:r>
              <w:rPr>
                <w:sz w:val="18"/>
              </w:rPr>
              <w:t>how</w:t>
            </w:r>
            <w:r>
              <w:rPr>
                <w:spacing w:val="-5"/>
                <w:sz w:val="18"/>
              </w:rPr>
              <w:t xml:space="preserve"> </w:t>
            </w:r>
            <w:r>
              <w:rPr>
                <w:sz w:val="18"/>
              </w:rPr>
              <w:t>images</w:t>
            </w:r>
            <w:r>
              <w:rPr>
                <w:spacing w:val="-6"/>
                <w:sz w:val="18"/>
              </w:rPr>
              <w:t xml:space="preserve"> </w:t>
            </w:r>
            <w:r>
              <w:rPr>
                <w:sz w:val="18"/>
              </w:rPr>
              <w:t>can be used to extend key ideas.</w:t>
            </w:r>
          </w:p>
          <w:p w14:paraId="4DA09416" w14:textId="77777777" w:rsidR="003867C1" w:rsidRDefault="003867C1" w:rsidP="00222596">
            <w:pPr>
              <w:pStyle w:val="TableParagraph"/>
              <w:numPr>
                <w:ilvl w:val="0"/>
                <w:numId w:val="19"/>
              </w:numPr>
              <w:tabs>
                <w:tab w:val="left" w:pos="468"/>
              </w:tabs>
              <w:ind w:right="670"/>
              <w:rPr>
                <w:sz w:val="18"/>
              </w:rPr>
            </w:pPr>
            <w:r>
              <w:rPr>
                <w:sz w:val="18"/>
              </w:rPr>
              <w:t>Create</w:t>
            </w:r>
            <w:r>
              <w:rPr>
                <w:spacing w:val="-7"/>
                <w:sz w:val="18"/>
              </w:rPr>
              <w:t xml:space="preserve"> </w:t>
            </w:r>
            <w:r>
              <w:rPr>
                <w:sz w:val="18"/>
              </w:rPr>
              <w:t>structured</w:t>
            </w:r>
            <w:r>
              <w:rPr>
                <w:spacing w:val="-7"/>
                <w:sz w:val="18"/>
              </w:rPr>
              <w:t xml:space="preserve"> </w:t>
            </w:r>
            <w:r>
              <w:rPr>
                <w:sz w:val="18"/>
              </w:rPr>
              <w:t>texts</w:t>
            </w:r>
            <w:r>
              <w:rPr>
                <w:spacing w:val="-7"/>
                <w:sz w:val="18"/>
              </w:rPr>
              <w:t xml:space="preserve"> </w:t>
            </w:r>
            <w:r>
              <w:rPr>
                <w:sz w:val="18"/>
              </w:rPr>
              <w:t>to</w:t>
            </w:r>
            <w:r>
              <w:rPr>
                <w:spacing w:val="-5"/>
                <w:sz w:val="18"/>
              </w:rPr>
              <w:t xml:space="preserve"> </w:t>
            </w:r>
            <w:r>
              <w:rPr>
                <w:sz w:val="18"/>
              </w:rPr>
              <w:t>explain</w:t>
            </w:r>
            <w:r>
              <w:rPr>
                <w:spacing w:val="-5"/>
                <w:sz w:val="18"/>
              </w:rPr>
              <w:t xml:space="preserve"> </w:t>
            </w:r>
            <w:r>
              <w:rPr>
                <w:sz w:val="18"/>
              </w:rPr>
              <w:t>ideas</w:t>
            </w:r>
            <w:r>
              <w:rPr>
                <w:spacing w:val="-7"/>
                <w:sz w:val="18"/>
              </w:rPr>
              <w:t xml:space="preserve"> </w:t>
            </w:r>
            <w:r>
              <w:rPr>
                <w:sz w:val="18"/>
              </w:rPr>
              <w:t>for</w:t>
            </w:r>
            <w:r>
              <w:rPr>
                <w:spacing w:val="-7"/>
                <w:sz w:val="18"/>
              </w:rPr>
              <w:t xml:space="preserve"> </w:t>
            </w:r>
            <w:r>
              <w:rPr>
                <w:sz w:val="18"/>
              </w:rPr>
              <w:t xml:space="preserve">different </w:t>
            </w:r>
            <w:r>
              <w:rPr>
                <w:spacing w:val="-2"/>
                <w:sz w:val="18"/>
              </w:rPr>
              <w:t>audiences.</w:t>
            </w:r>
          </w:p>
          <w:p w14:paraId="245DED21" w14:textId="77777777" w:rsidR="003867C1" w:rsidRDefault="003867C1" w:rsidP="00222596">
            <w:pPr>
              <w:pStyle w:val="TableParagraph"/>
              <w:numPr>
                <w:ilvl w:val="0"/>
                <w:numId w:val="19"/>
              </w:numPr>
              <w:tabs>
                <w:tab w:val="left" w:pos="468"/>
              </w:tabs>
              <w:spacing w:line="229" w:lineRule="exact"/>
              <w:rPr>
                <w:sz w:val="18"/>
              </w:rPr>
            </w:pPr>
            <w:r>
              <w:rPr>
                <w:sz w:val="18"/>
              </w:rPr>
              <w:t>Demonstrate</w:t>
            </w:r>
            <w:r>
              <w:rPr>
                <w:spacing w:val="-6"/>
                <w:sz w:val="18"/>
              </w:rPr>
              <w:t xml:space="preserve"> </w:t>
            </w:r>
            <w:r>
              <w:rPr>
                <w:sz w:val="18"/>
              </w:rPr>
              <w:t>understanding</w:t>
            </w:r>
            <w:r>
              <w:rPr>
                <w:spacing w:val="-6"/>
                <w:sz w:val="18"/>
              </w:rPr>
              <w:t xml:space="preserve"> </w:t>
            </w:r>
            <w:r>
              <w:rPr>
                <w:sz w:val="18"/>
              </w:rPr>
              <w:t>of</w:t>
            </w:r>
            <w:r>
              <w:rPr>
                <w:spacing w:val="-6"/>
                <w:sz w:val="18"/>
              </w:rPr>
              <w:t xml:space="preserve"> </w:t>
            </w:r>
            <w:r>
              <w:rPr>
                <w:spacing w:val="-2"/>
                <w:sz w:val="18"/>
              </w:rPr>
              <w:t>grammar,</w:t>
            </w:r>
          </w:p>
          <w:p w14:paraId="425EDC5C" w14:textId="77777777" w:rsidR="003867C1" w:rsidRDefault="003867C1" w:rsidP="00222596">
            <w:pPr>
              <w:pStyle w:val="TableParagraph"/>
              <w:numPr>
                <w:ilvl w:val="0"/>
                <w:numId w:val="19"/>
              </w:numPr>
              <w:tabs>
                <w:tab w:val="left" w:pos="468"/>
              </w:tabs>
              <w:spacing w:line="229" w:lineRule="exact"/>
              <w:rPr>
                <w:sz w:val="18"/>
              </w:rPr>
            </w:pPr>
            <w:r>
              <w:rPr>
                <w:sz w:val="18"/>
              </w:rPr>
              <w:t>Select</w:t>
            </w:r>
            <w:r>
              <w:rPr>
                <w:spacing w:val="-4"/>
                <w:sz w:val="18"/>
              </w:rPr>
              <w:t xml:space="preserve"> </w:t>
            </w:r>
            <w:r>
              <w:rPr>
                <w:sz w:val="18"/>
              </w:rPr>
              <w:t>vocabulary</w:t>
            </w:r>
            <w:r>
              <w:rPr>
                <w:spacing w:val="-3"/>
                <w:sz w:val="18"/>
              </w:rPr>
              <w:t xml:space="preserve"> </w:t>
            </w:r>
            <w:r>
              <w:rPr>
                <w:sz w:val="18"/>
              </w:rPr>
              <w:t>from</w:t>
            </w:r>
            <w:r>
              <w:rPr>
                <w:spacing w:val="-4"/>
                <w:sz w:val="18"/>
              </w:rPr>
              <w:t xml:space="preserve"> </w:t>
            </w:r>
            <w:r>
              <w:rPr>
                <w:sz w:val="18"/>
              </w:rPr>
              <w:t>a</w:t>
            </w:r>
            <w:r>
              <w:rPr>
                <w:spacing w:val="-3"/>
                <w:sz w:val="18"/>
              </w:rPr>
              <w:t xml:space="preserve"> </w:t>
            </w:r>
            <w:r>
              <w:rPr>
                <w:sz w:val="18"/>
              </w:rPr>
              <w:t>range</w:t>
            </w:r>
            <w:r>
              <w:rPr>
                <w:spacing w:val="-4"/>
                <w:sz w:val="18"/>
              </w:rPr>
              <w:t xml:space="preserve"> </w:t>
            </w:r>
            <w:r>
              <w:rPr>
                <w:sz w:val="18"/>
              </w:rPr>
              <w:t>of</w:t>
            </w:r>
            <w:r>
              <w:rPr>
                <w:spacing w:val="-3"/>
                <w:sz w:val="18"/>
              </w:rPr>
              <w:t xml:space="preserve"> </w:t>
            </w:r>
            <w:r>
              <w:rPr>
                <w:sz w:val="18"/>
              </w:rPr>
              <w:t>resources</w:t>
            </w:r>
            <w:r>
              <w:rPr>
                <w:spacing w:val="-3"/>
                <w:sz w:val="18"/>
              </w:rPr>
              <w:t xml:space="preserve"> </w:t>
            </w:r>
            <w:r>
              <w:rPr>
                <w:spacing w:val="-5"/>
                <w:sz w:val="18"/>
              </w:rPr>
              <w:t>and</w:t>
            </w:r>
          </w:p>
          <w:p w14:paraId="4C38994D" w14:textId="77777777" w:rsidR="003867C1" w:rsidRDefault="003867C1" w:rsidP="00222596">
            <w:pPr>
              <w:pStyle w:val="TableParagraph"/>
              <w:numPr>
                <w:ilvl w:val="0"/>
                <w:numId w:val="19"/>
              </w:numPr>
              <w:tabs>
                <w:tab w:val="left" w:pos="468"/>
              </w:tabs>
              <w:spacing w:line="220" w:lineRule="exact"/>
              <w:ind w:right="97"/>
              <w:rPr>
                <w:sz w:val="18"/>
              </w:rPr>
            </w:pPr>
            <w:r>
              <w:rPr>
                <w:sz w:val="18"/>
              </w:rPr>
              <w:t>Use</w:t>
            </w:r>
            <w:r>
              <w:rPr>
                <w:spacing w:val="-5"/>
                <w:sz w:val="18"/>
              </w:rPr>
              <w:t xml:space="preserve"> </w:t>
            </w:r>
            <w:r>
              <w:rPr>
                <w:sz w:val="18"/>
              </w:rPr>
              <w:t>accurate</w:t>
            </w:r>
            <w:r>
              <w:rPr>
                <w:spacing w:val="-5"/>
                <w:sz w:val="18"/>
              </w:rPr>
              <w:t xml:space="preserve"> </w:t>
            </w:r>
            <w:r>
              <w:rPr>
                <w:sz w:val="18"/>
              </w:rPr>
              <w:t>spelling</w:t>
            </w:r>
            <w:r>
              <w:rPr>
                <w:spacing w:val="-5"/>
                <w:sz w:val="18"/>
              </w:rPr>
              <w:t xml:space="preserve"> </w:t>
            </w:r>
            <w:r>
              <w:rPr>
                <w:sz w:val="18"/>
              </w:rPr>
              <w:t>and</w:t>
            </w:r>
            <w:r>
              <w:rPr>
                <w:spacing w:val="-5"/>
                <w:sz w:val="18"/>
              </w:rPr>
              <w:t xml:space="preserve"> </w:t>
            </w:r>
            <w:r>
              <w:rPr>
                <w:sz w:val="18"/>
              </w:rPr>
              <w:t>punctuation,</w:t>
            </w:r>
            <w:r>
              <w:rPr>
                <w:spacing w:val="-4"/>
                <w:sz w:val="18"/>
              </w:rPr>
              <w:t xml:space="preserve"> </w:t>
            </w:r>
            <w:r>
              <w:rPr>
                <w:sz w:val="18"/>
              </w:rPr>
              <w:t>editing</w:t>
            </w:r>
            <w:r>
              <w:rPr>
                <w:spacing w:val="-5"/>
                <w:sz w:val="18"/>
              </w:rPr>
              <w:t xml:space="preserve"> </w:t>
            </w:r>
            <w:r>
              <w:rPr>
                <w:sz w:val="18"/>
              </w:rPr>
              <w:t>their</w:t>
            </w:r>
            <w:r>
              <w:rPr>
                <w:spacing w:val="-5"/>
                <w:sz w:val="18"/>
              </w:rPr>
              <w:t xml:space="preserve"> </w:t>
            </w:r>
            <w:r>
              <w:rPr>
                <w:sz w:val="18"/>
              </w:rPr>
              <w:t>work</w:t>
            </w:r>
            <w:r>
              <w:rPr>
                <w:spacing w:val="-5"/>
                <w:sz w:val="18"/>
              </w:rPr>
              <w:t xml:space="preserve"> </w:t>
            </w:r>
            <w:r>
              <w:rPr>
                <w:sz w:val="18"/>
              </w:rPr>
              <w:t>to improve</w:t>
            </w:r>
            <w:r>
              <w:rPr>
                <w:spacing w:val="-2"/>
                <w:sz w:val="18"/>
              </w:rPr>
              <w:t xml:space="preserve"> </w:t>
            </w:r>
            <w:r>
              <w:rPr>
                <w:sz w:val="18"/>
              </w:rPr>
              <w:t>meaning.</w:t>
            </w:r>
          </w:p>
        </w:tc>
        <w:tc>
          <w:tcPr>
            <w:tcW w:w="4677" w:type="dxa"/>
          </w:tcPr>
          <w:p w14:paraId="325DFDAF" w14:textId="77777777" w:rsidR="003867C1" w:rsidRDefault="003867C1" w:rsidP="00222596">
            <w:pPr>
              <w:pStyle w:val="TableParagraph"/>
              <w:numPr>
                <w:ilvl w:val="0"/>
                <w:numId w:val="18"/>
              </w:numPr>
              <w:tabs>
                <w:tab w:val="left" w:pos="469"/>
              </w:tabs>
              <w:spacing w:before="1" w:line="229" w:lineRule="exact"/>
              <w:rPr>
                <w:sz w:val="18"/>
              </w:rPr>
            </w:pPr>
            <w:r>
              <w:rPr>
                <w:sz w:val="18"/>
              </w:rPr>
              <w:t>Listen</w:t>
            </w:r>
            <w:r>
              <w:rPr>
                <w:spacing w:val="-3"/>
                <w:sz w:val="18"/>
              </w:rPr>
              <w:t xml:space="preserve"> </w:t>
            </w:r>
            <w:r>
              <w:rPr>
                <w:sz w:val="18"/>
              </w:rPr>
              <w:t>for</w:t>
            </w:r>
            <w:r>
              <w:rPr>
                <w:spacing w:val="-2"/>
                <w:sz w:val="18"/>
              </w:rPr>
              <w:t xml:space="preserve"> </w:t>
            </w:r>
            <w:r>
              <w:rPr>
                <w:sz w:val="18"/>
              </w:rPr>
              <w:t>and</w:t>
            </w:r>
            <w:r>
              <w:rPr>
                <w:spacing w:val="-3"/>
                <w:sz w:val="18"/>
              </w:rPr>
              <w:t xml:space="preserve"> </w:t>
            </w:r>
            <w:r>
              <w:rPr>
                <w:sz w:val="18"/>
              </w:rPr>
              <w:t>share</w:t>
            </w:r>
            <w:r>
              <w:rPr>
                <w:spacing w:val="-2"/>
                <w:sz w:val="18"/>
              </w:rPr>
              <w:t xml:space="preserve"> </w:t>
            </w:r>
            <w:r>
              <w:rPr>
                <w:sz w:val="18"/>
              </w:rPr>
              <w:t>key</w:t>
            </w:r>
            <w:r>
              <w:rPr>
                <w:spacing w:val="-2"/>
                <w:sz w:val="18"/>
              </w:rPr>
              <w:t xml:space="preserve"> </w:t>
            </w:r>
            <w:r>
              <w:rPr>
                <w:sz w:val="18"/>
              </w:rPr>
              <w:t>points</w:t>
            </w:r>
            <w:r>
              <w:rPr>
                <w:spacing w:val="-2"/>
                <w:sz w:val="18"/>
              </w:rPr>
              <w:t xml:space="preserve"> </w:t>
            </w:r>
            <w:r>
              <w:rPr>
                <w:sz w:val="18"/>
              </w:rPr>
              <w:t xml:space="preserve">in </w:t>
            </w:r>
            <w:r>
              <w:rPr>
                <w:spacing w:val="-2"/>
                <w:sz w:val="18"/>
              </w:rPr>
              <w:t>discussions.</w:t>
            </w:r>
          </w:p>
          <w:p w14:paraId="5AD9ECD4" w14:textId="77777777" w:rsidR="003867C1" w:rsidRDefault="003867C1" w:rsidP="00222596">
            <w:pPr>
              <w:pStyle w:val="TableParagraph"/>
              <w:numPr>
                <w:ilvl w:val="0"/>
                <w:numId w:val="18"/>
              </w:numPr>
              <w:tabs>
                <w:tab w:val="left" w:pos="469"/>
              </w:tabs>
              <w:ind w:right="426"/>
              <w:rPr>
                <w:sz w:val="18"/>
              </w:rPr>
            </w:pPr>
            <w:r>
              <w:rPr>
                <w:sz w:val="18"/>
              </w:rPr>
              <w:t>Use</w:t>
            </w:r>
            <w:r>
              <w:rPr>
                <w:spacing w:val="-6"/>
                <w:sz w:val="18"/>
              </w:rPr>
              <w:t xml:space="preserve"> </w:t>
            </w:r>
            <w:r>
              <w:rPr>
                <w:sz w:val="18"/>
              </w:rPr>
              <w:t>language</w:t>
            </w:r>
            <w:r>
              <w:rPr>
                <w:spacing w:val="-6"/>
                <w:sz w:val="18"/>
              </w:rPr>
              <w:t xml:space="preserve"> </w:t>
            </w:r>
            <w:r>
              <w:rPr>
                <w:sz w:val="18"/>
              </w:rPr>
              <w:t>features</w:t>
            </w:r>
            <w:r>
              <w:rPr>
                <w:spacing w:val="-6"/>
                <w:sz w:val="18"/>
              </w:rPr>
              <w:t xml:space="preserve"> </w:t>
            </w:r>
            <w:r>
              <w:rPr>
                <w:sz w:val="18"/>
              </w:rPr>
              <w:t>to</w:t>
            </w:r>
            <w:r>
              <w:rPr>
                <w:spacing w:val="-4"/>
                <w:sz w:val="18"/>
              </w:rPr>
              <w:t xml:space="preserve"> </w:t>
            </w:r>
            <w:r>
              <w:rPr>
                <w:sz w:val="18"/>
              </w:rPr>
              <w:t>create</w:t>
            </w:r>
            <w:r>
              <w:rPr>
                <w:spacing w:val="-6"/>
                <w:sz w:val="18"/>
              </w:rPr>
              <w:t xml:space="preserve"> </w:t>
            </w:r>
            <w:r>
              <w:rPr>
                <w:sz w:val="18"/>
              </w:rPr>
              <w:t>coherence</w:t>
            </w:r>
            <w:r>
              <w:rPr>
                <w:spacing w:val="-6"/>
                <w:sz w:val="18"/>
              </w:rPr>
              <w:t xml:space="preserve"> </w:t>
            </w:r>
            <w:r>
              <w:rPr>
                <w:sz w:val="18"/>
              </w:rPr>
              <w:t>and</w:t>
            </w:r>
            <w:r>
              <w:rPr>
                <w:spacing w:val="-6"/>
                <w:sz w:val="18"/>
              </w:rPr>
              <w:t xml:space="preserve"> </w:t>
            </w:r>
            <w:r>
              <w:rPr>
                <w:sz w:val="18"/>
              </w:rPr>
              <w:t>add detail to their texts.</w:t>
            </w:r>
          </w:p>
          <w:p w14:paraId="755F5B14" w14:textId="77777777" w:rsidR="003867C1" w:rsidRDefault="003867C1" w:rsidP="00222596">
            <w:pPr>
              <w:pStyle w:val="TableParagraph"/>
              <w:numPr>
                <w:ilvl w:val="0"/>
                <w:numId w:val="18"/>
              </w:numPr>
              <w:tabs>
                <w:tab w:val="left" w:pos="469"/>
              </w:tabs>
              <w:spacing w:before="1"/>
              <w:ind w:right="657"/>
              <w:rPr>
                <w:sz w:val="18"/>
              </w:rPr>
            </w:pPr>
            <w:r>
              <w:rPr>
                <w:sz w:val="18"/>
              </w:rPr>
              <w:t>Understand</w:t>
            </w:r>
            <w:r>
              <w:rPr>
                <w:spacing w:val="-6"/>
                <w:sz w:val="18"/>
              </w:rPr>
              <w:t xml:space="preserve"> </w:t>
            </w:r>
            <w:r>
              <w:rPr>
                <w:sz w:val="18"/>
              </w:rPr>
              <w:t>how</w:t>
            </w:r>
            <w:r>
              <w:rPr>
                <w:spacing w:val="-6"/>
                <w:sz w:val="18"/>
              </w:rPr>
              <w:t xml:space="preserve"> </w:t>
            </w:r>
            <w:r>
              <w:rPr>
                <w:sz w:val="18"/>
              </w:rPr>
              <w:t>to</w:t>
            </w:r>
            <w:r>
              <w:rPr>
                <w:spacing w:val="-5"/>
                <w:sz w:val="18"/>
              </w:rPr>
              <w:t xml:space="preserve"> </w:t>
            </w:r>
            <w:r>
              <w:rPr>
                <w:sz w:val="18"/>
              </w:rPr>
              <w:t>express</w:t>
            </w:r>
            <w:r>
              <w:rPr>
                <w:spacing w:val="-6"/>
                <w:sz w:val="18"/>
              </w:rPr>
              <w:t xml:space="preserve"> </w:t>
            </w:r>
            <w:r>
              <w:rPr>
                <w:sz w:val="18"/>
              </w:rPr>
              <w:t>an</w:t>
            </w:r>
            <w:r>
              <w:rPr>
                <w:spacing w:val="-6"/>
                <w:sz w:val="18"/>
              </w:rPr>
              <w:t xml:space="preserve"> </w:t>
            </w:r>
            <w:r>
              <w:rPr>
                <w:sz w:val="18"/>
              </w:rPr>
              <w:t>opinion</w:t>
            </w:r>
            <w:r>
              <w:rPr>
                <w:spacing w:val="-5"/>
                <w:sz w:val="18"/>
              </w:rPr>
              <w:t xml:space="preserve"> </w:t>
            </w:r>
            <w:r>
              <w:rPr>
                <w:sz w:val="18"/>
              </w:rPr>
              <w:t>based</w:t>
            </w:r>
            <w:r>
              <w:rPr>
                <w:spacing w:val="-6"/>
                <w:sz w:val="18"/>
              </w:rPr>
              <w:t xml:space="preserve"> </w:t>
            </w:r>
            <w:r>
              <w:rPr>
                <w:sz w:val="18"/>
              </w:rPr>
              <w:t>on information in a text.</w:t>
            </w:r>
          </w:p>
          <w:p w14:paraId="6635F4D7" w14:textId="77777777" w:rsidR="003867C1" w:rsidRDefault="003867C1" w:rsidP="00222596">
            <w:pPr>
              <w:pStyle w:val="TableParagraph"/>
              <w:numPr>
                <w:ilvl w:val="0"/>
                <w:numId w:val="18"/>
              </w:numPr>
              <w:tabs>
                <w:tab w:val="left" w:pos="469"/>
              </w:tabs>
              <w:ind w:right="333"/>
              <w:rPr>
                <w:sz w:val="18"/>
              </w:rPr>
            </w:pPr>
            <w:r>
              <w:rPr>
                <w:sz w:val="18"/>
              </w:rPr>
              <w:t>Create</w:t>
            </w:r>
            <w:r>
              <w:rPr>
                <w:spacing w:val="-7"/>
                <w:sz w:val="18"/>
              </w:rPr>
              <w:t xml:space="preserve"> </w:t>
            </w:r>
            <w:r>
              <w:rPr>
                <w:sz w:val="18"/>
              </w:rPr>
              <w:t>texts</w:t>
            </w:r>
            <w:r>
              <w:rPr>
                <w:spacing w:val="-7"/>
                <w:sz w:val="18"/>
              </w:rPr>
              <w:t xml:space="preserve"> </w:t>
            </w:r>
            <w:r>
              <w:rPr>
                <w:sz w:val="18"/>
              </w:rPr>
              <w:t>that</w:t>
            </w:r>
            <w:r>
              <w:rPr>
                <w:spacing w:val="-7"/>
                <w:sz w:val="18"/>
              </w:rPr>
              <w:t xml:space="preserve"> </w:t>
            </w:r>
            <w:r>
              <w:rPr>
                <w:sz w:val="18"/>
              </w:rPr>
              <w:t>show</w:t>
            </w:r>
            <w:r>
              <w:rPr>
                <w:spacing w:val="-6"/>
                <w:sz w:val="18"/>
              </w:rPr>
              <w:t xml:space="preserve"> </w:t>
            </w:r>
            <w:r>
              <w:rPr>
                <w:sz w:val="18"/>
              </w:rPr>
              <w:t>understanding</w:t>
            </w:r>
            <w:r>
              <w:rPr>
                <w:spacing w:val="-7"/>
                <w:sz w:val="18"/>
              </w:rPr>
              <w:t xml:space="preserve"> </w:t>
            </w:r>
            <w:r>
              <w:rPr>
                <w:sz w:val="18"/>
              </w:rPr>
              <w:t>of</w:t>
            </w:r>
            <w:r>
              <w:rPr>
                <w:spacing w:val="-6"/>
                <w:sz w:val="18"/>
              </w:rPr>
              <w:t xml:space="preserve"> </w:t>
            </w:r>
            <w:r>
              <w:rPr>
                <w:sz w:val="18"/>
              </w:rPr>
              <w:t>how</w:t>
            </w:r>
            <w:r>
              <w:rPr>
                <w:spacing w:val="-6"/>
                <w:sz w:val="18"/>
              </w:rPr>
              <w:t xml:space="preserve"> </w:t>
            </w:r>
            <w:r>
              <w:rPr>
                <w:sz w:val="18"/>
              </w:rPr>
              <w:t>images and detail can be used to extend key ideas.</w:t>
            </w:r>
          </w:p>
          <w:p w14:paraId="3EFECF92" w14:textId="77777777" w:rsidR="003867C1" w:rsidRDefault="003867C1" w:rsidP="00222596">
            <w:pPr>
              <w:pStyle w:val="TableParagraph"/>
              <w:numPr>
                <w:ilvl w:val="0"/>
                <w:numId w:val="18"/>
              </w:numPr>
              <w:tabs>
                <w:tab w:val="left" w:pos="469"/>
              </w:tabs>
              <w:ind w:right="386"/>
              <w:rPr>
                <w:sz w:val="18"/>
              </w:rPr>
            </w:pPr>
            <w:r>
              <w:rPr>
                <w:sz w:val="18"/>
              </w:rPr>
              <w:t>Create</w:t>
            </w:r>
            <w:r>
              <w:rPr>
                <w:spacing w:val="-7"/>
                <w:sz w:val="18"/>
              </w:rPr>
              <w:t xml:space="preserve"> </w:t>
            </w:r>
            <w:r>
              <w:rPr>
                <w:sz w:val="18"/>
              </w:rPr>
              <w:t>structured</w:t>
            </w:r>
            <w:r>
              <w:rPr>
                <w:spacing w:val="-7"/>
                <w:sz w:val="18"/>
              </w:rPr>
              <w:t xml:space="preserve"> </w:t>
            </w:r>
            <w:r>
              <w:rPr>
                <w:sz w:val="18"/>
              </w:rPr>
              <w:t>texts</w:t>
            </w:r>
            <w:r>
              <w:rPr>
                <w:spacing w:val="-7"/>
                <w:sz w:val="18"/>
              </w:rPr>
              <w:t xml:space="preserve"> </w:t>
            </w:r>
            <w:r>
              <w:rPr>
                <w:sz w:val="18"/>
              </w:rPr>
              <w:t>to</w:t>
            </w:r>
            <w:r>
              <w:rPr>
                <w:spacing w:val="-5"/>
                <w:sz w:val="18"/>
              </w:rPr>
              <w:t xml:space="preserve"> </w:t>
            </w:r>
            <w:r>
              <w:rPr>
                <w:sz w:val="18"/>
              </w:rPr>
              <w:t>explain</w:t>
            </w:r>
            <w:r>
              <w:rPr>
                <w:spacing w:val="-5"/>
                <w:sz w:val="18"/>
              </w:rPr>
              <w:t xml:space="preserve"> </w:t>
            </w:r>
            <w:r>
              <w:rPr>
                <w:sz w:val="18"/>
              </w:rPr>
              <w:t>ideas</w:t>
            </w:r>
            <w:r>
              <w:rPr>
                <w:spacing w:val="-7"/>
                <w:sz w:val="18"/>
              </w:rPr>
              <w:t xml:space="preserve"> </w:t>
            </w:r>
            <w:r>
              <w:rPr>
                <w:sz w:val="18"/>
              </w:rPr>
              <w:t>for</w:t>
            </w:r>
            <w:r>
              <w:rPr>
                <w:spacing w:val="-7"/>
                <w:sz w:val="18"/>
              </w:rPr>
              <w:t xml:space="preserve"> </w:t>
            </w:r>
            <w:r>
              <w:rPr>
                <w:sz w:val="18"/>
              </w:rPr>
              <w:t xml:space="preserve">different </w:t>
            </w:r>
            <w:r>
              <w:rPr>
                <w:spacing w:val="-2"/>
                <w:sz w:val="18"/>
              </w:rPr>
              <w:t>audiences.</w:t>
            </w:r>
          </w:p>
          <w:p w14:paraId="506DEA5B" w14:textId="77777777" w:rsidR="003867C1" w:rsidRDefault="003867C1" w:rsidP="00222596">
            <w:pPr>
              <w:pStyle w:val="TableParagraph"/>
              <w:numPr>
                <w:ilvl w:val="0"/>
                <w:numId w:val="18"/>
              </w:numPr>
              <w:tabs>
                <w:tab w:val="left" w:pos="469"/>
              </w:tabs>
              <w:spacing w:line="228" w:lineRule="exact"/>
              <w:rPr>
                <w:sz w:val="18"/>
              </w:rPr>
            </w:pPr>
            <w:r>
              <w:rPr>
                <w:sz w:val="18"/>
              </w:rPr>
              <w:t>Make</w:t>
            </w:r>
            <w:r>
              <w:rPr>
                <w:spacing w:val="-3"/>
                <w:sz w:val="18"/>
              </w:rPr>
              <w:t xml:space="preserve"> </w:t>
            </w:r>
            <w:r>
              <w:rPr>
                <w:spacing w:val="-2"/>
                <w:sz w:val="18"/>
              </w:rPr>
              <w:t>presentations</w:t>
            </w:r>
          </w:p>
          <w:p w14:paraId="23C4887E" w14:textId="77777777" w:rsidR="003867C1" w:rsidRDefault="003867C1" w:rsidP="00222596">
            <w:pPr>
              <w:pStyle w:val="TableParagraph"/>
              <w:numPr>
                <w:ilvl w:val="0"/>
                <w:numId w:val="18"/>
              </w:numPr>
              <w:tabs>
                <w:tab w:val="left" w:pos="469"/>
              </w:tabs>
              <w:spacing w:line="220" w:lineRule="exact"/>
              <w:ind w:right="537"/>
              <w:rPr>
                <w:sz w:val="18"/>
              </w:rPr>
            </w:pPr>
            <w:r>
              <w:rPr>
                <w:sz w:val="18"/>
              </w:rPr>
              <w:t>Contribute</w:t>
            </w:r>
            <w:r>
              <w:rPr>
                <w:spacing w:val="-8"/>
                <w:sz w:val="18"/>
              </w:rPr>
              <w:t xml:space="preserve"> </w:t>
            </w:r>
            <w:r>
              <w:rPr>
                <w:sz w:val="18"/>
              </w:rPr>
              <w:t>actively</w:t>
            </w:r>
            <w:r>
              <w:rPr>
                <w:spacing w:val="-7"/>
                <w:sz w:val="18"/>
              </w:rPr>
              <w:t xml:space="preserve"> </w:t>
            </w:r>
            <w:r>
              <w:rPr>
                <w:sz w:val="18"/>
              </w:rPr>
              <w:t>to</w:t>
            </w:r>
            <w:r>
              <w:rPr>
                <w:spacing w:val="-6"/>
                <w:sz w:val="18"/>
              </w:rPr>
              <w:t xml:space="preserve"> </w:t>
            </w:r>
            <w:r>
              <w:rPr>
                <w:sz w:val="18"/>
              </w:rPr>
              <w:t>class</w:t>
            </w:r>
            <w:r>
              <w:rPr>
                <w:spacing w:val="-8"/>
                <w:sz w:val="18"/>
              </w:rPr>
              <w:t xml:space="preserve"> </w:t>
            </w:r>
            <w:r>
              <w:rPr>
                <w:sz w:val="18"/>
              </w:rPr>
              <w:t>and</w:t>
            </w:r>
            <w:r>
              <w:rPr>
                <w:spacing w:val="-8"/>
                <w:sz w:val="18"/>
              </w:rPr>
              <w:t xml:space="preserve"> </w:t>
            </w:r>
            <w:r>
              <w:rPr>
                <w:sz w:val="18"/>
              </w:rPr>
              <w:t>group</w:t>
            </w:r>
            <w:r>
              <w:rPr>
                <w:spacing w:val="-8"/>
                <w:sz w:val="18"/>
              </w:rPr>
              <w:t xml:space="preserve"> </w:t>
            </w:r>
            <w:r>
              <w:rPr>
                <w:sz w:val="18"/>
              </w:rPr>
              <w:t>discussions, varying language according to context.</w:t>
            </w:r>
          </w:p>
        </w:tc>
      </w:tr>
      <w:tr w:rsidR="003867C1" w14:paraId="4D6FFD13" w14:textId="77777777" w:rsidTr="000F6BFE">
        <w:trPr>
          <w:trHeight w:val="2694"/>
        </w:trPr>
        <w:tc>
          <w:tcPr>
            <w:tcW w:w="566" w:type="dxa"/>
            <w:shd w:val="clear" w:color="auto" w:fill="F2DBDB"/>
            <w:textDirection w:val="btLr"/>
          </w:tcPr>
          <w:p w14:paraId="4B9AEF77" w14:textId="77777777" w:rsidR="003867C1" w:rsidRDefault="003867C1" w:rsidP="000F6BFE">
            <w:pPr>
              <w:pStyle w:val="TableParagraph"/>
              <w:spacing w:before="159"/>
              <w:ind w:left="0"/>
              <w:jc w:val="center"/>
              <w:rPr>
                <w:sz w:val="20"/>
              </w:rPr>
            </w:pPr>
            <w:r>
              <w:rPr>
                <w:sz w:val="20"/>
              </w:rPr>
              <w:t>Year</w:t>
            </w:r>
            <w:r>
              <w:rPr>
                <w:spacing w:val="8"/>
                <w:sz w:val="20"/>
              </w:rPr>
              <w:t xml:space="preserve"> </w:t>
            </w:r>
            <w:r>
              <w:rPr>
                <w:spacing w:val="-10"/>
                <w:sz w:val="20"/>
              </w:rPr>
              <w:t>5</w:t>
            </w:r>
          </w:p>
        </w:tc>
        <w:tc>
          <w:tcPr>
            <w:tcW w:w="4677" w:type="dxa"/>
          </w:tcPr>
          <w:p w14:paraId="11E1800D" w14:textId="77777777" w:rsidR="003867C1" w:rsidRDefault="003867C1" w:rsidP="00222596">
            <w:pPr>
              <w:pStyle w:val="TableParagraph"/>
              <w:numPr>
                <w:ilvl w:val="0"/>
                <w:numId w:val="17"/>
              </w:numPr>
              <w:tabs>
                <w:tab w:val="left" w:pos="468"/>
              </w:tabs>
              <w:spacing w:before="1"/>
              <w:ind w:right="200"/>
              <w:rPr>
                <w:sz w:val="18"/>
              </w:rPr>
            </w:pPr>
            <w:r>
              <w:rPr>
                <w:sz w:val="18"/>
              </w:rPr>
              <w:t>Explain</w:t>
            </w:r>
            <w:r>
              <w:rPr>
                <w:spacing w:val="-5"/>
                <w:sz w:val="18"/>
              </w:rPr>
              <w:t xml:space="preserve"> </w:t>
            </w:r>
            <w:r>
              <w:rPr>
                <w:sz w:val="18"/>
              </w:rPr>
              <w:t>how</w:t>
            </w:r>
            <w:r>
              <w:rPr>
                <w:spacing w:val="-6"/>
                <w:sz w:val="18"/>
              </w:rPr>
              <w:t xml:space="preserve"> </w:t>
            </w:r>
            <w:r>
              <w:rPr>
                <w:sz w:val="18"/>
              </w:rPr>
              <w:t>text</w:t>
            </w:r>
            <w:r>
              <w:rPr>
                <w:spacing w:val="-7"/>
                <w:sz w:val="18"/>
              </w:rPr>
              <w:t xml:space="preserve"> </w:t>
            </w:r>
            <w:r>
              <w:rPr>
                <w:sz w:val="18"/>
              </w:rPr>
              <w:t>structures</w:t>
            </w:r>
            <w:r>
              <w:rPr>
                <w:spacing w:val="-7"/>
                <w:sz w:val="18"/>
              </w:rPr>
              <w:t xml:space="preserve"> </w:t>
            </w:r>
            <w:r>
              <w:rPr>
                <w:sz w:val="18"/>
              </w:rPr>
              <w:t>assist</w:t>
            </w:r>
            <w:r>
              <w:rPr>
                <w:spacing w:val="-4"/>
                <w:sz w:val="18"/>
              </w:rPr>
              <w:t xml:space="preserve"> </w:t>
            </w:r>
            <w:r>
              <w:rPr>
                <w:sz w:val="18"/>
              </w:rPr>
              <w:t>in</w:t>
            </w:r>
            <w:r>
              <w:rPr>
                <w:spacing w:val="-7"/>
                <w:sz w:val="18"/>
              </w:rPr>
              <w:t xml:space="preserve"> </w:t>
            </w:r>
            <w:r>
              <w:rPr>
                <w:sz w:val="18"/>
              </w:rPr>
              <w:t>understanding</w:t>
            </w:r>
            <w:r>
              <w:rPr>
                <w:spacing w:val="-6"/>
                <w:sz w:val="18"/>
              </w:rPr>
              <w:t xml:space="preserve"> </w:t>
            </w:r>
            <w:r>
              <w:rPr>
                <w:sz w:val="18"/>
              </w:rPr>
              <w:t xml:space="preserve">the </w:t>
            </w:r>
            <w:r>
              <w:rPr>
                <w:spacing w:val="-2"/>
                <w:sz w:val="18"/>
              </w:rPr>
              <w:t>text.</w:t>
            </w:r>
          </w:p>
          <w:p w14:paraId="12FA21B5" w14:textId="77777777" w:rsidR="003867C1" w:rsidRDefault="003867C1" w:rsidP="00222596">
            <w:pPr>
              <w:pStyle w:val="TableParagraph"/>
              <w:numPr>
                <w:ilvl w:val="0"/>
                <w:numId w:val="17"/>
              </w:numPr>
              <w:tabs>
                <w:tab w:val="left" w:pos="468"/>
              </w:tabs>
              <w:ind w:right="497"/>
              <w:rPr>
                <w:sz w:val="18"/>
              </w:rPr>
            </w:pPr>
            <w:r>
              <w:rPr>
                <w:sz w:val="18"/>
              </w:rPr>
              <w:t>Understand how language features, images and vocabulary</w:t>
            </w:r>
            <w:r>
              <w:rPr>
                <w:spacing w:val="-11"/>
                <w:sz w:val="18"/>
              </w:rPr>
              <w:t xml:space="preserve"> </w:t>
            </w:r>
            <w:r>
              <w:rPr>
                <w:sz w:val="18"/>
              </w:rPr>
              <w:t>influence</w:t>
            </w:r>
            <w:r>
              <w:rPr>
                <w:spacing w:val="-10"/>
                <w:sz w:val="18"/>
              </w:rPr>
              <w:t xml:space="preserve"> </w:t>
            </w:r>
            <w:r>
              <w:rPr>
                <w:sz w:val="18"/>
              </w:rPr>
              <w:t>interpretations</w:t>
            </w:r>
            <w:r>
              <w:rPr>
                <w:spacing w:val="-10"/>
                <w:sz w:val="18"/>
              </w:rPr>
              <w:t xml:space="preserve"> </w:t>
            </w:r>
            <w:r>
              <w:rPr>
                <w:sz w:val="18"/>
              </w:rPr>
              <w:t>of</w:t>
            </w:r>
            <w:r>
              <w:rPr>
                <w:spacing w:val="-10"/>
                <w:sz w:val="18"/>
              </w:rPr>
              <w:t xml:space="preserve"> </w:t>
            </w:r>
            <w:r>
              <w:rPr>
                <w:sz w:val="18"/>
              </w:rPr>
              <w:t>characters, setting and events.</w:t>
            </w:r>
          </w:p>
          <w:p w14:paraId="20EBCBF6" w14:textId="77777777" w:rsidR="003867C1" w:rsidRDefault="003867C1" w:rsidP="00222596">
            <w:pPr>
              <w:pStyle w:val="TableParagraph"/>
              <w:numPr>
                <w:ilvl w:val="0"/>
                <w:numId w:val="17"/>
              </w:numPr>
              <w:tabs>
                <w:tab w:val="left" w:pos="468"/>
              </w:tabs>
              <w:ind w:right="472"/>
              <w:rPr>
                <w:sz w:val="18"/>
              </w:rPr>
            </w:pPr>
            <w:r>
              <w:rPr>
                <w:sz w:val="18"/>
              </w:rPr>
              <w:t>Analyse</w:t>
            </w:r>
            <w:r>
              <w:rPr>
                <w:spacing w:val="-7"/>
                <w:sz w:val="18"/>
              </w:rPr>
              <w:t xml:space="preserve"> </w:t>
            </w:r>
            <w:r>
              <w:rPr>
                <w:sz w:val="18"/>
              </w:rPr>
              <w:t>and</w:t>
            </w:r>
            <w:r>
              <w:rPr>
                <w:spacing w:val="-6"/>
                <w:sz w:val="18"/>
              </w:rPr>
              <w:t xml:space="preserve"> </w:t>
            </w:r>
            <w:r>
              <w:rPr>
                <w:sz w:val="18"/>
              </w:rPr>
              <w:t>explain</w:t>
            </w:r>
            <w:r>
              <w:rPr>
                <w:spacing w:val="-7"/>
                <w:sz w:val="18"/>
              </w:rPr>
              <w:t xml:space="preserve"> </w:t>
            </w:r>
            <w:r>
              <w:rPr>
                <w:sz w:val="18"/>
              </w:rPr>
              <w:t>literal</w:t>
            </w:r>
            <w:r>
              <w:rPr>
                <w:spacing w:val="-7"/>
                <w:sz w:val="18"/>
              </w:rPr>
              <w:t xml:space="preserve"> </w:t>
            </w:r>
            <w:r>
              <w:rPr>
                <w:sz w:val="18"/>
              </w:rPr>
              <w:t>and</w:t>
            </w:r>
            <w:r>
              <w:rPr>
                <w:spacing w:val="-7"/>
                <w:sz w:val="18"/>
              </w:rPr>
              <w:t xml:space="preserve"> </w:t>
            </w:r>
            <w:r>
              <w:rPr>
                <w:sz w:val="18"/>
              </w:rPr>
              <w:t>implied</w:t>
            </w:r>
            <w:r>
              <w:rPr>
                <w:spacing w:val="-7"/>
                <w:sz w:val="18"/>
              </w:rPr>
              <w:t xml:space="preserve"> </w:t>
            </w:r>
            <w:r>
              <w:rPr>
                <w:sz w:val="18"/>
              </w:rPr>
              <w:t>information from a variety of texts.</w:t>
            </w:r>
          </w:p>
          <w:p w14:paraId="10FC607B" w14:textId="77777777" w:rsidR="003867C1" w:rsidRDefault="003867C1" w:rsidP="00222596">
            <w:pPr>
              <w:pStyle w:val="TableParagraph"/>
              <w:numPr>
                <w:ilvl w:val="0"/>
                <w:numId w:val="17"/>
              </w:numPr>
              <w:tabs>
                <w:tab w:val="left" w:pos="468"/>
              </w:tabs>
              <w:ind w:right="322"/>
              <w:rPr>
                <w:sz w:val="18"/>
              </w:rPr>
            </w:pPr>
            <w:r>
              <w:rPr>
                <w:sz w:val="18"/>
              </w:rPr>
              <w:t>Describe</w:t>
            </w:r>
            <w:r>
              <w:rPr>
                <w:spacing w:val="-7"/>
                <w:sz w:val="18"/>
              </w:rPr>
              <w:t xml:space="preserve"> </w:t>
            </w:r>
            <w:r>
              <w:rPr>
                <w:sz w:val="18"/>
              </w:rPr>
              <w:t>how</w:t>
            </w:r>
            <w:r>
              <w:rPr>
                <w:spacing w:val="-6"/>
                <w:sz w:val="18"/>
              </w:rPr>
              <w:t xml:space="preserve"> </w:t>
            </w:r>
            <w:r>
              <w:rPr>
                <w:sz w:val="18"/>
              </w:rPr>
              <w:t>events,</w:t>
            </w:r>
            <w:r>
              <w:rPr>
                <w:spacing w:val="-6"/>
                <w:sz w:val="18"/>
              </w:rPr>
              <w:t xml:space="preserve"> </w:t>
            </w:r>
            <w:r>
              <w:rPr>
                <w:sz w:val="18"/>
              </w:rPr>
              <w:t>characters</w:t>
            </w:r>
            <w:r>
              <w:rPr>
                <w:spacing w:val="-5"/>
                <w:sz w:val="18"/>
              </w:rPr>
              <w:t xml:space="preserve"> </w:t>
            </w:r>
            <w:r>
              <w:rPr>
                <w:sz w:val="18"/>
              </w:rPr>
              <w:t>and</w:t>
            </w:r>
            <w:r>
              <w:rPr>
                <w:spacing w:val="-7"/>
                <w:sz w:val="18"/>
              </w:rPr>
              <w:t xml:space="preserve"> </w:t>
            </w:r>
            <w:r>
              <w:rPr>
                <w:sz w:val="18"/>
              </w:rPr>
              <w:t>settings</w:t>
            </w:r>
            <w:r>
              <w:rPr>
                <w:spacing w:val="-7"/>
                <w:sz w:val="18"/>
              </w:rPr>
              <w:t xml:space="preserve"> </w:t>
            </w:r>
            <w:r>
              <w:rPr>
                <w:sz w:val="18"/>
              </w:rPr>
              <w:t>in</w:t>
            </w:r>
            <w:r>
              <w:rPr>
                <w:spacing w:val="-5"/>
                <w:sz w:val="18"/>
              </w:rPr>
              <w:t xml:space="preserve"> </w:t>
            </w:r>
            <w:r>
              <w:rPr>
                <w:sz w:val="18"/>
              </w:rPr>
              <w:t>texts are depicted and explain their response to them.</w:t>
            </w:r>
          </w:p>
          <w:p w14:paraId="3D0E066E" w14:textId="77777777" w:rsidR="003867C1" w:rsidRDefault="003867C1" w:rsidP="00222596">
            <w:pPr>
              <w:pStyle w:val="TableParagraph"/>
              <w:numPr>
                <w:ilvl w:val="0"/>
                <w:numId w:val="17"/>
              </w:numPr>
              <w:tabs>
                <w:tab w:val="left" w:pos="468"/>
              </w:tabs>
              <w:ind w:right="355"/>
              <w:rPr>
                <w:sz w:val="18"/>
              </w:rPr>
            </w:pPr>
            <w:r>
              <w:rPr>
                <w:sz w:val="18"/>
              </w:rPr>
              <w:t>Decode</w:t>
            </w:r>
            <w:r>
              <w:rPr>
                <w:spacing w:val="-9"/>
                <w:sz w:val="18"/>
              </w:rPr>
              <w:t xml:space="preserve"> </w:t>
            </w:r>
            <w:r>
              <w:rPr>
                <w:sz w:val="18"/>
              </w:rPr>
              <w:t>unfamiliar</w:t>
            </w:r>
            <w:r>
              <w:rPr>
                <w:spacing w:val="-9"/>
                <w:sz w:val="18"/>
              </w:rPr>
              <w:t xml:space="preserve"> </w:t>
            </w:r>
            <w:r>
              <w:rPr>
                <w:sz w:val="18"/>
              </w:rPr>
              <w:t>words</w:t>
            </w:r>
            <w:r>
              <w:rPr>
                <w:spacing w:val="-9"/>
                <w:sz w:val="18"/>
              </w:rPr>
              <w:t xml:space="preserve"> </w:t>
            </w:r>
            <w:r>
              <w:rPr>
                <w:sz w:val="18"/>
              </w:rPr>
              <w:t>using</w:t>
            </w:r>
            <w:r>
              <w:rPr>
                <w:spacing w:val="-7"/>
                <w:sz w:val="18"/>
              </w:rPr>
              <w:t xml:space="preserve"> </w:t>
            </w:r>
            <w:r>
              <w:rPr>
                <w:sz w:val="18"/>
              </w:rPr>
              <w:t>phonic,</w:t>
            </w:r>
            <w:r>
              <w:rPr>
                <w:spacing w:val="-8"/>
                <w:sz w:val="18"/>
              </w:rPr>
              <w:t xml:space="preserve"> </w:t>
            </w:r>
            <w:r>
              <w:rPr>
                <w:sz w:val="18"/>
              </w:rPr>
              <w:t>grammatical, sematic and contextual knowledge.</w:t>
            </w:r>
          </w:p>
        </w:tc>
        <w:tc>
          <w:tcPr>
            <w:tcW w:w="4960" w:type="dxa"/>
          </w:tcPr>
          <w:p w14:paraId="5E198931" w14:textId="77777777" w:rsidR="003867C1" w:rsidRDefault="003867C1" w:rsidP="00222596">
            <w:pPr>
              <w:pStyle w:val="TableParagraph"/>
              <w:numPr>
                <w:ilvl w:val="0"/>
                <w:numId w:val="16"/>
              </w:numPr>
              <w:tabs>
                <w:tab w:val="left" w:pos="468"/>
              </w:tabs>
              <w:spacing w:before="1" w:line="229" w:lineRule="exact"/>
              <w:rPr>
                <w:sz w:val="18"/>
              </w:rPr>
            </w:pPr>
            <w:r>
              <w:rPr>
                <w:sz w:val="18"/>
              </w:rPr>
              <w:t>Use</w:t>
            </w:r>
            <w:r>
              <w:rPr>
                <w:spacing w:val="-3"/>
                <w:sz w:val="18"/>
              </w:rPr>
              <w:t xml:space="preserve"> </w:t>
            </w:r>
            <w:r>
              <w:rPr>
                <w:sz w:val="18"/>
              </w:rPr>
              <w:t>language</w:t>
            </w:r>
            <w:r>
              <w:rPr>
                <w:spacing w:val="-3"/>
                <w:sz w:val="18"/>
              </w:rPr>
              <w:t xml:space="preserve"> </w:t>
            </w:r>
            <w:r>
              <w:rPr>
                <w:sz w:val="18"/>
              </w:rPr>
              <w:t>features</w:t>
            </w:r>
            <w:r>
              <w:rPr>
                <w:spacing w:val="-3"/>
                <w:sz w:val="18"/>
              </w:rPr>
              <w:t xml:space="preserve"> </w:t>
            </w:r>
            <w:r>
              <w:rPr>
                <w:sz w:val="18"/>
              </w:rPr>
              <w:t>to</w:t>
            </w:r>
            <w:r>
              <w:rPr>
                <w:spacing w:val="-1"/>
                <w:sz w:val="18"/>
              </w:rPr>
              <w:t xml:space="preserve"> </w:t>
            </w:r>
            <w:r>
              <w:rPr>
                <w:sz w:val="18"/>
              </w:rPr>
              <w:t>show</w:t>
            </w:r>
            <w:r>
              <w:rPr>
                <w:spacing w:val="-1"/>
                <w:sz w:val="18"/>
              </w:rPr>
              <w:t xml:space="preserve"> </w:t>
            </w:r>
            <w:r>
              <w:rPr>
                <w:sz w:val="18"/>
              </w:rPr>
              <w:t>how</w:t>
            </w:r>
            <w:r>
              <w:rPr>
                <w:spacing w:val="-2"/>
                <w:sz w:val="18"/>
              </w:rPr>
              <w:t xml:space="preserve"> </w:t>
            </w:r>
            <w:r>
              <w:rPr>
                <w:sz w:val="18"/>
              </w:rPr>
              <w:t>ideas</w:t>
            </w:r>
            <w:r>
              <w:rPr>
                <w:spacing w:val="-3"/>
                <w:sz w:val="18"/>
              </w:rPr>
              <w:t xml:space="preserve"> </w:t>
            </w:r>
            <w:r>
              <w:rPr>
                <w:sz w:val="18"/>
              </w:rPr>
              <w:t>can</w:t>
            </w:r>
            <w:r>
              <w:rPr>
                <w:spacing w:val="-3"/>
                <w:sz w:val="18"/>
              </w:rPr>
              <w:t xml:space="preserve"> </w:t>
            </w:r>
            <w:r>
              <w:rPr>
                <w:sz w:val="18"/>
              </w:rPr>
              <w:t>be</w:t>
            </w:r>
            <w:r>
              <w:rPr>
                <w:spacing w:val="-2"/>
                <w:sz w:val="18"/>
              </w:rPr>
              <w:t xml:space="preserve"> extended.</w:t>
            </w:r>
          </w:p>
          <w:p w14:paraId="14B117D6" w14:textId="77777777" w:rsidR="003867C1" w:rsidRDefault="003867C1" w:rsidP="00222596">
            <w:pPr>
              <w:pStyle w:val="TableParagraph"/>
              <w:numPr>
                <w:ilvl w:val="0"/>
                <w:numId w:val="16"/>
              </w:numPr>
              <w:tabs>
                <w:tab w:val="left" w:pos="468"/>
              </w:tabs>
              <w:ind w:right="183"/>
              <w:rPr>
                <w:sz w:val="18"/>
              </w:rPr>
            </w:pPr>
            <w:r>
              <w:rPr>
                <w:sz w:val="18"/>
              </w:rPr>
              <w:t>Develop</w:t>
            </w:r>
            <w:r>
              <w:rPr>
                <w:spacing w:val="-6"/>
                <w:sz w:val="18"/>
              </w:rPr>
              <w:t xml:space="preserve"> </w:t>
            </w:r>
            <w:r>
              <w:rPr>
                <w:sz w:val="18"/>
              </w:rPr>
              <w:t>and</w:t>
            </w:r>
            <w:r>
              <w:rPr>
                <w:spacing w:val="-6"/>
                <w:sz w:val="18"/>
              </w:rPr>
              <w:t xml:space="preserve"> </w:t>
            </w:r>
            <w:r>
              <w:rPr>
                <w:sz w:val="18"/>
              </w:rPr>
              <w:t>explain</w:t>
            </w:r>
            <w:r>
              <w:rPr>
                <w:spacing w:val="-6"/>
                <w:sz w:val="18"/>
              </w:rPr>
              <w:t xml:space="preserve"> </w:t>
            </w:r>
            <w:r>
              <w:rPr>
                <w:sz w:val="18"/>
              </w:rPr>
              <w:t>a</w:t>
            </w:r>
            <w:r>
              <w:rPr>
                <w:spacing w:val="-3"/>
                <w:sz w:val="18"/>
              </w:rPr>
              <w:t xml:space="preserve"> </w:t>
            </w:r>
            <w:r>
              <w:rPr>
                <w:sz w:val="18"/>
              </w:rPr>
              <w:t>point</w:t>
            </w:r>
            <w:r>
              <w:rPr>
                <w:spacing w:val="-6"/>
                <w:sz w:val="18"/>
              </w:rPr>
              <w:t xml:space="preserve"> </w:t>
            </w:r>
            <w:r>
              <w:rPr>
                <w:sz w:val="18"/>
              </w:rPr>
              <w:t>of</w:t>
            </w:r>
            <w:r>
              <w:rPr>
                <w:spacing w:val="-5"/>
                <w:sz w:val="18"/>
              </w:rPr>
              <w:t xml:space="preserve"> </w:t>
            </w:r>
            <w:r>
              <w:rPr>
                <w:sz w:val="18"/>
              </w:rPr>
              <w:t>view,</w:t>
            </w:r>
            <w:r>
              <w:rPr>
                <w:spacing w:val="-5"/>
                <w:sz w:val="18"/>
              </w:rPr>
              <w:t xml:space="preserve"> </w:t>
            </w:r>
            <w:r>
              <w:rPr>
                <w:sz w:val="18"/>
              </w:rPr>
              <w:t>selecting</w:t>
            </w:r>
            <w:r>
              <w:rPr>
                <w:spacing w:val="-6"/>
                <w:sz w:val="18"/>
              </w:rPr>
              <w:t xml:space="preserve"> </w:t>
            </w:r>
            <w:r>
              <w:rPr>
                <w:sz w:val="18"/>
              </w:rPr>
              <w:t>information, ideas and images from a range of resources.</w:t>
            </w:r>
          </w:p>
          <w:p w14:paraId="68EC29F5" w14:textId="77777777" w:rsidR="003867C1" w:rsidRDefault="003867C1" w:rsidP="00222596">
            <w:pPr>
              <w:pStyle w:val="TableParagraph"/>
              <w:numPr>
                <w:ilvl w:val="0"/>
                <w:numId w:val="16"/>
              </w:numPr>
              <w:tabs>
                <w:tab w:val="left" w:pos="468"/>
              </w:tabs>
              <w:ind w:right="379"/>
              <w:rPr>
                <w:sz w:val="18"/>
              </w:rPr>
            </w:pPr>
            <w:r>
              <w:rPr>
                <w:sz w:val="18"/>
              </w:rPr>
              <w:t>Create</w:t>
            </w:r>
            <w:r>
              <w:rPr>
                <w:spacing w:val="-7"/>
                <w:sz w:val="18"/>
              </w:rPr>
              <w:t xml:space="preserve"> </w:t>
            </w:r>
            <w:r>
              <w:rPr>
                <w:sz w:val="18"/>
              </w:rPr>
              <w:t>imaginative,</w:t>
            </w:r>
            <w:r>
              <w:rPr>
                <w:spacing w:val="-6"/>
                <w:sz w:val="18"/>
              </w:rPr>
              <w:t xml:space="preserve"> </w:t>
            </w:r>
            <w:r>
              <w:rPr>
                <w:sz w:val="18"/>
              </w:rPr>
              <w:t>informative</w:t>
            </w:r>
            <w:r>
              <w:rPr>
                <w:spacing w:val="-7"/>
                <w:sz w:val="18"/>
              </w:rPr>
              <w:t xml:space="preserve"> </w:t>
            </w:r>
            <w:r>
              <w:rPr>
                <w:sz w:val="18"/>
              </w:rPr>
              <w:t>and</w:t>
            </w:r>
            <w:r>
              <w:rPr>
                <w:spacing w:val="-7"/>
                <w:sz w:val="18"/>
              </w:rPr>
              <w:t xml:space="preserve"> </w:t>
            </w:r>
            <w:r>
              <w:rPr>
                <w:sz w:val="18"/>
              </w:rPr>
              <w:t>persuasive</w:t>
            </w:r>
            <w:r>
              <w:rPr>
                <w:spacing w:val="-7"/>
                <w:sz w:val="18"/>
              </w:rPr>
              <w:t xml:space="preserve"> </w:t>
            </w:r>
            <w:r>
              <w:rPr>
                <w:sz w:val="18"/>
              </w:rPr>
              <w:t>texts</w:t>
            </w:r>
            <w:r>
              <w:rPr>
                <w:spacing w:val="-7"/>
                <w:sz w:val="18"/>
              </w:rPr>
              <w:t xml:space="preserve"> </w:t>
            </w:r>
            <w:r>
              <w:rPr>
                <w:sz w:val="18"/>
              </w:rPr>
              <w:t>for different purposes and audiences.</w:t>
            </w:r>
          </w:p>
          <w:p w14:paraId="47128534" w14:textId="77777777" w:rsidR="003867C1" w:rsidRDefault="003867C1" w:rsidP="00222596">
            <w:pPr>
              <w:pStyle w:val="TableParagraph"/>
              <w:numPr>
                <w:ilvl w:val="0"/>
                <w:numId w:val="16"/>
              </w:numPr>
              <w:tabs>
                <w:tab w:val="left" w:pos="468"/>
              </w:tabs>
              <w:ind w:right="224"/>
              <w:rPr>
                <w:sz w:val="18"/>
              </w:rPr>
            </w:pPr>
            <w:r>
              <w:rPr>
                <w:sz w:val="18"/>
              </w:rPr>
              <w:t>Demonstrate</w:t>
            </w:r>
            <w:r>
              <w:rPr>
                <w:spacing w:val="-5"/>
                <w:sz w:val="18"/>
              </w:rPr>
              <w:t xml:space="preserve"> </w:t>
            </w:r>
            <w:r>
              <w:rPr>
                <w:sz w:val="18"/>
              </w:rPr>
              <w:t>understanding</w:t>
            </w:r>
            <w:r>
              <w:rPr>
                <w:spacing w:val="-6"/>
                <w:sz w:val="18"/>
              </w:rPr>
              <w:t xml:space="preserve"> </w:t>
            </w:r>
            <w:r>
              <w:rPr>
                <w:sz w:val="18"/>
              </w:rPr>
              <w:t>of</w:t>
            </w:r>
            <w:r>
              <w:rPr>
                <w:spacing w:val="-6"/>
                <w:sz w:val="18"/>
              </w:rPr>
              <w:t xml:space="preserve"> </w:t>
            </w:r>
            <w:r>
              <w:rPr>
                <w:sz w:val="18"/>
              </w:rPr>
              <w:t>grammar</w:t>
            </w:r>
            <w:r>
              <w:rPr>
                <w:spacing w:val="-6"/>
                <w:sz w:val="18"/>
              </w:rPr>
              <w:t xml:space="preserve"> </w:t>
            </w:r>
            <w:r>
              <w:rPr>
                <w:sz w:val="18"/>
              </w:rPr>
              <w:t>using</w:t>
            </w:r>
            <w:r>
              <w:rPr>
                <w:spacing w:val="-6"/>
                <w:sz w:val="18"/>
              </w:rPr>
              <w:t xml:space="preserve"> </w:t>
            </w:r>
            <w:r>
              <w:rPr>
                <w:sz w:val="18"/>
              </w:rPr>
              <w:t>a</w:t>
            </w:r>
            <w:r>
              <w:rPr>
                <w:spacing w:val="-6"/>
                <w:sz w:val="18"/>
              </w:rPr>
              <w:t xml:space="preserve"> </w:t>
            </w:r>
            <w:r>
              <w:rPr>
                <w:sz w:val="18"/>
              </w:rPr>
              <w:t>variety</w:t>
            </w:r>
            <w:r>
              <w:rPr>
                <w:spacing w:val="-6"/>
                <w:sz w:val="18"/>
              </w:rPr>
              <w:t xml:space="preserve"> </w:t>
            </w:r>
            <w:r>
              <w:rPr>
                <w:sz w:val="18"/>
              </w:rPr>
              <w:t>of sentence</w:t>
            </w:r>
            <w:r>
              <w:rPr>
                <w:spacing w:val="-2"/>
                <w:sz w:val="18"/>
              </w:rPr>
              <w:t xml:space="preserve"> </w:t>
            </w:r>
            <w:r>
              <w:rPr>
                <w:sz w:val="18"/>
              </w:rPr>
              <w:t>types.</w:t>
            </w:r>
          </w:p>
          <w:p w14:paraId="2C8CF6A1" w14:textId="77777777" w:rsidR="003867C1" w:rsidRDefault="003867C1" w:rsidP="00222596">
            <w:pPr>
              <w:pStyle w:val="TableParagraph"/>
              <w:numPr>
                <w:ilvl w:val="0"/>
                <w:numId w:val="16"/>
              </w:numPr>
              <w:tabs>
                <w:tab w:val="left" w:pos="468"/>
              </w:tabs>
              <w:spacing w:line="229" w:lineRule="exact"/>
              <w:rPr>
                <w:sz w:val="18"/>
              </w:rPr>
            </w:pPr>
            <w:r>
              <w:rPr>
                <w:sz w:val="18"/>
              </w:rPr>
              <w:t>Select</w:t>
            </w:r>
            <w:r>
              <w:rPr>
                <w:spacing w:val="-6"/>
                <w:sz w:val="18"/>
              </w:rPr>
              <w:t xml:space="preserve"> </w:t>
            </w:r>
            <w:r>
              <w:rPr>
                <w:sz w:val="18"/>
              </w:rPr>
              <w:t>specific</w:t>
            </w:r>
            <w:r>
              <w:rPr>
                <w:spacing w:val="-4"/>
                <w:sz w:val="18"/>
              </w:rPr>
              <w:t xml:space="preserve"> </w:t>
            </w:r>
            <w:r>
              <w:rPr>
                <w:spacing w:val="-2"/>
                <w:sz w:val="18"/>
              </w:rPr>
              <w:t>vocabulary</w:t>
            </w:r>
          </w:p>
          <w:p w14:paraId="36DE570E" w14:textId="77777777" w:rsidR="003867C1" w:rsidRDefault="003867C1" w:rsidP="00222596">
            <w:pPr>
              <w:pStyle w:val="TableParagraph"/>
              <w:numPr>
                <w:ilvl w:val="0"/>
                <w:numId w:val="16"/>
              </w:numPr>
              <w:tabs>
                <w:tab w:val="left" w:pos="468"/>
              </w:tabs>
              <w:rPr>
                <w:sz w:val="18"/>
              </w:rPr>
            </w:pPr>
            <w:r>
              <w:rPr>
                <w:sz w:val="18"/>
              </w:rPr>
              <w:t>Use</w:t>
            </w:r>
            <w:r>
              <w:rPr>
                <w:spacing w:val="-4"/>
                <w:sz w:val="18"/>
              </w:rPr>
              <w:t xml:space="preserve"> </w:t>
            </w:r>
            <w:r>
              <w:rPr>
                <w:sz w:val="18"/>
              </w:rPr>
              <w:t>accurate</w:t>
            </w:r>
            <w:r>
              <w:rPr>
                <w:spacing w:val="-4"/>
                <w:sz w:val="18"/>
              </w:rPr>
              <w:t xml:space="preserve"> </w:t>
            </w:r>
            <w:r>
              <w:rPr>
                <w:sz w:val="18"/>
              </w:rPr>
              <w:t>spelling</w:t>
            </w:r>
            <w:r>
              <w:rPr>
                <w:spacing w:val="-4"/>
                <w:sz w:val="18"/>
              </w:rPr>
              <w:t xml:space="preserve"> </w:t>
            </w:r>
            <w:r>
              <w:rPr>
                <w:sz w:val="18"/>
              </w:rPr>
              <w:t>and</w:t>
            </w:r>
            <w:r>
              <w:rPr>
                <w:spacing w:val="-3"/>
                <w:sz w:val="18"/>
              </w:rPr>
              <w:t xml:space="preserve"> </w:t>
            </w:r>
            <w:r>
              <w:rPr>
                <w:spacing w:val="-2"/>
                <w:sz w:val="18"/>
              </w:rPr>
              <w:t>punctuation.</w:t>
            </w:r>
          </w:p>
          <w:p w14:paraId="0ABE8264" w14:textId="77777777" w:rsidR="003867C1" w:rsidRDefault="003867C1" w:rsidP="00222596">
            <w:pPr>
              <w:pStyle w:val="TableParagraph"/>
              <w:numPr>
                <w:ilvl w:val="0"/>
                <w:numId w:val="16"/>
              </w:numPr>
              <w:tabs>
                <w:tab w:val="left" w:pos="468"/>
              </w:tabs>
              <w:spacing w:before="1"/>
              <w:rPr>
                <w:sz w:val="18"/>
              </w:rPr>
            </w:pPr>
            <w:r>
              <w:rPr>
                <w:sz w:val="18"/>
              </w:rPr>
              <w:t>Edit</w:t>
            </w:r>
            <w:r>
              <w:rPr>
                <w:spacing w:val="-4"/>
                <w:sz w:val="18"/>
              </w:rPr>
              <w:t xml:space="preserve"> </w:t>
            </w:r>
            <w:r>
              <w:rPr>
                <w:sz w:val="18"/>
              </w:rPr>
              <w:t>their</w:t>
            </w:r>
            <w:r>
              <w:rPr>
                <w:spacing w:val="-3"/>
                <w:sz w:val="18"/>
              </w:rPr>
              <w:t xml:space="preserve"> </w:t>
            </w:r>
            <w:r>
              <w:rPr>
                <w:sz w:val="18"/>
              </w:rPr>
              <w:t>work</w:t>
            </w:r>
            <w:r>
              <w:rPr>
                <w:spacing w:val="-4"/>
                <w:sz w:val="18"/>
              </w:rPr>
              <w:t xml:space="preserve"> </w:t>
            </w:r>
            <w:r>
              <w:rPr>
                <w:sz w:val="18"/>
              </w:rPr>
              <w:t>for</w:t>
            </w:r>
            <w:r>
              <w:rPr>
                <w:spacing w:val="-3"/>
                <w:sz w:val="18"/>
              </w:rPr>
              <w:t xml:space="preserve"> </w:t>
            </w:r>
            <w:r>
              <w:rPr>
                <w:sz w:val="18"/>
              </w:rPr>
              <w:t>cohesive</w:t>
            </w:r>
            <w:r>
              <w:rPr>
                <w:spacing w:val="-4"/>
                <w:sz w:val="18"/>
              </w:rPr>
              <w:t xml:space="preserve"> </w:t>
            </w:r>
            <w:r>
              <w:rPr>
                <w:sz w:val="18"/>
              </w:rPr>
              <w:t>structure</w:t>
            </w:r>
            <w:r>
              <w:rPr>
                <w:spacing w:val="-3"/>
                <w:sz w:val="18"/>
              </w:rPr>
              <w:t xml:space="preserve"> </w:t>
            </w:r>
            <w:r>
              <w:rPr>
                <w:sz w:val="18"/>
              </w:rPr>
              <w:t>and</w:t>
            </w:r>
            <w:r>
              <w:rPr>
                <w:spacing w:val="-3"/>
                <w:sz w:val="18"/>
              </w:rPr>
              <w:t xml:space="preserve"> </w:t>
            </w:r>
            <w:r>
              <w:rPr>
                <w:spacing w:val="-2"/>
                <w:sz w:val="18"/>
              </w:rPr>
              <w:t>meaning.</w:t>
            </w:r>
          </w:p>
        </w:tc>
        <w:tc>
          <w:tcPr>
            <w:tcW w:w="4677" w:type="dxa"/>
          </w:tcPr>
          <w:p w14:paraId="499CE2AF" w14:textId="77777777" w:rsidR="003867C1" w:rsidRDefault="003867C1" w:rsidP="00222596">
            <w:pPr>
              <w:pStyle w:val="TableParagraph"/>
              <w:numPr>
                <w:ilvl w:val="0"/>
                <w:numId w:val="15"/>
              </w:numPr>
              <w:tabs>
                <w:tab w:val="left" w:pos="469"/>
              </w:tabs>
              <w:spacing w:before="1" w:line="229" w:lineRule="exact"/>
              <w:rPr>
                <w:sz w:val="18"/>
              </w:rPr>
            </w:pPr>
            <w:r>
              <w:rPr>
                <w:sz w:val="18"/>
              </w:rPr>
              <w:t>Listen</w:t>
            </w:r>
            <w:r>
              <w:rPr>
                <w:spacing w:val="-3"/>
                <w:sz w:val="18"/>
              </w:rPr>
              <w:t xml:space="preserve"> </w:t>
            </w:r>
            <w:r>
              <w:rPr>
                <w:sz w:val="18"/>
              </w:rPr>
              <w:t>and</w:t>
            </w:r>
            <w:r>
              <w:rPr>
                <w:spacing w:val="-3"/>
                <w:sz w:val="18"/>
              </w:rPr>
              <w:t xml:space="preserve"> </w:t>
            </w:r>
            <w:r>
              <w:rPr>
                <w:sz w:val="18"/>
              </w:rPr>
              <w:t>ask</w:t>
            </w:r>
            <w:r>
              <w:rPr>
                <w:spacing w:val="-2"/>
                <w:sz w:val="18"/>
              </w:rPr>
              <w:t xml:space="preserve"> </w:t>
            </w:r>
            <w:r>
              <w:rPr>
                <w:sz w:val="18"/>
              </w:rPr>
              <w:t>questions</w:t>
            </w:r>
            <w:r>
              <w:rPr>
                <w:spacing w:val="-3"/>
                <w:sz w:val="18"/>
              </w:rPr>
              <w:t xml:space="preserve"> </w:t>
            </w:r>
            <w:r>
              <w:rPr>
                <w:sz w:val="18"/>
              </w:rPr>
              <w:t>to</w:t>
            </w:r>
            <w:r>
              <w:rPr>
                <w:spacing w:val="-1"/>
                <w:sz w:val="18"/>
              </w:rPr>
              <w:t xml:space="preserve"> </w:t>
            </w:r>
            <w:r>
              <w:rPr>
                <w:sz w:val="18"/>
              </w:rPr>
              <w:t>clarify</w:t>
            </w:r>
            <w:r>
              <w:rPr>
                <w:spacing w:val="-1"/>
                <w:sz w:val="18"/>
              </w:rPr>
              <w:t xml:space="preserve"> </w:t>
            </w:r>
            <w:r>
              <w:rPr>
                <w:spacing w:val="-2"/>
                <w:sz w:val="18"/>
              </w:rPr>
              <w:t>content.</w:t>
            </w:r>
          </w:p>
          <w:p w14:paraId="22B141CC" w14:textId="77777777" w:rsidR="003867C1" w:rsidRDefault="003867C1" w:rsidP="00222596">
            <w:pPr>
              <w:pStyle w:val="TableParagraph"/>
              <w:numPr>
                <w:ilvl w:val="0"/>
                <w:numId w:val="15"/>
              </w:numPr>
              <w:tabs>
                <w:tab w:val="left" w:pos="469"/>
              </w:tabs>
              <w:ind w:right="640"/>
              <w:rPr>
                <w:sz w:val="18"/>
              </w:rPr>
            </w:pPr>
            <w:r>
              <w:rPr>
                <w:sz w:val="18"/>
              </w:rPr>
              <w:t>Use</w:t>
            </w:r>
            <w:r>
              <w:rPr>
                <w:spacing w:val="-6"/>
                <w:sz w:val="18"/>
              </w:rPr>
              <w:t xml:space="preserve"> </w:t>
            </w:r>
            <w:r>
              <w:rPr>
                <w:sz w:val="18"/>
              </w:rPr>
              <w:t>language</w:t>
            </w:r>
            <w:r>
              <w:rPr>
                <w:spacing w:val="-6"/>
                <w:sz w:val="18"/>
              </w:rPr>
              <w:t xml:space="preserve"> </w:t>
            </w:r>
            <w:r>
              <w:rPr>
                <w:sz w:val="18"/>
              </w:rPr>
              <w:t>features</w:t>
            </w:r>
            <w:r>
              <w:rPr>
                <w:spacing w:val="-6"/>
                <w:sz w:val="18"/>
              </w:rPr>
              <w:t xml:space="preserve"> </w:t>
            </w:r>
            <w:r>
              <w:rPr>
                <w:sz w:val="18"/>
              </w:rPr>
              <w:t>to</w:t>
            </w:r>
            <w:r>
              <w:rPr>
                <w:spacing w:val="-4"/>
                <w:sz w:val="18"/>
              </w:rPr>
              <w:t xml:space="preserve"> </w:t>
            </w:r>
            <w:r>
              <w:rPr>
                <w:sz w:val="18"/>
              </w:rPr>
              <w:t>show</w:t>
            </w:r>
            <w:r>
              <w:rPr>
                <w:spacing w:val="-5"/>
                <w:sz w:val="18"/>
              </w:rPr>
              <w:t xml:space="preserve"> </w:t>
            </w:r>
            <w:r>
              <w:rPr>
                <w:sz w:val="18"/>
              </w:rPr>
              <w:t>how</w:t>
            </w:r>
            <w:r>
              <w:rPr>
                <w:spacing w:val="-5"/>
                <w:sz w:val="18"/>
              </w:rPr>
              <w:t xml:space="preserve"> </w:t>
            </w:r>
            <w:r>
              <w:rPr>
                <w:sz w:val="18"/>
              </w:rPr>
              <w:t>ideas</w:t>
            </w:r>
            <w:r>
              <w:rPr>
                <w:spacing w:val="-6"/>
                <w:sz w:val="18"/>
              </w:rPr>
              <w:t xml:space="preserve"> </w:t>
            </w:r>
            <w:r>
              <w:rPr>
                <w:sz w:val="18"/>
              </w:rPr>
              <w:t>can</w:t>
            </w:r>
            <w:r>
              <w:rPr>
                <w:spacing w:val="-6"/>
                <w:sz w:val="18"/>
              </w:rPr>
              <w:t xml:space="preserve"> </w:t>
            </w:r>
            <w:r>
              <w:rPr>
                <w:sz w:val="18"/>
              </w:rPr>
              <w:t xml:space="preserve">be </w:t>
            </w:r>
            <w:r>
              <w:rPr>
                <w:spacing w:val="-2"/>
                <w:sz w:val="18"/>
              </w:rPr>
              <w:t>extended.</w:t>
            </w:r>
          </w:p>
          <w:p w14:paraId="0535EA02" w14:textId="77777777" w:rsidR="003867C1" w:rsidRDefault="003867C1" w:rsidP="00222596">
            <w:pPr>
              <w:pStyle w:val="TableParagraph"/>
              <w:numPr>
                <w:ilvl w:val="0"/>
                <w:numId w:val="15"/>
              </w:numPr>
              <w:tabs>
                <w:tab w:val="left" w:pos="469"/>
              </w:tabs>
              <w:ind w:right="125"/>
              <w:rPr>
                <w:sz w:val="18"/>
              </w:rPr>
            </w:pPr>
            <w:r>
              <w:rPr>
                <w:sz w:val="18"/>
              </w:rPr>
              <w:t>Develop and explain a point of view about a text, selecting</w:t>
            </w:r>
            <w:r>
              <w:rPr>
                <w:spacing w:val="-6"/>
                <w:sz w:val="18"/>
              </w:rPr>
              <w:t xml:space="preserve"> </w:t>
            </w:r>
            <w:r>
              <w:rPr>
                <w:sz w:val="18"/>
              </w:rPr>
              <w:t>information,</w:t>
            </w:r>
            <w:r>
              <w:rPr>
                <w:spacing w:val="-5"/>
                <w:sz w:val="18"/>
              </w:rPr>
              <w:t xml:space="preserve"> </w:t>
            </w:r>
            <w:r>
              <w:rPr>
                <w:sz w:val="18"/>
              </w:rPr>
              <w:t>ideas</w:t>
            </w:r>
            <w:r>
              <w:rPr>
                <w:spacing w:val="-6"/>
                <w:sz w:val="18"/>
              </w:rPr>
              <w:t xml:space="preserve"> </w:t>
            </w:r>
            <w:r>
              <w:rPr>
                <w:sz w:val="18"/>
              </w:rPr>
              <w:t>and</w:t>
            </w:r>
            <w:r>
              <w:rPr>
                <w:spacing w:val="-6"/>
                <w:sz w:val="18"/>
              </w:rPr>
              <w:t xml:space="preserve"> </w:t>
            </w:r>
            <w:r>
              <w:rPr>
                <w:sz w:val="18"/>
              </w:rPr>
              <w:t>images</w:t>
            </w:r>
            <w:r>
              <w:rPr>
                <w:spacing w:val="-6"/>
                <w:sz w:val="18"/>
              </w:rPr>
              <w:t xml:space="preserve"> </w:t>
            </w:r>
            <w:r>
              <w:rPr>
                <w:sz w:val="18"/>
              </w:rPr>
              <w:t>from</w:t>
            </w:r>
            <w:r>
              <w:rPr>
                <w:spacing w:val="-5"/>
                <w:sz w:val="18"/>
              </w:rPr>
              <w:t xml:space="preserve"> </w:t>
            </w:r>
            <w:r>
              <w:rPr>
                <w:sz w:val="18"/>
              </w:rPr>
              <w:t>a</w:t>
            </w:r>
            <w:r>
              <w:rPr>
                <w:spacing w:val="-5"/>
                <w:sz w:val="18"/>
              </w:rPr>
              <w:t xml:space="preserve"> </w:t>
            </w:r>
            <w:r>
              <w:rPr>
                <w:sz w:val="18"/>
              </w:rPr>
              <w:t>range</w:t>
            </w:r>
            <w:r>
              <w:rPr>
                <w:spacing w:val="-6"/>
                <w:sz w:val="18"/>
              </w:rPr>
              <w:t xml:space="preserve"> </w:t>
            </w:r>
            <w:r>
              <w:rPr>
                <w:sz w:val="18"/>
              </w:rPr>
              <w:t xml:space="preserve">of </w:t>
            </w:r>
            <w:r>
              <w:rPr>
                <w:spacing w:val="-2"/>
                <w:sz w:val="18"/>
              </w:rPr>
              <w:t>resources.</w:t>
            </w:r>
          </w:p>
          <w:p w14:paraId="005EF95D" w14:textId="77777777" w:rsidR="003867C1" w:rsidRDefault="003867C1" w:rsidP="00222596">
            <w:pPr>
              <w:pStyle w:val="TableParagraph"/>
              <w:numPr>
                <w:ilvl w:val="0"/>
                <w:numId w:val="15"/>
              </w:numPr>
              <w:tabs>
                <w:tab w:val="left" w:pos="469"/>
              </w:tabs>
              <w:ind w:right="349"/>
              <w:rPr>
                <w:sz w:val="18"/>
              </w:rPr>
            </w:pPr>
            <w:r>
              <w:rPr>
                <w:sz w:val="18"/>
              </w:rPr>
              <w:t>Create</w:t>
            </w:r>
            <w:r>
              <w:rPr>
                <w:spacing w:val="-9"/>
                <w:sz w:val="18"/>
              </w:rPr>
              <w:t xml:space="preserve"> </w:t>
            </w:r>
            <w:r>
              <w:rPr>
                <w:sz w:val="18"/>
              </w:rPr>
              <w:t>imaginative,</w:t>
            </w:r>
            <w:r>
              <w:rPr>
                <w:spacing w:val="-8"/>
                <w:sz w:val="18"/>
              </w:rPr>
              <w:t xml:space="preserve"> </w:t>
            </w:r>
            <w:r>
              <w:rPr>
                <w:sz w:val="18"/>
              </w:rPr>
              <w:t>informative</w:t>
            </w:r>
            <w:r>
              <w:rPr>
                <w:spacing w:val="-9"/>
                <w:sz w:val="18"/>
              </w:rPr>
              <w:t xml:space="preserve"> </w:t>
            </w:r>
            <w:r>
              <w:rPr>
                <w:sz w:val="18"/>
              </w:rPr>
              <w:t>and</w:t>
            </w:r>
            <w:r>
              <w:rPr>
                <w:spacing w:val="-9"/>
                <w:sz w:val="18"/>
              </w:rPr>
              <w:t xml:space="preserve"> </w:t>
            </w:r>
            <w:r>
              <w:rPr>
                <w:sz w:val="18"/>
              </w:rPr>
              <w:t>persuasive</w:t>
            </w:r>
            <w:r>
              <w:rPr>
                <w:spacing w:val="-9"/>
                <w:sz w:val="18"/>
              </w:rPr>
              <w:t xml:space="preserve"> </w:t>
            </w:r>
            <w:r>
              <w:rPr>
                <w:sz w:val="18"/>
              </w:rPr>
              <w:t>texts for different purposes and audiences.</w:t>
            </w:r>
          </w:p>
          <w:p w14:paraId="569125D2" w14:textId="77777777" w:rsidR="003867C1" w:rsidRDefault="003867C1" w:rsidP="00222596">
            <w:pPr>
              <w:pStyle w:val="TableParagraph"/>
              <w:numPr>
                <w:ilvl w:val="0"/>
                <w:numId w:val="15"/>
              </w:numPr>
              <w:tabs>
                <w:tab w:val="left" w:pos="469"/>
              </w:tabs>
              <w:ind w:right="758"/>
              <w:rPr>
                <w:sz w:val="18"/>
              </w:rPr>
            </w:pPr>
            <w:r>
              <w:rPr>
                <w:sz w:val="18"/>
              </w:rPr>
              <w:t>Make</w:t>
            </w:r>
            <w:r>
              <w:rPr>
                <w:spacing w:val="-10"/>
                <w:sz w:val="18"/>
              </w:rPr>
              <w:t xml:space="preserve"> </w:t>
            </w:r>
            <w:r>
              <w:rPr>
                <w:sz w:val="18"/>
              </w:rPr>
              <w:t>presentations,</w:t>
            </w:r>
            <w:r>
              <w:rPr>
                <w:spacing w:val="-9"/>
                <w:sz w:val="18"/>
              </w:rPr>
              <w:t xml:space="preserve"> </w:t>
            </w:r>
            <w:r>
              <w:rPr>
                <w:sz w:val="18"/>
              </w:rPr>
              <w:t>which</w:t>
            </w:r>
            <w:r>
              <w:rPr>
                <w:spacing w:val="-10"/>
                <w:sz w:val="18"/>
              </w:rPr>
              <w:t xml:space="preserve"> </w:t>
            </w:r>
            <w:r>
              <w:rPr>
                <w:sz w:val="18"/>
              </w:rPr>
              <w:t>include</w:t>
            </w:r>
            <w:r>
              <w:rPr>
                <w:spacing w:val="-10"/>
                <w:sz w:val="18"/>
              </w:rPr>
              <w:t xml:space="preserve"> </w:t>
            </w:r>
            <w:r>
              <w:rPr>
                <w:sz w:val="18"/>
              </w:rPr>
              <w:t>multimodal elements for defined purposes.</w:t>
            </w:r>
          </w:p>
          <w:p w14:paraId="1964DC9C" w14:textId="77777777" w:rsidR="003867C1" w:rsidRDefault="003867C1" w:rsidP="00222596">
            <w:pPr>
              <w:pStyle w:val="TableParagraph"/>
              <w:numPr>
                <w:ilvl w:val="0"/>
                <w:numId w:val="15"/>
              </w:numPr>
              <w:tabs>
                <w:tab w:val="left" w:pos="469"/>
              </w:tabs>
              <w:spacing w:line="220" w:lineRule="exact"/>
              <w:ind w:right="537"/>
              <w:rPr>
                <w:sz w:val="18"/>
              </w:rPr>
            </w:pPr>
            <w:r>
              <w:rPr>
                <w:sz w:val="18"/>
              </w:rPr>
              <w:t>Contribute</w:t>
            </w:r>
            <w:r>
              <w:rPr>
                <w:spacing w:val="-8"/>
                <w:sz w:val="18"/>
              </w:rPr>
              <w:t xml:space="preserve"> </w:t>
            </w:r>
            <w:r>
              <w:rPr>
                <w:sz w:val="18"/>
              </w:rPr>
              <w:t>actively</w:t>
            </w:r>
            <w:r>
              <w:rPr>
                <w:spacing w:val="-7"/>
                <w:sz w:val="18"/>
              </w:rPr>
              <w:t xml:space="preserve"> </w:t>
            </w:r>
            <w:r>
              <w:rPr>
                <w:sz w:val="18"/>
              </w:rPr>
              <w:t>to</w:t>
            </w:r>
            <w:r>
              <w:rPr>
                <w:spacing w:val="-6"/>
                <w:sz w:val="18"/>
              </w:rPr>
              <w:t xml:space="preserve"> </w:t>
            </w:r>
            <w:r>
              <w:rPr>
                <w:sz w:val="18"/>
              </w:rPr>
              <w:t>class</w:t>
            </w:r>
            <w:r>
              <w:rPr>
                <w:spacing w:val="-8"/>
                <w:sz w:val="18"/>
              </w:rPr>
              <w:t xml:space="preserve"> </w:t>
            </w:r>
            <w:r>
              <w:rPr>
                <w:sz w:val="18"/>
              </w:rPr>
              <w:t>and</w:t>
            </w:r>
            <w:r>
              <w:rPr>
                <w:spacing w:val="-8"/>
                <w:sz w:val="18"/>
              </w:rPr>
              <w:t xml:space="preserve"> </w:t>
            </w:r>
            <w:r>
              <w:rPr>
                <w:sz w:val="18"/>
              </w:rPr>
              <w:t>group</w:t>
            </w:r>
            <w:r>
              <w:rPr>
                <w:spacing w:val="-8"/>
                <w:sz w:val="18"/>
              </w:rPr>
              <w:t xml:space="preserve"> </w:t>
            </w:r>
            <w:r>
              <w:rPr>
                <w:sz w:val="18"/>
              </w:rPr>
              <w:t>discussions, taking into account other perspectives.</w:t>
            </w:r>
          </w:p>
        </w:tc>
      </w:tr>
      <w:tr w:rsidR="003867C1" w14:paraId="50601B26" w14:textId="77777777" w:rsidTr="000F6BFE">
        <w:trPr>
          <w:trHeight w:val="2922"/>
        </w:trPr>
        <w:tc>
          <w:tcPr>
            <w:tcW w:w="566" w:type="dxa"/>
            <w:shd w:val="clear" w:color="auto" w:fill="F2DBDB"/>
            <w:textDirection w:val="btLr"/>
          </w:tcPr>
          <w:p w14:paraId="5C4CA8C7" w14:textId="77777777" w:rsidR="003867C1" w:rsidRDefault="003867C1" w:rsidP="000F6BFE">
            <w:pPr>
              <w:pStyle w:val="TableParagraph"/>
              <w:spacing w:before="159"/>
              <w:ind w:left="0"/>
              <w:jc w:val="center"/>
              <w:rPr>
                <w:sz w:val="20"/>
              </w:rPr>
            </w:pPr>
            <w:r>
              <w:rPr>
                <w:sz w:val="20"/>
              </w:rPr>
              <w:lastRenderedPageBreak/>
              <w:t>Year</w:t>
            </w:r>
            <w:r>
              <w:rPr>
                <w:spacing w:val="8"/>
                <w:sz w:val="20"/>
              </w:rPr>
              <w:t xml:space="preserve"> </w:t>
            </w:r>
            <w:r>
              <w:rPr>
                <w:spacing w:val="-10"/>
                <w:sz w:val="20"/>
              </w:rPr>
              <w:t>6</w:t>
            </w:r>
          </w:p>
        </w:tc>
        <w:tc>
          <w:tcPr>
            <w:tcW w:w="4677" w:type="dxa"/>
          </w:tcPr>
          <w:p w14:paraId="03F3C332" w14:textId="77777777" w:rsidR="003867C1" w:rsidRDefault="003867C1" w:rsidP="00222596">
            <w:pPr>
              <w:pStyle w:val="TableParagraph"/>
              <w:numPr>
                <w:ilvl w:val="0"/>
                <w:numId w:val="14"/>
              </w:numPr>
              <w:tabs>
                <w:tab w:val="left" w:pos="468"/>
              </w:tabs>
              <w:ind w:right="197"/>
              <w:rPr>
                <w:sz w:val="18"/>
              </w:rPr>
            </w:pPr>
            <w:r>
              <w:rPr>
                <w:sz w:val="18"/>
              </w:rPr>
              <w:t>Understand</w:t>
            </w:r>
            <w:r>
              <w:rPr>
                <w:spacing w:val="-6"/>
                <w:sz w:val="18"/>
              </w:rPr>
              <w:t xml:space="preserve"> </w:t>
            </w:r>
            <w:r>
              <w:rPr>
                <w:sz w:val="18"/>
              </w:rPr>
              <w:t>how</w:t>
            </w:r>
            <w:r>
              <w:rPr>
                <w:spacing w:val="-5"/>
                <w:sz w:val="18"/>
              </w:rPr>
              <w:t xml:space="preserve"> </w:t>
            </w:r>
            <w:r>
              <w:rPr>
                <w:sz w:val="18"/>
              </w:rPr>
              <w:t>the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text</w:t>
            </w:r>
            <w:r>
              <w:rPr>
                <w:spacing w:val="-3"/>
                <w:sz w:val="18"/>
              </w:rPr>
              <w:t xml:space="preserve"> </w:t>
            </w:r>
            <w:r>
              <w:rPr>
                <w:sz w:val="18"/>
              </w:rPr>
              <w:t>structures</w:t>
            </w:r>
            <w:r>
              <w:rPr>
                <w:spacing w:val="-6"/>
                <w:sz w:val="18"/>
              </w:rPr>
              <w:t xml:space="preserve"> </w:t>
            </w:r>
            <w:r>
              <w:rPr>
                <w:sz w:val="18"/>
              </w:rPr>
              <w:t>can</w:t>
            </w:r>
            <w:r>
              <w:rPr>
                <w:spacing w:val="-6"/>
                <w:sz w:val="18"/>
              </w:rPr>
              <w:t xml:space="preserve"> </w:t>
            </w:r>
            <w:r>
              <w:rPr>
                <w:sz w:val="18"/>
              </w:rPr>
              <w:t>achieve particular effects.</w:t>
            </w:r>
          </w:p>
          <w:p w14:paraId="39941408" w14:textId="77777777" w:rsidR="003867C1" w:rsidRDefault="003867C1" w:rsidP="00222596">
            <w:pPr>
              <w:pStyle w:val="TableParagraph"/>
              <w:numPr>
                <w:ilvl w:val="0"/>
                <w:numId w:val="14"/>
              </w:numPr>
              <w:tabs>
                <w:tab w:val="left" w:pos="468"/>
              </w:tabs>
              <w:ind w:right="120"/>
              <w:rPr>
                <w:sz w:val="18"/>
              </w:rPr>
            </w:pPr>
            <w:r>
              <w:rPr>
                <w:sz w:val="18"/>
              </w:rPr>
              <w:t>Analyse</w:t>
            </w:r>
            <w:r>
              <w:rPr>
                <w:spacing w:val="-7"/>
                <w:sz w:val="18"/>
              </w:rPr>
              <w:t xml:space="preserve"> </w:t>
            </w:r>
            <w:r>
              <w:rPr>
                <w:sz w:val="18"/>
              </w:rPr>
              <w:t>and</w:t>
            </w:r>
            <w:r>
              <w:rPr>
                <w:spacing w:val="-5"/>
                <w:sz w:val="18"/>
              </w:rPr>
              <w:t xml:space="preserve"> </w:t>
            </w:r>
            <w:r>
              <w:rPr>
                <w:sz w:val="18"/>
              </w:rPr>
              <w:t>explain</w:t>
            </w:r>
            <w:r>
              <w:rPr>
                <w:spacing w:val="-5"/>
                <w:sz w:val="18"/>
              </w:rPr>
              <w:t xml:space="preserve"> </w:t>
            </w:r>
            <w:r>
              <w:rPr>
                <w:sz w:val="18"/>
              </w:rPr>
              <w:t>how</w:t>
            </w:r>
            <w:r>
              <w:rPr>
                <w:spacing w:val="-6"/>
                <w:sz w:val="18"/>
              </w:rPr>
              <w:t xml:space="preserve"> </w:t>
            </w:r>
            <w:r>
              <w:rPr>
                <w:sz w:val="18"/>
              </w:rPr>
              <w:t>language</w:t>
            </w:r>
            <w:r>
              <w:rPr>
                <w:spacing w:val="-7"/>
                <w:sz w:val="18"/>
              </w:rPr>
              <w:t xml:space="preserve"> </w:t>
            </w:r>
            <w:r>
              <w:rPr>
                <w:sz w:val="18"/>
              </w:rPr>
              <w:t>features,</w:t>
            </w:r>
            <w:r>
              <w:rPr>
                <w:spacing w:val="-6"/>
                <w:sz w:val="18"/>
              </w:rPr>
              <w:t xml:space="preserve"> </w:t>
            </w:r>
            <w:r>
              <w:rPr>
                <w:sz w:val="18"/>
              </w:rPr>
              <w:t>images</w:t>
            </w:r>
            <w:r>
              <w:rPr>
                <w:spacing w:val="-7"/>
                <w:sz w:val="18"/>
              </w:rPr>
              <w:t xml:space="preserve"> </w:t>
            </w:r>
            <w:r>
              <w:rPr>
                <w:sz w:val="18"/>
              </w:rPr>
              <w:t>and vocabulary are used by different authors to represent ideas, characters and events in texts.</w:t>
            </w:r>
          </w:p>
          <w:p w14:paraId="00D13999" w14:textId="77777777" w:rsidR="003867C1" w:rsidRDefault="003867C1" w:rsidP="00222596">
            <w:pPr>
              <w:pStyle w:val="TableParagraph"/>
              <w:numPr>
                <w:ilvl w:val="0"/>
                <w:numId w:val="14"/>
              </w:numPr>
              <w:tabs>
                <w:tab w:val="left" w:pos="468"/>
              </w:tabs>
              <w:ind w:right="260"/>
              <w:rPr>
                <w:sz w:val="18"/>
              </w:rPr>
            </w:pPr>
            <w:r>
              <w:rPr>
                <w:sz w:val="18"/>
              </w:rPr>
              <w:t>Compare and analyse information in different and complex</w:t>
            </w:r>
            <w:r>
              <w:rPr>
                <w:spacing w:val="-8"/>
                <w:sz w:val="18"/>
              </w:rPr>
              <w:t xml:space="preserve"> </w:t>
            </w:r>
            <w:r>
              <w:rPr>
                <w:sz w:val="18"/>
              </w:rPr>
              <w:t>texts,</w:t>
            </w:r>
            <w:r>
              <w:rPr>
                <w:spacing w:val="-6"/>
                <w:sz w:val="18"/>
              </w:rPr>
              <w:t xml:space="preserve"> </w:t>
            </w:r>
            <w:r>
              <w:rPr>
                <w:sz w:val="18"/>
              </w:rPr>
              <w:t>explaining</w:t>
            </w:r>
            <w:r>
              <w:rPr>
                <w:spacing w:val="-7"/>
                <w:sz w:val="18"/>
              </w:rPr>
              <w:t xml:space="preserve"> </w:t>
            </w:r>
            <w:r>
              <w:rPr>
                <w:sz w:val="18"/>
              </w:rPr>
              <w:t>literal</w:t>
            </w:r>
            <w:r>
              <w:rPr>
                <w:spacing w:val="-7"/>
                <w:sz w:val="18"/>
              </w:rPr>
              <w:t xml:space="preserve"> </w:t>
            </w:r>
            <w:r>
              <w:rPr>
                <w:sz w:val="18"/>
              </w:rPr>
              <w:t>and</w:t>
            </w:r>
            <w:r>
              <w:rPr>
                <w:spacing w:val="-7"/>
                <w:sz w:val="18"/>
              </w:rPr>
              <w:t xml:space="preserve"> </w:t>
            </w:r>
            <w:r>
              <w:rPr>
                <w:sz w:val="18"/>
              </w:rPr>
              <w:t>implied</w:t>
            </w:r>
            <w:r>
              <w:rPr>
                <w:spacing w:val="-7"/>
                <w:sz w:val="18"/>
              </w:rPr>
              <w:t xml:space="preserve"> </w:t>
            </w:r>
            <w:r>
              <w:rPr>
                <w:sz w:val="18"/>
              </w:rPr>
              <w:t>meaning.</w:t>
            </w:r>
          </w:p>
          <w:p w14:paraId="759B4904" w14:textId="77777777" w:rsidR="003867C1" w:rsidRDefault="003867C1" w:rsidP="00222596">
            <w:pPr>
              <w:pStyle w:val="TableParagraph"/>
              <w:numPr>
                <w:ilvl w:val="0"/>
                <w:numId w:val="14"/>
              </w:numPr>
              <w:tabs>
                <w:tab w:val="left" w:pos="468"/>
              </w:tabs>
              <w:ind w:right="445"/>
              <w:rPr>
                <w:sz w:val="18"/>
              </w:rPr>
            </w:pPr>
            <w:r>
              <w:rPr>
                <w:sz w:val="18"/>
              </w:rPr>
              <w:t>Select</w:t>
            </w:r>
            <w:r>
              <w:rPr>
                <w:spacing w:val="-5"/>
                <w:sz w:val="18"/>
              </w:rPr>
              <w:t xml:space="preserve"> </w:t>
            </w:r>
            <w:r>
              <w:rPr>
                <w:sz w:val="18"/>
              </w:rPr>
              <w:t>and</w:t>
            </w:r>
            <w:r>
              <w:rPr>
                <w:spacing w:val="-5"/>
                <w:sz w:val="18"/>
              </w:rPr>
              <w:t xml:space="preserve"> </w:t>
            </w:r>
            <w:r>
              <w:rPr>
                <w:sz w:val="18"/>
              </w:rPr>
              <w:t>use</w:t>
            </w:r>
            <w:r>
              <w:rPr>
                <w:spacing w:val="-5"/>
                <w:sz w:val="18"/>
              </w:rPr>
              <w:t xml:space="preserve"> </w:t>
            </w:r>
            <w:r>
              <w:rPr>
                <w:sz w:val="18"/>
              </w:rPr>
              <w:t>evidence</w:t>
            </w:r>
            <w:r>
              <w:rPr>
                <w:spacing w:val="-5"/>
                <w:sz w:val="18"/>
              </w:rPr>
              <w:t xml:space="preserve"> </w:t>
            </w:r>
            <w:r>
              <w:rPr>
                <w:sz w:val="18"/>
              </w:rPr>
              <w:t>from</w:t>
            </w:r>
            <w:r>
              <w:rPr>
                <w:spacing w:val="-4"/>
                <w:sz w:val="18"/>
              </w:rPr>
              <w:t xml:space="preserve"> </w:t>
            </w:r>
            <w:r>
              <w:rPr>
                <w:sz w:val="18"/>
              </w:rPr>
              <w:t>a</w:t>
            </w:r>
            <w:r>
              <w:rPr>
                <w:spacing w:val="-4"/>
                <w:sz w:val="18"/>
              </w:rPr>
              <w:t xml:space="preserve"> </w:t>
            </w:r>
            <w:r>
              <w:rPr>
                <w:sz w:val="18"/>
              </w:rPr>
              <w:t>text</w:t>
            </w:r>
            <w:r>
              <w:rPr>
                <w:spacing w:val="-5"/>
                <w:sz w:val="18"/>
              </w:rPr>
              <w:t xml:space="preserve"> </w:t>
            </w:r>
            <w:r>
              <w:rPr>
                <w:sz w:val="18"/>
              </w:rPr>
              <w:t>to</w:t>
            </w:r>
            <w:r>
              <w:rPr>
                <w:spacing w:val="-4"/>
                <w:sz w:val="18"/>
              </w:rPr>
              <w:t xml:space="preserve"> </w:t>
            </w:r>
            <w:r>
              <w:rPr>
                <w:sz w:val="18"/>
              </w:rPr>
              <w:t>explain</w:t>
            </w:r>
            <w:r>
              <w:rPr>
                <w:spacing w:val="-4"/>
                <w:sz w:val="18"/>
              </w:rPr>
              <w:t xml:space="preserve"> </w:t>
            </w:r>
            <w:r>
              <w:rPr>
                <w:sz w:val="18"/>
              </w:rPr>
              <w:t>their response to it.</w:t>
            </w:r>
          </w:p>
        </w:tc>
        <w:tc>
          <w:tcPr>
            <w:tcW w:w="4960" w:type="dxa"/>
          </w:tcPr>
          <w:p w14:paraId="614D25A0" w14:textId="77777777" w:rsidR="003867C1" w:rsidRDefault="003867C1" w:rsidP="00222596">
            <w:pPr>
              <w:pStyle w:val="TableParagraph"/>
              <w:numPr>
                <w:ilvl w:val="0"/>
                <w:numId w:val="13"/>
              </w:numPr>
              <w:tabs>
                <w:tab w:val="left" w:pos="468"/>
              </w:tabs>
              <w:ind w:right="227"/>
              <w:rPr>
                <w:sz w:val="18"/>
              </w:rPr>
            </w:pPr>
            <w:r>
              <w:rPr>
                <w:sz w:val="18"/>
              </w:rPr>
              <w:t>Understand</w:t>
            </w:r>
            <w:r>
              <w:rPr>
                <w:spacing w:val="-7"/>
                <w:sz w:val="18"/>
              </w:rPr>
              <w:t xml:space="preserve"> </w:t>
            </w:r>
            <w:r>
              <w:rPr>
                <w:sz w:val="18"/>
              </w:rPr>
              <w:t>how</w:t>
            </w:r>
            <w:r>
              <w:rPr>
                <w:spacing w:val="-6"/>
                <w:sz w:val="18"/>
              </w:rPr>
              <w:t xml:space="preserve"> </w:t>
            </w:r>
            <w:r>
              <w:rPr>
                <w:sz w:val="18"/>
              </w:rPr>
              <w:t>language</w:t>
            </w:r>
            <w:r>
              <w:rPr>
                <w:spacing w:val="-7"/>
                <w:sz w:val="18"/>
              </w:rPr>
              <w:t xml:space="preserve"> </w:t>
            </w:r>
            <w:r>
              <w:rPr>
                <w:sz w:val="18"/>
              </w:rPr>
              <w:t>features</w:t>
            </w:r>
            <w:r>
              <w:rPr>
                <w:spacing w:val="-7"/>
                <w:sz w:val="18"/>
              </w:rPr>
              <w:t xml:space="preserve"> </w:t>
            </w:r>
            <w:r>
              <w:rPr>
                <w:sz w:val="18"/>
              </w:rPr>
              <w:t>and</w:t>
            </w:r>
            <w:r>
              <w:rPr>
                <w:spacing w:val="-5"/>
                <w:sz w:val="18"/>
              </w:rPr>
              <w:t xml:space="preserve"> </w:t>
            </w:r>
            <w:r>
              <w:rPr>
                <w:sz w:val="18"/>
              </w:rPr>
              <w:t>language</w:t>
            </w:r>
            <w:r>
              <w:rPr>
                <w:spacing w:val="-7"/>
                <w:sz w:val="18"/>
              </w:rPr>
              <w:t xml:space="preserve"> </w:t>
            </w:r>
            <w:r>
              <w:rPr>
                <w:sz w:val="18"/>
              </w:rPr>
              <w:t>patterns can be used for emphasis.</w:t>
            </w:r>
          </w:p>
          <w:p w14:paraId="67A94436" w14:textId="77777777" w:rsidR="003867C1" w:rsidRDefault="003867C1" w:rsidP="00222596">
            <w:pPr>
              <w:pStyle w:val="TableParagraph"/>
              <w:numPr>
                <w:ilvl w:val="0"/>
                <w:numId w:val="13"/>
              </w:numPr>
              <w:tabs>
                <w:tab w:val="left" w:pos="468"/>
              </w:tabs>
              <w:ind w:right="147"/>
              <w:rPr>
                <w:sz w:val="18"/>
              </w:rPr>
            </w:pPr>
            <w:r>
              <w:rPr>
                <w:sz w:val="18"/>
              </w:rPr>
              <w:t>Show</w:t>
            </w:r>
            <w:r>
              <w:rPr>
                <w:spacing w:val="-4"/>
                <w:sz w:val="18"/>
              </w:rPr>
              <w:t xml:space="preserve"> </w:t>
            </w:r>
            <w:r>
              <w:rPr>
                <w:sz w:val="18"/>
              </w:rPr>
              <w:t>how</w:t>
            </w:r>
            <w:r>
              <w:rPr>
                <w:spacing w:val="-4"/>
                <w:sz w:val="18"/>
              </w:rPr>
              <w:t xml:space="preserve"> </w:t>
            </w:r>
            <w:r>
              <w:rPr>
                <w:sz w:val="18"/>
              </w:rPr>
              <w:t>specific</w:t>
            </w:r>
            <w:r>
              <w:rPr>
                <w:spacing w:val="-4"/>
                <w:sz w:val="18"/>
              </w:rPr>
              <w:t xml:space="preserve"> </w:t>
            </w:r>
            <w:r>
              <w:rPr>
                <w:sz w:val="18"/>
              </w:rPr>
              <w:t>details</w:t>
            </w:r>
            <w:r>
              <w:rPr>
                <w:spacing w:val="-5"/>
                <w:sz w:val="18"/>
              </w:rPr>
              <w:t xml:space="preserve"> </w:t>
            </w:r>
            <w:r>
              <w:rPr>
                <w:sz w:val="18"/>
              </w:rPr>
              <w:t>can</w:t>
            </w:r>
            <w:r>
              <w:rPr>
                <w:spacing w:val="-5"/>
                <w:sz w:val="18"/>
              </w:rPr>
              <w:t xml:space="preserve"> </w:t>
            </w:r>
            <w:r>
              <w:rPr>
                <w:sz w:val="18"/>
              </w:rPr>
              <w:t>be</w:t>
            </w:r>
            <w:r>
              <w:rPr>
                <w:spacing w:val="-5"/>
                <w:sz w:val="18"/>
              </w:rPr>
              <w:t xml:space="preserve"> </w:t>
            </w:r>
            <w:r>
              <w:rPr>
                <w:sz w:val="18"/>
              </w:rPr>
              <w:t>used</w:t>
            </w:r>
            <w:r>
              <w:rPr>
                <w:spacing w:val="-3"/>
                <w:sz w:val="18"/>
              </w:rPr>
              <w:t xml:space="preserve"> </w:t>
            </w:r>
            <w:r>
              <w:rPr>
                <w:sz w:val="18"/>
              </w:rPr>
              <w:t>to</w:t>
            </w:r>
            <w:r>
              <w:rPr>
                <w:spacing w:val="-3"/>
                <w:sz w:val="18"/>
              </w:rPr>
              <w:t xml:space="preserve"> </w:t>
            </w:r>
            <w:r>
              <w:rPr>
                <w:sz w:val="18"/>
              </w:rPr>
              <w:t>support</w:t>
            </w:r>
            <w:r>
              <w:rPr>
                <w:spacing w:val="-5"/>
                <w:sz w:val="18"/>
              </w:rPr>
              <w:t xml:space="preserve"> </w:t>
            </w:r>
            <w:r>
              <w:rPr>
                <w:sz w:val="18"/>
              </w:rPr>
              <w:t>a</w:t>
            </w:r>
            <w:r>
              <w:rPr>
                <w:spacing w:val="-3"/>
                <w:sz w:val="18"/>
              </w:rPr>
              <w:t xml:space="preserve"> </w:t>
            </w:r>
            <w:r>
              <w:rPr>
                <w:sz w:val="18"/>
              </w:rPr>
              <w:t>point</w:t>
            </w:r>
            <w:r>
              <w:rPr>
                <w:spacing w:val="-5"/>
                <w:sz w:val="18"/>
              </w:rPr>
              <w:t xml:space="preserve"> </w:t>
            </w:r>
            <w:r>
              <w:rPr>
                <w:sz w:val="18"/>
              </w:rPr>
              <w:t xml:space="preserve">of </w:t>
            </w:r>
            <w:r>
              <w:rPr>
                <w:spacing w:val="-2"/>
                <w:sz w:val="18"/>
              </w:rPr>
              <w:t>view.</w:t>
            </w:r>
          </w:p>
          <w:p w14:paraId="63AACAB2" w14:textId="77777777" w:rsidR="003867C1" w:rsidRDefault="003867C1" w:rsidP="00222596">
            <w:pPr>
              <w:pStyle w:val="TableParagraph"/>
              <w:numPr>
                <w:ilvl w:val="0"/>
                <w:numId w:val="13"/>
              </w:numPr>
              <w:tabs>
                <w:tab w:val="left" w:pos="468"/>
              </w:tabs>
              <w:ind w:right="211"/>
              <w:rPr>
                <w:sz w:val="18"/>
              </w:rPr>
            </w:pPr>
            <w:r>
              <w:rPr>
                <w:sz w:val="18"/>
              </w:rPr>
              <w:t>Explain</w:t>
            </w:r>
            <w:r>
              <w:rPr>
                <w:spacing w:val="-4"/>
                <w:sz w:val="18"/>
              </w:rPr>
              <w:t xml:space="preserve"> </w:t>
            </w:r>
            <w:r>
              <w:rPr>
                <w:sz w:val="18"/>
              </w:rPr>
              <w:t>how</w:t>
            </w:r>
            <w:r>
              <w:rPr>
                <w:spacing w:val="-5"/>
                <w:sz w:val="18"/>
              </w:rPr>
              <w:t xml:space="preserve"> </w:t>
            </w:r>
            <w:r>
              <w:rPr>
                <w:sz w:val="18"/>
              </w:rPr>
              <w:t>their</w:t>
            </w:r>
            <w:r>
              <w:rPr>
                <w:spacing w:val="-6"/>
                <w:sz w:val="18"/>
              </w:rPr>
              <w:t xml:space="preserve"> </w:t>
            </w:r>
            <w:r>
              <w:rPr>
                <w:sz w:val="18"/>
              </w:rPr>
              <w:t>choices</w:t>
            </w:r>
            <w:r>
              <w:rPr>
                <w:spacing w:val="-6"/>
                <w:sz w:val="18"/>
              </w:rPr>
              <w:t xml:space="preserve"> </w:t>
            </w:r>
            <w:r>
              <w:rPr>
                <w:sz w:val="18"/>
              </w:rPr>
              <w:t>of</w:t>
            </w:r>
            <w:r>
              <w:rPr>
                <w:spacing w:val="-5"/>
                <w:sz w:val="18"/>
              </w:rPr>
              <w:t xml:space="preserve"> </w:t>
            </w:r>
            <w:r>
              <w:rPr>
                <w:sz w:val="18"/>
              </w:rPr>
              <w:t>language</w:t>
            </w:r>
            <w:r>
              <w:rPr>
                <w:spacing w:val="-6"/>
                <w:sz w:val="18"/>
              </w:rPr>
              <w:t xml:space="preserve"> </w:t>
            </w:r>
            <w:r>
              <w:rPr>
                <w:sz w:val="18"/>
              </w:rPr>
              <w:t>features</w:t>
            </w:r>
            <w:r>
              <w:rPr>
                <w:spacing w:val="-6"/>
                <w:sz w:val="18"/>
              </w:rPr>
              <w:t xml:space="preserve"> </w:t>
            </w:r>
            <w:r>
              <w:rPr>
                <w:sz w:val="18"/>
              </w:rPr>
              <w:t>and</w:t>
            </w:r>
            <w:r>
              <w:rPr>
                <w:spacing w:val="-6"/>
                <w:sz w:val="18"/>
              </w:rPr>
              <w:t xml:space="preserve"> </w:t>
            </w:r>
            <w:r>
              <w:rPr>
                <w:sz w:val="18"/>
              </w:rPr>
              <w:t>images are</w:t>
            </w:r>
            <w:r>
              <w:rPr>
                <w:spacing w:val="-2"/>
                <w:sz w:val="18"/>
              </w:rPr>
              <w:t xml:space="preserve"> </w:t>
            </w:r>
            <w:r>
              <w:rPr>
                <w:sz w:val="18"/>
              </w:rPr>
              <w:t>used.</w:t>
            </w:r>
          </w:p>
          <w:p w14:paraId="2A2EEAE7" w14:textId="77777777" w:rsidR="003867C1" w:rsidRDefault="003867C1" w:rsidP="00222596">
            <w:pPr>
              <w:pStyle w:val="TableParagraph"/>
              <w:numPr>
                <w:ilvl w:val="0"/>
                <w:numId w:val="13"/>
              </w:numPr>
              <w:tabs>
                <w:tab w:val="left" w:pos="468"/>
              </w:tabs>
              <w:ind w:right="104"/>
              <w:rPr>
                <w:sz w:val="18"/>
              </w:rPr>
            </w:pPr>
            <w:r>
              <w:rPr>
                <w:sz w:val="18"/>
              </w:rPr>
              <w:t>Create</w:t>
            </w:r>
            <w:r>
              <w:rPr>
                <w:spacing w:val="-5"/>
                <w:sz w:val="18"/>
              </w:rPr>
              <w:t xml:space="preserve"> </w:t>
            </w:r>
            <w:r>
              <w:rPr>
                <w:sz w:val="18"/>
              </w:rPr>
              <w:t>detailed</w:t>
            </w:r>
            <w:r>
              <w:rPr>
                <w:spacing w:val="-5"/>
                <w:sz w:val="18"/>
              </w:rPr>
              <w:t xml:space="preserve"> </w:t>
            </w:r>
            <w:r>
              <w:rPr>
                <w:sz w:val="18"/>
              </w:rPr>
              <w:t>texts</w:t>
            </w:r>
            <w:r>
              <w:rPr>
                <w:spacing w:val="-5"/>
                <w:sz w:val="18"/>
              </w:rPr>
              <w:t xml:space="preserve"> </w:t>
            </w:r>
            <w:r>
              <w:rPr>
                <w:sz w:val="18"/>
              </w:rPr>
              <w:t>elaborating</w:t>
            </w:r>
            <w:r>
              <w:rPr>
                <w:spacing w:val="-3"/>
                <w:sz w:val="18"/>
              </w:rPr>
              <w:t xml:space="preserve"> </w:t>
            </w:r>
            <w:r>
              <w:rPr>
                <w:sz w:val="18"/>
              </w:rPr>
              <w:t>on</w:t>
            </w:r>
            <w:r>
              <w:rPr>
                <w:spacing w:val="-5"/>
                <w:sz w:val="18"/>
              </w:rPr>
              <w:t xml:space="preserve"> </w:t>
            </w:r>
            <w:r>
              <w:rPr>
                <w:sz w:val="18"/>
              </w:rPr>
              <w:t>key</w:t>
            </w:r>
            <w:r>
              <w:rPr>
                <w:spacing w:val="-4"/>
                <w:sz w:val="18"/>
              </w:rPr>
              <w:t xml:space="preserve"> </w:t>
            </w:r>
            <w:r>
              <w:rPr>
                <w:sz w:val="18"/>
              </w:rPr>
              <w:t>ideas</w:t>
            </w:r>
            <w:r>
              <w:rPr>
                <w:spacing w:val="-5"/>
                <w:sz w:val="18"/>
              </w:rPr>
              <w:t xml:space="preserve"> </w:t>
            </w:r>
            <w:r>
              <w:rPr>
                <w:sz w:val="18"/>
              </w:rPr>
              <w:t>for</w:t>
            </w:r>
            <w:r>
              <w:rPr>
                <w:spacing w:val="-5"/>
                <w:sz w:val="18"/>
              </w:rPr>
              <w:t xml:space="preserve"> </w:t>
            </w:r>
            <w:r>
              <w:rPr>
                <w:sz w:val="18"/>
              </w:rPr>
              <w:t>a</w:t>
            </w:r>
            <w:r>
              <w:rPr>
                <w:spacing w:val="-4"/>
                <w:sz w:val="18"/>
              </w:rPr>
              <w:t xml:space="preserve"> </w:t>
            </w:r>
            <w:r>
              <w:rPr>
                <w:sz w:val="18"/>
              </w:rPr>
              <w:t>range</w:t>
            </w:r>
            <w:r>
              <w:rPr>
                <w:spacing w:val="-5"/>
                <w:sz w:val="18"/>
              </w:rPr>
              <w:t xml:space="preserve"> </w:t>
            </w:r>
            <w:r>
              <w:rPr>
                <w:sz w:val="18"/>
              </w:rPr>
              <w:t>of purposes and audiences.</w:t>
            </w:r>
          </w:p>
          <w:p w14:paraId="64F66A65" w14:textId="77777777" w:rsidR="003867C1" w:rsidRDefault="003867C1" w:rsidP="00222596">
            <w:pPr>
              <w:pStyle w:val="TableParagraph"/>
              <w:numPr>
                <w:ilvl w:val="0"/>
                <w:numId w:val="13"/>
              </w:numPr>
              <w:tabs>
                <w:tab w:val="left" w:pos="468"/>
              </w:tabs>
              <w:ind w:right="371"/>
              <w:rPr>
                <w:sz w:val="18"/>
              </w:rPr>
            </w:pPr>
            <w:r>
              <w:rPr>
                <w:sz w:val="18"/>
              </w:rPr>
              <w:t>Demonstrate understanding of grammar and make considered</w:t>
            </w:r>
            <w:r>
              <w:rPr>
                <w:spacing w:val="-7"/>
                <w:sz w:val="18"/>
              </w:rPr>
              <w:t xml:space="preserve"> </w:t>
            </w:r>
            <w:r>
              <w:rPr>
                <w:sz w:val="18"/>
              </w:rPr>
              <w:t>vocabulary</w:t>
            </w:r>
            <w:r>
              <w:rPr>
                <w:spacing w:val="-6"/>
                <w:sz w:val="18"/>
              </w:rPr>
              <w:t xml:space="preserve"> </w:t>
            </w:r>
            <w:r>
              <w:rPr>
                <w:sz w:val="18"/>
              </w:rPr>
              <w:t>choices</w:t>
            </w:r>
            <w:r>
              <w:rPr>
                <w:spacing w:val="-7"/>
                <w:sz w:val="18"/>
              </w:rPr>
              <w:t xml:space="preserve"> </w:t>
            </w:r>
            <w:r>
              <w:rPr>
                <w:sz w:val="18"/>
              </w:rPr>
              <w:t>to</w:t>
            </w:r>
            <w:r>
              <w:rPr>
                <w:spacing w:val="-4"/>
                <w:sz w:val="18"/>
              </w:rPr>
              <w:t xml:space="preserve"> </w:t>
            </w:r>
            <w:r>
              <w:rPr>
                <w:sz w:val="18"/>
              </w:rPr>
              <w:t>enhance</w:t>
            </w:r>
            <w:r>
              <w:rPr>
                <w:spacing w:val="-7"/>
                <w:sz w:val="18"/>
              </w:rPr>
              <w:t xml:space="preserve"> </w:t>
            </w:r>
            <w:r>
              <w:rPr>
                <w:sz w:val="18"/>
              </w:rPr>
              <w:t>cohesion</w:t>
            </w:r>
            <w:r>
              <w:rPr>
                <w:spacing w:val="-7"/>
                <w:sz w:val="18"/>
              </w:rPr>
              <w:t xml:space="preserve"> </w:t>
            </w:r>
            <w:r>
              <w:rPr>
                <w:sz w:val="18"/>
              </w:rPr>
              <w:t>and structure of their writing.</w:t>
            </w:r>
          </w:p>
          <w:p w14:paraId="5C5C93A9" w14:textId="77777777" w:rsidR="003867C1" w:rsidRDefault="003867C1" w:rsidP="00222596">
            <w:pPr>
              <w:pStyle w:val="TableParagraph"/>
              <w:numPr>
                <w:ilvl w:val="0"/>
                <w:numId w:val="13"/>
              </w:numPr>
              <w:tabs>
                <w:tab w:val="left" w:pos="468"/>
              </w:tabs>
              <w:spacing w:line="228" w:lineRule="exact"/>
              <w:rPr>
                <w:sz w:val="18"/>
              </w:rPr>
            </w:pPr>
            <w:r>
              <w:rPr>
                <w:sz w:val="18"/>
              </w:rPr>
              <w:t>Use</w:t>
            </w:r>
            <w:r>
              <w:rPr>
                <w:spacing w:val="-4"/>
                <w:sz w:val="18"/>
              </w:rPr>
              <w:t xml:space="preserve"> </w:t>
            </w:r>
            <w:r>
              <w:rPr>
                <w:sz w:val="18"/>
              </w:rPr>
              <w:t>accurate</w:t>
            </w:r>
            <w:r>
              <w:rPr>
                <w:spacing w:val="-3"/>
                <w:sz w:val="18"/>
              </w:rPr>
              <w:t xml:space="preserve"> </w:t>
            </w:r>
            <w:r>
              <w:rPr>
                <w:sz w:val="18"/>
              </w:rPr>
              <w:t>spelling</w:t>
            </w:r>
            <w:r>
              <w:rPr>
                <w:spacing w:val="-3"/>
                <w:sz w:val="18"/>
              </w:rPr>
              <w:t xml:space="preserve"> </w:t>
            </w:r>
            <w:r>
              <w:rPr>
                <w:sz w:val="18"/>
              </w:rPr>
              <w:t>and</w:t>
            </w:r>
            <w:r>
              <w:rPr>
                <w:spacing w:val="-3"/>
                <w:sz w:val="18"/>
              </w:rPr>
              <w:t xml:space="preserve"> </w:t>
            </w:r>
            <w:r>
              <w:rPr>
                <w:sz w:val="18"/>
              </w:rPr>
              <w:t>punctuation</w:t>
            </w:r>
            <w:r>
              <w:rPr>
                <w:spacing w:val="-3"/>
                <w:sz w:val="18"/>
              </w:rPr>
              <w:t xml:space="preserve"> </w:t>
            </w:r>
            <w:r>
              <w:rPr>
                <w:sz w:val="18"/>
              </w:rPr>
              <w:t>for</w:t>
            </w:r>
            <w:r>
              <w:rPr>
                <w:spacing w:val="-3"/>
                <w:sz w:val="18"/>
              </w:rPr>
              <w:t xml:space="preserve"> </w:t>
            </w:r>
            <w:r>
              <w:rPr>
                <w:spacing w:val="-2"/>
                <w:sz w:val="18"/>
              </w:rPr>
              <w:t>clarity.</w:t>
            </w:r>
          </w:p>
          <w:p w14:paraId="6699949B" w14:textId="77777777" w:rsidR="003867C1" w:rsidRDefault="003867C1" w:rsidP="00222596">
            <w:pPr>
              <w:pStyle w:val="TableParagraph"/>
              <w:numPr>
                <w:ilvl w:val="0"/>
                <w:numId w:val="13"/>
              </w:numPr>
              <w:tabs>
                <w:tab w:val="left" w:pos="468"/>
              </w:tabs>
              <w:spacing w:before="1" w:line="209" w:lineRule="exact"/>
              <w:rPr>
                <w:sz w:val="18"/>
              </w:rPr>
            </w:pPr>
            <w:r>
              <w:rPr>
                <w:sz w:val="18"/>
              </w:rPr>
              <w:t>Make</w:t>
            </w:r>
            <w:r>
              <w:rPr>
                <w:spacing w:val="-3"/>
                <w:sz w:val="18"/>
              </w:rPr>
              <w:t xml:space="preserve"> </w:t>
            </w:r>
            <w:r>
              <w:rPr>
                <w:sz w:val="18"/>
              </w:rPr>
              <w:t>and</w:t>
            </w:r>
            <w:r>
              <w:rPr>
                <w:spacing w:val="-3"/>
                <w:sz w:val="18"/>
              </w:rPr>
              <w:t xml:space="preserve"> </w:t>
            </w:r>
            <w:r>
              <w:rPr>
                <w:sz w:val="18"/>
              </w:rPr>
              <w:t>explain</w:t>
            </w:r>
            <w:r>
              <w:rPr>
                <w:spacing w:val="-3"/>
                <w:sz w:val="18"/>
              </w:rPr>
              <w:t xml:space="preserve"> </w:t>
            </w:r>
            <w:r>
              <w:rPr>
                <w:sz w:val="18"/>
              </w:rPr>
              <w:t>editorial</w:t>
            </w:r>
            <w:r>
              <w:rPr>
                <w:spacing w:val="-3"/>
                <w:sz w:val="18"/>
              </w:rPr>
              <w:t xml:space="preserve"> </w:t>
            </w:r>
            <w:r>
              <w:rPr>
                <w:sz w:val="18"/>
              </w:rPr>
              <w:t>choices</w:t>
            </w:r>
            <w:r>
              <w:rPr>
                <w:spacing w:val="-3"/>
                <w:sz w:val="18"/>
              </w:rPr>
              <w:t xml:space="preserve"> </w:t>
            </w:r>
            <w:r>
              <w:rPr>
                <w:sz w:val="18"/>
              </w:rPr>
              <w:t>based</w:t>
            </w:r>
            <w:r>
              <w:rPr>
                <w:spacing w:val="-3"/>
                <w:sz w:val="18"/>
              </w:rPr>
              <w:t xml:space="preserve"> </w:t>
            </w:r>
            <w:r>
              <w:rPr>
                <w:sz w:val="18"/>
              </w:rPr>
              <w:t>on</w:t>
            </w:r>
            <w:r>
              <w:rPr>
                <w:spacing w:val="-3"/>
                <w:sz w:val="18"/>
              </w:rPr>
              <w:t xml:space="preserve"> </w:t>
            </w:r>
            <w:r>
              <w:rPr>
                <w:spacing w:val="-2"/>
                <w:sz w:val="18"/>
              </w:rPr>
              <w:t>criteria.</w:t>
            </w:r>
          </w:p>
        </w:tc>
        <w:tc>
          <w:tcPr>
            <w:tcW w:w="4677" w:type="dxa"/>
          </w:tcPr>
          <w:p w14:paraId="2CE6F2D3" w14:textId="77777777" w:rsidR="003867C1" w:rsidRDefault="003867C1" w:rsidP="00222596">
            <w:pPr>
              <w:pStyle w:val="TableParagraph"/>
              <w:numPr>
                <w:ilvl w:val="0"/>
                <w:numId w:val="12"/>
              </w:numPr>
              <w:tabs>
                <w:tab w:val="left" w:pos="469"/>
              </w:tabs>
              <w:ind w:right="162"/>
              <w:rPr>
                <w:sz w:val="18"/>
              </w:rPr>
            </w:pPr>
            <w:r>
              <w:rPr>
                <w:sz w:val="18"/>
              </w:rPr>
              <w:t>Listen</w:t>
            </w:r>
            <w:r>
              <w:rPr>
                <w:spacing w:val="-7"/>
                <w:sz w:val="18"/>
              </w:rPr>
              <w:t xml:space="preserve"> </w:t>
            </w:r>
            <w:r>
              <w:rPr>
                <w:sz w:val="18"/>
              </w:rPr>
              <w:t>to</w:t>
            </w:r>
            <w:r>
              <w:rPr>
                <w:spacing w:val="-6"/>
                <w:sz w:val="18"/>
              </w:rPr>
              <w:t xml:space="preserve"> </w:t>
            </w:r>
            <w:r>
              <w:rPr>
                <w:sz w:val="18"/>
              </w:rPr>
              <w:t>discussions,</w:t>
            </w:r>
            <w:r>
              <w:rPr>
                <w:spacing w:val="-7"/>
                <w:sz w:val="18"/>
              </w:rPr>
              <w:t xml:space="preserve"> </w:t>
            </w:r>
            <w:r>
              <w:rPr>
                <w:sz w:val="18"/>
              </w:rPr>
              <w:t>clarifying</w:t>
            </w:r>
            <w:r>
              <w:rPr>
                <w:spacing w:val="-7"/>
                <w:sz w:val="18"/>
              </w:rPr>
              <w:t xml:space="preserve"> </w:t>
            </w:r>
            <w:r>
              <w:rPr>
                <w:sz w:val="18"/>
              </w:rPr>
              <w:t>content</w:t>
            </w:r>
            <w:r>
              <w:rPr>
                <w:spacing w:val="-7"/>
                <w:sz w:val="18"/>
              </w:rPr>
              <w:t xml:space="preserve"> </w:t>
            </w:r>
            <w:r>
              <w:rPr>
                <w:sz w:val="18"/>
              </w:rPr>
              <w:t>and</w:t>
            </w:r>
            <w:r>
              <w:rPr>
                <w:spacing w:val="-7"/>
                <w:sz w:val="18"/>
              </w:rPr>
              <w:t xml:space="preserve"> </w:t>
            </w:r>
            <w:r>
              <w:rPr>
                <w:sz w:val="18"/>
              </w:rPr>
              <w:t>challenging others’ ideas.</w:t>
            </w:r>
          </w:p>
          <w:p w14:paraId="32FE4D70" w14:textId="77777777" w:rsidR="003867C1" w:rsidRDefault="003867C1" w:rsidP="00222596">
            <w:pPr>
              <w:pStyle w:val="TableParagraph"/>
              <w:numPr>
                <w:ilvl w:val="0"/>
                <w:numId w:val="12"/>
              </w:numPr>
              <w:tabs>
                <w:tab w:val="left" w:pos="469"/>
              </w:tabs>
              <w:ind w:right="604"/>
              <w:rPr>
                <w:sz w:val="18"/>
              </w:rPr>
            </w:pPr>
            <w:r>
              <w:rPr>
                <w:sz w:val="18"/>
              </w:rPr>
              <w:t>Understand</w:t>
            </w:r>
            <w:r>
              <w:rPr>
                <w:spacing w:val="-9"/>
                <w:sz w:val="18"/>
              </w:rPr>
              <w:t xml:space="preserve"> </w:t>
            </w:r>
            <w:r>
              <w:rPr>
                <w:sz w:val="18"/>
              </w:rPr>
              <w:t>how</w:t>
            </w:r>
            <w:r>
              <w:rPr>
                <w:spacing w:val="-8"/>
                <w:sz w:val="18"/>
              </w:rPr>
              <w:t xml:space="preserve"> </w:t>
            </w:r>
            <w:r>
              <w:rPr>
                <w:sz w:val="18"/>
              </w:rPr>
              <w:t>language</w:t>
            </w:r>
            <w:r>
              <w:rPr>
                <w:spacing w:val="-9"/>
                <w:sz w:val="18"/>
              </w:rPr>
              <w:t xml:space="preserve"> </w:t>
            </w:r>
            <w:r>
              <w:rPr>
                <w:sz w:val="18"/>
              </w:rPr>
              <w:t>features</w:t>
            </w:r>
            <w:r>
              <w:rPr>
                <w:spacing w:val="-9"/>
                <w:sz w:val="18"/>
              </w:rPr>
              <w:t xml:space="preserve"> </w:t>
            </w:r>
            <w:r>
              <w:rPr>
                <w:sz w:val="18"/>
              </w:rPr>
              <w:t>and</w:t>
            </w:r>
            <w:r>
              <w:rPr>
                <w:spacing w:val="-7"/>
                <w:sz w:val="18"/>
              </w:rPr>
              <w:t xml:space="preserve"> </w:t>
            </w:r>
            <w:r>
              <w:rPr>
                <w:sz w:val="18"/>
              </w:rPr>
              <w:t>language patterns can be used for emphasis.</w:t>
            </w:r>
          </w:p>
          <w:p w14:paraId="60ED91C9" w14:textId="77777777" w:rsidR="003867C1" w:rsidRDefault="003867C1" w:rsidP="00222596">
            <w:pPr>
              <w:pStyle w:val="TableParagraph"/>
              <w:numPr>
                <w:ilvl w:val="0"/>
                <w:numId w:val="12"/>
              </w:numPr>
              <w:tabs>
                <w:tab w:val="left" w:pos="469"/>
              </w:tabs>
              <w:ind w:right="481"/>
              <w:rPr>
                <w:sz w:val="18"/>
              </w:rPr>
            </w:pPr>
            <w:r>
              <w:rPr>
                <w:sz w:val="18"/>
              </w:rPr>
              <w:t>Show</w:t>
            </w:r>
            <w:r>
              <w:rPr>
                <w:spacing w:val="-5"/>
                <w:sz w:val="18"/>
              </w:rPr>
              <w:t xml:space="preserve"> </w:t>
            </w:r>
            <w:r>
              <w:rPr>
                <w:sz w:val="18"/>
              </w:rPr>
              <w:t>how</w:t>
            </w:r>
            <w:r>
              <w:rPr>
                <w:spacing w:val="-5"/>
                <w:sz w:val="18"/>
              </w:rPr>
              <w:t xml:space="preserve"> </w:t>
            </w:r>
            <w:r>
              <w:rPr>
                <w:sz w:val="18"/>
              </w:rPr>
              <w:t>specific</w:t>
            </w:r>
            <w:r>
              <w:rPr>
                <w:spacing w:val="-5"/>
                <w:sz w:val="18"/>
              </w:rPr>
              <w:t xml:space="preserve"> </w:t>
            </w:r>
            <w:r>
              <w:rPr>
                <w:sz w:val="18"/>
              </w:rPr>
              <w:t>details</w:t>
            </w:r>
            <w:r>
              <w:rPr>
                <w:spacing w:val="-6"/>
                <w:sz w:val="18"/>
              </w:rPr>
              <w:t xml:space="preserve"> </w:t>
            </w:r>
            <w:r>
              <w:rPr>
                <w:sz w:val="18"/>
              </w:rPr>
              <w:t>can</w:t>
            </w:r>
            <w:r>
              <w:rPr>
                <w:spacing w:val="-6"/>
                <w:sz w:val="18"/>
              </w:rPr>
              <w:t xml:space="preserve"> </w:t>
            </w:r>
            <w:r>
              <w:rPr>
                <w:sz w:val="18"/>
              </w:rPr>
              <w:t>be</w:t>
            </w:r>
            <w:r>
              <w:rPr>
                <w:spacing w:val="-6"/>
                <w:sz w:val="18"/>
              </w:rPr>
              <w:t xml:space="preserve"> </w:t>
            </w:r>
            <w:r>
              <w:rPr>
                <w:sz w:val="18"/>
              </w:rPr>
              <w:t>used</w:t>
            </w:r>
            <w:r>
              <w:rPr>
                <w:spacing w:val="-4"/>
                <w:sz w:val="18"/>
              </w:rPr>
              <w:t xml:space="preserve"> </w:t>
            </w:r>
            <w:r>
              <w:rPr>
                <w:sz w:val="18"/>
              </w:rPr>
              <w:t>to</w:t>
            </w:r>
            <w:r>
              <w:rPr>
                <w:spacing w:val="-4"/>
                <w:sz w:val="18"/>
              </w:rPr>
              <w:t xml:space="preserve"> </w:t>
            </w:r>
            <w:r>
              <w:rPr>
                <w:sz w:val="18"/>
              </w:rPr>
              <w:t>support</w:t>
            </w:r>
            <w:r>
              <w:rPr>
                <w:spacing w:val="-6"/>
                <w:sz w:val="18"/>
              </w:rPr>
              <w:t xml:space="preserve"> </w:t>
            </w:r>
            <w:r>
              <w:rPr>
                <w:sz w:val="18"/>
              </w:rPr>
              <w:t>a point of view.</w:t>
            </w:r>
          </w:p>
          <w:p w14:paraId="14FEAC88" w14:textId="77777777" w:rsidR="003867C1" w:rsidRDefault="003867C1" w:rsidP="00222596">
            <w:pPr>
              <w:pStyle w:val="TableParagraph"/>
              <w:numPr>
                <w:ilvl w:val="0"/>
                <w:numId w:val="12"/>
              </w:numPr>
              <w:tabs>
                <w:tab w:val="left" w:pos="469"/>
              </w:tabs>
              <w:ind w:right="484"/>
              <w:rPr>
                <w:sz w:val="18"/>
              </w:rPr>
            </w:pPr>
            <w:r>
              <w:rPr>
                <w:sz w:val="18"/>
              </w:rPr>
              <w:t>Explain</w:t>
            </w:r>
            <w:r>
              <w:rPr>
                <w:spacing w:val="-5"/>
                <w:sz w:val="18"/>
              </w:rPr>
              <w:t xml:space="preserve"> </w:t>
            </w:r>
            <w:r>
              <w:rPr>
                <w:sz w:val="18"/>
              </w:rPr>
              <w:t>how</w:t>
            </w:r>
            <w:r>
              <w:rPr>
                <w:spacing w:val="-6"/>
                <w:sz w:val="18"/>
              </w:rPr>
              <w:t xml:space="preserve"> </w:t>
            </w:r>
            <w:r>
              <w:rPr>
                <w:sz w:val="18"/>
              </w:rPr>
              <w:t>their</w:t>
            </w:r>
            <w:r>
              <w:rPr>
                <w:spacing w:val="-7"/>
                <w:sz w:val="18"/>
              </w:rPr>
              <w:t xml:space="preserve"> </w:t>
            </w:r>
            <w:r>
              <w:rPr>
                <w:sz w:val="18"/>
              </w:rPr>
              <w:t>choices</w:t>
            </w:r>
            <w:r>
              <w:rPr>
                <w:spacing w:val="-7"/>
                <w:sz w:val="18"/>
              </w:rPr>
              <w:t xml:space="preserve"> </w:t>
            </w:r>
            <w:r>
              <w:rPr>
                <w:sz w:val="18"/>
              </w:rPr>
              <w:t>of</w:t>
            </w:r>
            <w:r>
              <w:rPr>
                <w:spacing w:val="-6"/>
                <w:sz w:val="18"/>
              </w:rPr>
              <w:t xml:space="preserve"> </w:t>
            </w:r>
            <w:r>
              <w:rPr>
                <w:sz w:val="18"/>
              </w:rPr>
              <w:t>language</w:t>
            </w:r>
            <w:r>
              <w:rPr>
                <w:spacing w:val="-7"/>
                <w:sz w:val="18"/>
              </w:rPr>
              <w:t xml:space="preserve"> </w:t>
            </w:r>
            <w:r>
              <w:rPr>
                <w:sz w:val="18"/>
              </w:rPr>
              <w:t>features</w:t>
            </w:r>
            <w:r>
              <w:rPr>
                <w:spacing w:val="-7"/>
                <w:sz w:val="18"/>
              </w:rPr>
              <w:t xml:space="preserve"> </w:t>
            </w:r>
            <w:r>
              <w:rPr>
                <w:sz w:val="18"/>
              </w:rPr>
              <w:t>and images are used.</w:t>
            </w:r>
          </w:p>
          <w:p w14:paraId="092D8F16" w14:textId="77777777" w:rsidR="003867C1" w:rsidRDefault="003867C1" w:rsidP="00222596">
            <w:pPr>
              <w:pStyle w:val="TableParagraph"/>
              <w:numPr>
                <w:ilvl w:val="0"/>
                <w:numId w:val="12"/>
              </w:numPr>
              <w:tabs>
                <w:tab w:val="left" w:pos="469"/>
              </w:tabs>
              <w:ind w:right="470"/>
              <w:rPr>
                <w:sz w:val="18"/>
              </w:rPr>
            </w:pPr>
            <w:r>
              <w:rPr>
                <w:sz w:val="18"/>
              </w:rPr>
              <w:t>Create</w:t>
            </w:r>
            <w:r>
              <w:rPr>
                <w:spacing w:val="-6"/>
                <w:sz w:val="18"/>
              </w:rPr>
              <w:t xml:space="preserve"> </w:t>
            </w:r>
            <w:r>
              <w:rPr>
                <w:sz w:val="18"/>
              </w:rPr>
              <w:t>detailed</w:t>
            </w:r>
            <w:r>
              <w:rPr>
                <w:spacing w:val="-6"/>
                <w:sz w:val="18"/>
              </w:rPr>
              <w:t xml:space="preserve"> </w:t>
            </w:r>
            <w:r>
              <w:rPr>
                <w:sz w:val="18"/>
              </w:rPr>
              <w:t>texts</w:t>
            </w:r>
            <w:r>
              <w:rPr>
                <w:spacing w:val="-6"/>
                <w:sz w:val="18"/>
              </w:rPr>
              <w:t xml:space="preserve"> </w:t>
            </w:r>
            <w:r>
              <w:rPr>
                <w:sz w:val="18"/>
              </w:rPr>
              <w:t>elaborating</w:t>
            </w:r>
            <w:r>
              <w:rPr>
                <w:spacing w:val="-4"/>
                <w:sz w:val="18"/>
              </w:rPr>
              <w:t xml:space="preserve"> </w:t>
            </w:r>
            <w:r>
              <w:rPr>
                <w:sz w:val="18"/>
              </w:rPr>
              <w:t>on</w:t>
            </w:r>
            <w:r>
              <w:rPr>
                <w:spacing w:val="-6"/>
                <w:sz w:val="18"/>
              </w:rPr>
              <w:t xml:space="preserve"> </w:t>
            </w:r>
            <w:r>
              <w:rPr>
                <w:sz w:val="18"/>
              </w:rPr>
              <w:t>key</w:t>
            </w:r>
            <w:r>
              <w:rPr>
                <w:spacing w:val="-5"/>
                <w:sz w:val="18"/>
              </w:rPr>
              <w:t xml:space="preserve"> </w:t>
            </w:r>
            <w:r>
              <w:rPr>
                <w:sz w:val="18"/>
              </w:rPr>
              <w:t>ideas</w:t>
            </w:r>
            <w:r>
              <w:rPr>
                <w:spacing w:val="-6"/>
                <w:sz w:val="18"/>
              </w:rPr>
              <w:t xml:space="preserve"> </w:t>
            </w:r>
            <w:r>
              <w:rPr>
                <w:sz w:val="18"/>
              </w:rPr>
              <w:t>for</w:t>
            </w:r>
            <w:r>
              <w:rPr>
                <w:spacing w:val="-5"/>
                <w:sz w:val="18"/>
              </w:rPr>
              <w:t xml:space="preserve"> </w:t>
            </w:r>
            <w:r>
              <w:rPr>
                <w:sz w:val="18"/>
              </w:rPr>
              <w:t>a range of purposes and audiences.</w:t>
            </w:r>
          </w:p>
          <w:p w14:paraId="33D702E1" w14:textId="77777777" w:rsidR="003867C1" w:rsidRDefault="003867C1" w:rsidP="00222596">
            <w:pPr>
              <w:pStyle w:val="TableParagraph"/>
              <w:numPr>
                <w:ilvl w:val="0"/>
                <w:numId w:val="12"/>
              </w:numPr>
              <w:tabs>
                <w:tab w:val="left" w:pos="469"/>
              </w:tabs>
              <w:spacing w:line="228" w:lineRule="exact"/>
              <w:rPr>
                <w:sz w:val="18"/>
              </w:rPr>
            </w:pPr>
            <w:r>
              <w:rPr>
                <w:sz w:val="18"/>
              </w:rPr>
              <w:t>Make</w:t>
            </w:r>
            <w:r>
              <w:rPr>
                <w:spacing w:val="-3"/>
                <w:sz w:val="18"/>
              </w:rPr>
              <w:t xml:space="preserve"> </w:t>
            </w:r>
            <w:r>
              <w:rPr>
                <w:spacing w:val="-2"/>
                <w:sz w:val="18"/>
              </w:rPr>
              <w:t>presentations</w:t>
            </w:r>
          </w:p>
          <w:p w14:paraId="5A963AF1" w14:textId="77777777" w:rsidR="003867C1" w:rsidRDefault="003867C1" w:rsidP="00222596">
            <w:pPr>
              <w:pStyle w:val="TableParagraph"/>
              <w:numPr>
                <w:ilvl w:val="0"/>
                <w:numId w:val="12"/>
              </w:numPr>
              <w:tabs>
                <w:tab w:val="left" w:pos="469"/>
              </w:tabs>
              <w:spacing w:line="220" w:lineRule="exact"/>
              <w:ind w:right="110"/>
              <w:rPr>
                <w:sz w:val="18"/>
              </w:rPr>
            </w:pPr>
            <w:r>
              <w:rPr>
                <w:sz w:val="18"/>
              </w:rPr>
              <w:t>Contribute</w:t>
            </w:r>
            <w:r>
              <w:rPr>
                <w:spacing w:val="-7"/>
                <w:sz w:val="18"/>
              </w:rPr>
              <w:t xml:space="preserve"> </w:t>
            </w:r>
            <w:r>
              <w:rPr>
                <w:sz w:val="18"/>
              </w:rPr>
              <w:t>actively</w:t>
            </w:r>
            <w:r>
              <w:rPr>
                <w:spacing w:val="-6"/>
                <w:sz w:val="18"/>
              </w:rPr>
              <w:t xml:space="preserve"> </w:t>
            </w:r>
            <w:r>
              <w:rPr>
                <w:sz w:val="18"/>
              </w:rPr>
              <w:t>to</w:t>
            </w:r>
            <w:r>
              <w:rPr>
                <w:spacing w:val="-5"/>
                <w:sz w:val="18"/>
              </w:rPr>
              <w:t xml:space="preserve"> </w:t>
            </w:r>
            <w:r>
              <w:rPr>
                <w:sz w:val="18"/>
              </w:rPr>
              <w:t>class</w:t>
            </w:r>
            <w:r>
              <w:rPr>
                <w:spacing w:val="-7"/>
                <w:sz w:val="18"/>
              </w:rPr>
              <w:t xml:space="preserve"> </w:t>
            </w:r>
            <w:r>
              <w:rPr>
                <w:sz w:val="18"/>
              </w:rPr>
              <w:t>and</w:t>
            </w:r>
            <w:r>
              <w:rPr>
                <w:spacing w:val="-7"/>
                <w:sz w:val="18"/>
              </w:rPr>
              <w:t xml:space="preserve"> </w:t>
            </w:r>
            <w:r>
              <w:rPr>
                <w:sz w:val="18"/>
              </w:rPr>
              <w:t>group</w:t>
            </w:r>
            <w:r>
              <w:rPr>
                <w:spacing w:val="-7"/>
                <w:sz w:val="18"/>
              </w:rPr>
              <w:t xml:space="preserve"> </w:t>
            </w:r>
            <w:r>
              <w:rPr>
                <w:sz w:val="18"/>
              </w:rPr>
              <w:t>discussions,</w:t>
            </w:r>
            <w:r>
              <w:rPr>
                <w:spacing w:val="-5"/>
                <w:sz w:val="18"/>
              </w:rPr>
              <w:t xml:space="preserve"> </w:t>
            </w:r>
            <w:r>
              <w:rPr>
                <w:sz w:val="18"/>
              </w:rPr>
              <w:t>using a variety of strategies for effect.</w:t>
            </w:r>
          </w:p>
        </w:tc>
      </w:tr>
    </w:tbl>
    <w:p w14:paraId="11FE545A" w14:textId="5698649A" w:rsidR="003867C1" w:rsidRDefault="000731B6" w:rsidP="003867C1">
      <w:pPr>
        <w:spacing w:line="220" w:lineRule="exact"/>
        <w:rPr>
          <w:sz w:val="18"/>
        </w:rPr>
        <w:sectPr w:rsidR="003867C1">
          <w:pgSz w:w="16840" w:h="11900" w:orient="landscape"/>
          <w:pgMar w:top="1120" w:right="580" w:bottom="800" w:left="780" w:header="175" w:footer="609" w:gutter="0"/>
          <w:cols w:space="720"/>
        </w:sectPr>
      </w:pPr>
      <w:r>
        <w:rPr>
          <w:rFonts w:asciiTheme="majorHAnsi" w:eastAsiaTheme="majorEastAsia" w:hAnsiTheme="majorHAnsi" w:cstheme="majorBidi"/>
          <w:noProof/>
          <w:color w:val="0F4761" w:themeColor="accent1" w:themeShade="BF"/>
          <w:sz w:val="40"/>
          <w:szCs w:val="40"/>
        </w:rPr>
        <w:drawing>
          <wp:anchor distT="0" distB="0" distL="114300" distR="114300" simplePos="0" relativeHeight="251668992" behindDoc="0" locked="0" layoutInCell="1" allowOverlap="1" wp14:anchorId="42D84BFE" wp14:editId="11F59605">
            <wp:simplePos x="0" y="0"/>
            <wp:positionH relativeFrom="column">
              <wp:posOffset>1940169</wp:posOffset>
            </wp:positionH>
            <wp:positionV relativeFrom="paragraph">
              <wp:posOffset>94028</wp:posOffset>
            </wp:positionV>
            <wp:extent cx="5925737" cy="3083169"/>
            <wp:effectExtent l="0" t="0" r="0" b="3175"/>
            <wp:wrapNone/>
            <wp:docPr id="9" name="Picture 9" descr="A child and child sitting on the floo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and child sitting on the floor reading a book&#10;&#10;Description automatically generated"/>
                    <pic:cNvPicPr/>
                  </pic:nvPicPr>
                  <pic:blipFill rotWithShape="1">
                    <a:blip r:embed="rId14">
                      <a:extLst>
                        <a:ext uri="{28A0092B-C50C-407E-A947-70E740481C1C}">
                          <a14:useLocalDpi xmlns:a14="http://schemas.microsoft.com/office/drawing/2010/main" val="0"/>
                        </a:ext>
                      </a:extLst>
                    </a:blip>
                    <a:srcRect l="-375" t="15574" r="375" b="45403"/>
                    <a:stretch/>
                  </pic:blipFill>
                  <pic:spPr bwMode="auto">
                    <a:xfrm>
                      <a:off x="0" y="0"/>
                      <a:ext cx="5932117" cy="3086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52DA2" w14:textId="13704F21" w:rsidR="009E5025" w:rsidRDefault="009E5025">
      <w:pPr>
        <w:rPr>
          <w:rFonts w:asciiTheme="majorHAnsi" w:eastAsiaTheme="majorEastAsia" w:hAnsiTheme="majorHAnsi" w:cstheme="majorBidi"/>
          <w:color w:val="0F4761" w:themeColor="accent1" w:themeShade="BF"/>
          <w:sz w:val="40"/>
          <w:szCs w:val="40"/>
        </w:rPr>
      </w:pPr>
      <w:r>
        <w:br w:type="page"/>
      </w:r>
    </w:p>
    <w:p w14:paraId="64F6C87A" w14:textId="3A73CD2F" w:rsidR="003867C1" w:rsidRDefault="003867C1" w:rsidP="003867C1">
      <w:pPr>
        <w:pStyle w:val="Heading1"/>
        <w:spacing w:before="112"/>
        <w:rPr>
          <w:spacing w:val="-2"/>
        </w:rPr>
      </w:pPr>
      <w:r>
        <w:lastRenderedPageBreak/>
        <w:t>INSTRUCTIONAL</w:t>
      </w:r>
      <w:r>
        <w:rPr>
          <w:spacing w:val="12"/>
        </w:rPr>
        <w:t xml:space="preserve"> </w:t>
      </w:r>
      <w:r>
        <w:t>ROUTINES:</w:t>
      </w:r>
      <w:r>
        <w:rPr>
          <w:spacing w:val="15"/>
        </w:rPr>
        <w:t xml:space="preserve"> </w:t>
      </w:r>
      <w:r w:rsidR="009E5025">
        <w:t>YEARS K-2</w:t>
      </w:r>
    </w:p>
    <w:p w14:paraId="6A75CA9B" w14:textId="38C8512A" w:rsidR="003867C1" w:rsidRDefault="003867C1" w:rsidP="003867C1">
      <w:pPr>
        <w:pStyle w:val="BodyText"/>
        <w:spacing w:before="55" w:line="264" w:lineRule="auto"/>
        <w:ind w:left="126" w:right="25"/>
      </w:pPr>
      <w:r>
        <w:t>Phonics is the study of the relationship between letters (graphemes) and sounds (phonemes).</w:t>
      </w:r>
      <w:r>
        <w:rPr>
          <w:spacing w:val="40"/>
        </w:rPr>
        <w:t xml:space="preserve"> </w:t>
      </w:r>
      <w:r>
        <w:t>The</w:t>
      </w:r>
      <w:r>
        <w:rPr>
          <w:spacing w:val="-2"/>
        </w:rPr>
        <w:t xml:space="preserve"> </w:t>
      </w:r>
      <w:r>
        <w:t>acquisition</w:t>
      </w:r>
      <w:r>
        <w:rPr>
          <w:spacing w:val="-4"/>
        </w:rPr>
        <w:t xml:space="preserve"> </w:t>
      </w:r>
      <w:r>
        <w:t>of</w:t>
      </w:r>
      <w:r>
        <w:rPr>
          <w:spacing w:val="-3"/>
        </w:rPr>
        <w:t xml:space="preserve"> </w:t>
      </w:r>
      <w:r>
        <w:t>phonic</w:t>
      </w:r>
      <w:r>
        <w:rPr>
          <w:spacing w:val="-4"/>
        </w:rPr>
        <w:t xml:space="preserve"> </w:t>
      </w:r>
      <w:r>
        <w:t>knowledge</w:t>
      </w:r>
      <w:r>
        <w:rPr>
          <w:spacing w:val="-2"/>
        </w:rPr>
        <w:t xml:space="preserve"> </w:t>
      </w:r>
      <w:r>
        <w:t>is</w:t>
      </w:r>
      <w:r>
        <w:rPr>
          <w:spacing w:val="-2"/>
        </w:rPr>
        <w:t xml:space="preserve"> </w:t>
      </w:r>
      <w:r>
        <w:t>a</w:t>
      </w:r>
      <w:r>
        <w:rPr>
          <w:spacing w:val="-3"/>
        </w:rPr>
        <w:t xml:space="preserve"> </w:t>
      </w:r>
      <w:r>
        <w:t>crucial</w:t>
      </w:r>
      <w:r>
        <w:rPr>
          <w:spacing w:val="-4"/>
        </w:rPr>
        <w:t xml:space="preserve"> </w:t>
      </w:r>
      <w:r>
        <w:t>first</w:t>
      </w:r>
      <w:r>
        <w:rPr>
          <w:spacing w:val="-4"/>
        </w:rPr>
        <w:t xml:space="preserve"> </w:t>
      </w:r>
      <w:r>
        <w:t>step</w:t>
      </w:r>
      <w:r>
        <w:rPr>
          <w:spacing w:val="-4"/>
        </w:rPr>
        <w:t xml:space="preserve"> </w:t>
      </w:r>
      <w:r>
        <w:t>in</w:t>
      </w:r>
      <w:r>
        <w:rPr>
          <w:spacing w:val="-4"/>
        </w:rPr>
        <w:t xml:space="preserve"> </w:t>
      </w:r>
      <w:r>
        <w:t>learning to read and spell.</w:t>
      </w:r>
      <w:r>
        <w:rPr>
          <w:spacing w:val="40"/>
        </w:rPr>
        <w:t xml:space="preserve"> </w:t>
      </w:r>
      <w:r>
        <w:t xml:space="preserve">Consistent, systematic and explicit high-quality phonics instruction is ensured across all early childhood classes (K-2) at </w:t>
      </w:r>
      <w:r w:rsidR="00E60DA1">
        <w:t>DPS</w:t>
      </w:r>
      <w:r>
        <w:t xml:space="preserve"> through the Heggerty Phonemic Awareness </w:t>
      </w:r>
      <w:r w:rsidR="001C5A4A">
        <w:t xml:space="preserve">and </w:t>
      </w:r>
      <w:r w:rsidR="009E5025">
        <w:t>InitiaLit</w:t>
      </w:r>
      <w:r w:rsidR="001C5A4A">
        <w:t xml:space="preserve"> </w:t>
      </w:r>
      <w:r>
        <w:t>Programs.</w:t>
      </w:r>
    </w:p>
    <w:p w14:paraId="43EA97CA" w14:textId="77777777" w:rsidR="003867C1" w:rsidRDefault="003867C1" w:rsidP="003867C1">
      <w:pPr>
        <w:pStyle w:val="BodyText"/>
        <w:spacing w:before="28"/>
      </w:pPr>
    </w:p>
    <w:p w14:paraId="19CE0769" w14:textId="2EC5EFB5" w:rsidR="003867C1" w:rsidRPr="009E5025" w:rsidRDefault="003867C1" w:rsidP="003867C1">
      <w:pPr>
        <w:pStyle w:val="BodyText"/>
        <w:spacing w:line="255" w:lineRule="exact"/>
        <w:ind w:left="126"/>
        <w:rPr>
          <w:b/>
          <w:bCs/>
        </w:rPr>
      </w:pPr>
      <w:r w:rsidRPr="009E5025">
        <w:rPr>
          <w:b/>
          <w:bCs/>
        </w:rPr>
        <w:t>Heggerty</w:t>
      </w:r>
      <w:r w:rsidRPr="009E5025">
        <w:rPr>
          <w:b/>
          <w:bCs/>
          <w:spacing w:val="10"/>
        </w:rPr>
        <w:t xml:space="preserve"> </w:t>
      </w:r>
      <w:r w:rsidRPr="009E5025">
        <w:rPr>
          <w:b/>
          <w:bCs/>
        </w:rPr>
        <w:t>Phonemic</w:t>
      </w:r>
      <w:r w:rsidRPr="009E5025">
        <w:rPr>
          <w:b/>
          <w:bCs/>
          <w:spacing w:val="9"/>
        </w:rPr>
        <w:t xml:space="preserve"> </w:t>
      </w:r>
      <w:r w:rsidRPr="009E5025">
        <w:rPr>
          <w:b/>
          <w:bCs/>
        </w:rPr>
        <w:t>Awareness</w:t>
      </w:r>
      <w:r w:rsidRPr="009E5025">
        <w:rPr>
          <w:b/>
          <w:bCs/>
          <w:spacing w:val="8"/>
        </w:rPr>
        <w:t xml:space="preserve"> </w:t>
      </w:r>
      <w:r w:rsidR="009E5025" w:rsidRPr="009E5025">
        <w:rPr>
          <w:b/>
          <w:bCs/>
        </w:rPr>
        <w:t>Program</w:t>
      </w:r>
      <w:r w:rsidRPr="009E5025">
        <w:rPr>
          <w:b/>
          <w:bCs/>
          <w:spacing w:val="6"/>
        </w:rPr>
        <w:t xml:space="preserve"> </w:t>
      </w:r>
      <w:r w:rsidRPr="009E5025">
        <w:rPr>
          <w:b/>
          <w:bCs/>
        </w:rPr>
        <w:t>–</w:t>
      </w:r>
      <w:r w:rsidRPr="009E5025">
        <w:rPr>
          <w:b/>
          <w:bCs/>
          <w:spacing w:val="9"/>
        </w:rPr>
        <w:t xml:space="preserve"> </w:t>
      </w:r>
      <w:r w:rsidRPr="009E5025">
        <w:rPr>
          <w:b/>
          <w:bCs/>
        </w:rPr>
        <w:t>K-</w:t>
      </w:r>
      <w:r w:rsidR="00E60DA1" w:rsidRPr="009E5025">
        <w:rPr>
          <w:b/>
          <w:bCs/>
        </w:rPr>
        <w:t>PP</w:t>
      </w:r>
    </w:p>
    <w:p w14:paraId="0FFF179F" w14:textId="0FF9DD3E" w:rsidR="003867C1" w:rsidRDefault="003867C1" w:rsidP="003867C1">
      <w:pPr>
        <w:pStyle w:val="BodyText"/>
        <w:spacing w:line="264" w:lineRule="auto"/>
        <w:ind w:left="126"/>
      </w:pPr>
      <w:r>
        <w:t>The</w:t>
      </w:r>
      <w:r>
        <w:rPr>
          <w:spacing w:val="-4"/>
        </w:rPr>
        <w:t xml:space="preserve"> </w:t>
      </w:r>
      <w:r>
        <w:t>Heggerty</w:t>
      </w:r>
      <w:r>
        <w:rPr>
          <w:spacing w:val="-3"/>
        </w:rPr>
        <w:t xml:space="preserve"> </w:t>
      </w:r>
      <w:r>
        <w:t>Phonemic</w:t>
      </w:r>
      <w:r>
        <w:rPr>
          <w:spacing w:val="-5"/>
        </w:rPr>
        <w:t xml:space="preserve"> </w:t>
      </w:r>
      <w:r>
        <w:t>Awareness</w:t>
      </w:r>
      <w:r>
        <w:rPr>
          <w:spacing w:val="-3"/>
        </w:rPr>
        <w:t xml:space="preserve"> </w:t>
      </w:r>
      <w:r w:rsidR="009E5025">
        <w:t>Program</w:t>
      </w:r>
      <w:r>
        <w:rPr>
          <w:spacing w:val="-4"/>
        </w:rPr>
        <w:t xml:space="preserve"> </w:t>
      </w:r>
      <w:r>
        <w:t>will</w:t>
      </w:r>
      <w:r>
        <w:rPr>
          <w:spacing w:val="-3"/>
        </w:rPr>
        <w:t xml:space="preserve"> </w:t>
      </w:r>
      <w:r>
        <w:t>be</w:t>
      </w:r>
      <w:r>
        <w:rPr>
          <w:spacing w:val="-2"/>
        </w:rPr>
        <w:t xml:space="preserve"> </w:t>
      </w:r>
      <w:r>
        <w:t>implemented</w:t>
      </w:r>
      <w:r>
        <w:rPr>
          <w:spacing w:val="-3"/>
        </w:rPr>
        <w:t xml:space="preserve"> </w:t>
      </w:r>
      <w:r>
        <w:t>in</w:t>
      </w:r>
      <w:r>
        <w:rPr>
          <w:spacing w:val="-5"/>
        </w:rPr>
        <w:t xml:space="preserve"> </w:t>
      </w:r>
      <w:r>
        <w:t>2022</w:t>
      </w:r>
      <w:r>
        <w:rPr>
          <w:spacing w:val="-2"/>
        </w:rPr>
        <w:t xml:space="preserve"> </w:t>
      </w:r>
      <w:r>
        <w:t>in</w:t>
      </w:r>
      <w:r>
        <w:rPr>
          <w:spacing w:val="-5"/>
        </w:rPr>
        <w:t xml:space="preserve"> </w:t>
      </w:r>
      <w:r>
        <w:t>K-</w:t>
      </w:r>
      <w:r w:rsidR="00E60DA1">
        <w:t>PP</w:t>
      </w:r>
      <w:r>
        <w:t xml:space="preserve"> daily.</w:t>
      </w:r>
      <w:r>
        <w:rPr>
          <w:spacing w:val="40"/>
        </w:rPr>
        <w:t xml:space="preserve"> </w:t>
      </w:r>
      <w:r>
        <w:t>The Heggerty Phonemic Awareness Curriculum is a systematic 35-week program of daily lesson plans that provide a high level of explicit modelling and student engagement.</w:t>
      </w:r>
      <w:r>
        <w:rPr>
          <w:spacing w:val="40"/>
        </w:rPr>
        <w:t xml:space="preserve"> </w:t>
      </w:r>
      <w:r>
        <w:t>Each level of the Heggerty Phonemic Awareness Curriculum focuses on eight phonemic awareness skills, along with two additional activities to develop letter and sound recognition, and language awareness.</w:t>
      </w:r>
    </w:p>
    <w:p w14:paraId="4839E562" w14:textId="77777777" w:rsidR="003867C1" w:rsidRDefault="003867C1" w:rsidP="003867C1">
      <w:pPr>
        <w:pStyle w:val="BodyText"/>
        <w:spacing w:before="179" w:line="264" w:lineRule="auto"/>
        <w:ind w:left="126"/>
      </w:pPr>
      <w:r>
        <w:t>The</w:t>
      </w:r>
      <w:r>
        <w:rPr>
          <w:spacing w:val="-6"/>
        </w:rPr>
        <w:t xml:space="preserve"> </w:t>
      </w:r>
      <w:r>
        <w:t>Heggerty</w:t>
      </w:r>
      <w:r>
        <w:rPr>
          <w:spacing w:val="-4"/>
        </w:rPr>
        <w:t xml:space="preserve"> </w:t>
      </w:r>
      <w:r>
        <w:t>Curriculum</w:t>
      </w:r>
      <w:r>
        <w:rPr>
          <w:spacing w:val="-5"/>
        </w:rPr>
        <w:t xml:space="preserve"> </w:t>
      </w:r>
      <w:r>
        <w:t>includes</w:t>
      </w:r>
      <w:r>
        <w:rPr>
          <w:spacing w:val="-5"/>
        </w:rPr>
        <w:t xml:space="preserve"> </w:t>
      </w:r>
      <w:r>
        <w:t>explicit</w:t>
      </w:r>
      <w:r>
        <w:rPr>
          <w:spacing w:val="-5"/>
        </w:rPr>
        <w:t xml:space="preserve"> </w:t>
      </w:r>
      <w:r>
        <w:t>instruction</w:t>
      </w:r>
      <w:r>
        <w:rPr>
          <w:spacing w:val="-5"/>
        </w:rPr>
        <w:t xml:space="preserve"> </w:t>
      </w:r>
      <w:r>
        <w:t>in</w:t>
      </w:r>
      <w:r>
        <w:rPr>
          <w:spacing w:val="-5"/>
        </w:rPr>
        <w:t xml:space="preserve"> </w:t>
      </w:r>
      <w:r>
        <w:t>the</w:t>
      </w:r>
      <w:r>
        <w:rPr>
          <w:spacing w:val="-3"/>
        </w:rPr>
        <w:t xml:space="preserve"> </w:t>
      </w:r>
      <w:r>
        <w:t>following</w:t>
      </w:r>
      <w:r>
        <w:rPr>
          <w:spacing w:val="-5"/>
        </w:rPr>
        <w:t xml:space="preserve"> </w:t>
      </w:r>
      <w:r>
        <w:t>phonological and phonemic awareness skills:</w:t>
      </w:r>
    </w:p>
    <w:p w14:paraId="7021CA66" w14:textId="77777777" w:rsidR="003867C1" w:rsidRDefault="003867C1" w:rsidP="00222596">
      <w:pPr>
        <w:pStyle w:val="ListParagraph"/>
        <w:widowControl w:val="0"/>
        <w:numPr>
          <w:ilvl w:val="0"/>
          <w:numId w:val="11"/>
        </w:numPr>
        <w:tabs>
          <w:tab w:val="left" w:pos="554"/>
        </w:tabs>
        <w:autoSpaceDE w:val="0"/>
        <w:autoSpaceDN w:val="0"/>
        <w:spacing w:before="3"/>
        <w:contextualSpacing w:val="0"/>
        <w:rPr>
          <w:sz w:val="21"/>
        </w:rPr>
      </w:pPr>
      <w:r>
        <w:rPr>
          <w:spacing w:val="-2"/>
          <w:sz w:val="21"/>
        </w:rPr>
        <w:t>Rhyming</w:t>
      </w:r>
    </w:p>
    <w:p w14:paraId="5B5E972D" w14:textId="77777777" w:rsidR="003867C1" w:rsidRDefault="003867C1" w:rsidP="00222596">
      <w:pPr>
        <w:pStyle w:val="ListParagraph"/>
        <w:widowControl w:val="0"/>
        <w:numPr>
          <w:ilvl w:val="0"/>
          <w:numId w:val="11"/>
        </w:numPr>
        <w:tabs>
          <w:tab w:val="left" w:pos="554"/>
        </w:tabs>
        <w:autoSpaceDE w:val="0"/>
        <w:autoSpaceDN w:val="0"/>
        <w:contextualSpacing w:val="0"/>
        <w:rPr>
          <w:sz w:val="21"/>
        </w:rPr>
      </w:pPr>
      <w:r>
        <w:rPr>
          <w:sz w:val="21"/>
        </w:rPr>
        <w:t>Onset</w:t>
      </w:r>
      <w:r>
        <w:rPr>
          <w:spacing w:val="-5"/>
          <w:sz w:val="21"/>
        </w:rPr>
        <w:t xml:space="preserve"> </w:t>
      </w:r>
      <w:r>
        <w:rPr>
          <w:spacing w:val="-2"/>
          <w:sz w:val="21"/>
        </w:rPr>
        <w:t>Fluency</w:t>
      </w:r>
    </w:p>
    <w:p w14:paraId="56DA7762" w14:textId="77777777" w:rsidR="003867C1" w:rsidRDefault="003867C1" w:rsidP="00222596">
      <w:pPr>
        <w:pStyle w:val="ListParagraph"/>
        <w:widowControl w:val="0"/>
        <w:numPr>
          <w:ilvl w:val="0"/>
          <w:numId w:val="11"/>
        </w:numPr>
        <w:tabs>
          <w:tab w:val="left" w:pos="554"/>
        </w:tabs>
        <w:autoSpaceDE w:val="0"/>
        <w:autoSpaceDN w:val="0"/>
        <w:spacing w:before="1" w:line="255" w:lineRule="exact"/>
        <w:contextualSpacing w:val="0"/>
        <w:rPr>
          <w:sz w:val="21"/>
        </w:rPr>
      </w:pPr>
      <w:r>
        <w:rPr>
          <w:spacing w:val="-2"/>
          <w:sz w:val="21"/>
        </w:rPr>
        <w:t>Blending</w:t>
      </w:r>
    </w:p>
    <w:p w14:paraId="1622C2DF" w14:textId="77777777" w:rsidR="003867C1" w:rsidRDefault="003867C1" w:rsidP="00222596">
      <w:pPr>
        <w:pStyle w:val="ListParagraph"/>
        <w:widowControl w:val="0"/>
        <w:numPr>
          <w:ilvl w:val="0"/>
          <w:numId w:val="11"/>
        </w:numPr>
        <w:tabs>
          <w:tab w:val="left" w:pos="554"/>
        </w:tabs>
        <w:autoSpaceDE w:val="0"/>
        <w:autoSpaceDN w:val="0"/>
        <w:spacing w:line="255" w:lineRule="exact"/>
        <w:contextualSpacing w:val="0"/>
        <w:rPr>
          <w:sz w:val="21"/>
        </w:rPr>
      </w:pPr>
      <w:r>
        <w:rPr>
          <w:sz w:val="21"/>
        </w:rPr>
        <w:t>Isolating</w:t>
      </w:r>
      <w:r>
        <w:rPr>
          <w:spacing w:val="-7"/>
          <w:sz w:val="21"/>
        </w:rPr>
        <w:t xml:space="preserve"> </w:t>
      </w:r>
      <w:r>
        <w:rPr>
          <w:sz w:val="21"/>
        </w:rPr>
        <w:t>final</w:t>
      </w:r>
      <w:r>
        <w:rPr>
          <w:spacing w:val="-7"/>
          <w:sz w:val="21"/>
        </w:rPr>
        <w:t xml:space="preserve"> </w:t>
      </w:r>
      <w:r>
        <w:rPr>
          <w:sz w:val="21"/>
        </w:rPr>
        <w:t>and</w:t>
      </w:r>
      <w:r>
        <w:rPr>
          <w:spacing w:val="-7"/>
          <w:sz w:val="21"/>
        </w:rPr>
        <w:t xml:space="preserve"> </w:t>
      </w:r>
      <w:r>
        <w:rPr>
          <w:sz w:val="21"/>
        </w:rPr>
        <w:t>medial</w:t>
      </w:r>
      <w:r>
        <w:rPr>
          <w:spacing w:val="-7"/>
          <w:sz w:val="21"/>
        </w:rPr>
        <w:t xml:space="preserve"> </w:t>
      </w:r>
      <w:r>
        <w:rPr>
          <w:sz w:val="21"/>
        </w:rPr>
        <w:t>phonemes</w:t>
      </w:r>
      <w:r>
        <w:rPr>
          <w:spacing w:val="-6"/>
          <w:sz w:val="21"/>
        </w:rPr>
        <w:t xml:space="preserve"> </w:t>
      </w:r>
      <w:r>
        <w:rPr>
          <w:spacing w:val="-2"/>
          <w:sz w:val="21"/>
        </w:rPr>
        <w:t>(sounds)</w:t>
      </w:r>
    </w:p>
    <w:p w14:paraId="4E9A9770" w14:textId="77777777" w:rsidR="003867C1" w:rsidRDefault="003867C1" w:rsidP="00222596">
      <w:pPr>
        <w:pStyle w:val="ListParagraph"/>
        <w:widowControl w:val="0"/>
        <w:numPr>
          <w:ilvl w:val="0"/>
          <w:numId w:val="11"/>
        </w:numPr>
        <w:tabs>
          <w:tab w:val="left" w:pos="554"/>
        </w:tabs>
        <w:autoSpaceDE w:val="0"/>
        <w:autoSpaceDN w:val="0"/>
        <w:contextualSpacing w:val="0"/>
        <w:rPr>
          <w:sz w:val="21"/>
        </w:rPr>
      </w:pPr>
      <w:r>
        <w:rPr>
          <w:spacing w:val="-2"/>
          <w:sz w:val="21"/>
        </w:rPr>
        <w:t>Segmenting</w:t>
      </w:r>
    </w:p>
    <w:p w14:paraId="1BB086E5" w14:textId="77777777" w:rsidR="003867C1" w:rsidRDefault="003867C1" w:rsidP="00222596">
      <w:pPr>
        <w:pStyle w:val="ListParagraph"/>
        <w:widowControl w:val="0"/>
        <w:numPr>
          <w:ilvl w:val="0"/>
          <w:numId w:val="11"/>
        </w:numPr>
        <w:tabs>
          <w:tab w:val="left" w:pos="554"/>
        </w:tabs>
        <w:autoSpaceDE w:val="0"/>
        <w:autoSpaceDN w:val="0"/>
        <w:spacing w:before="1"/>
        <w:contextualSpacing w:val="0"/>
        <w:rPr>
          <w:sz w:val="21"/>
        </w:rPr>
      </w:pPr>
      <w:r>
        <w:rPr>
          <w:sz w:val="21"/>
        </w:rPr>
        <w:t>Adding</w:t>
      </w:r>
      <w:r>
        <w:rPr>
          <w:spacing w:val="-7"/>
          <w:sz w:val="21"/>
        </w:rPr>
        <w:t xml:space="preserve"> </w:t>
      </w:r>
      <w:r>
        <w:rPr>
          <w:spacing w:val="-2"/>
          <w:sz w:val="21"/>
        </w:rPr>
        <w:t>Phonemes</w:t>
      </w:r>
    </w:p>
    <w:p w14:paraId="5E33C58C" w14:textId="77777777" w:rsidR="003867C1" w:rsidRDefault="003867C1" w:rsidP="00222596">
      <w:pPr>
        <w:pStyle w:val="ListParagraph"/>
        <w:widowControl w:val="0"/>
        <w:numPr>
          <w:ilvl w:val="0"/>
          <w:numId w:val="11"/>
        </w:numPr>
        <w:tabs>
          <w:tab w:val="left" w:pos="554"/>
        </w:tabs>
        <w:autoSpaceDE w:val="0"/>
        <w:autoSpaceDN w:val="0"/>
        <w:contextualSpacing w:val="0"/>
        <w:rPr>
          <w:sz w:val="21"/>
        </w:rPr>
      </w:pPr>
      <w:r>
        <w:rPr>
          <w:sz w:val="21"/>
        </w:rPr>
        <w:t>Deleting</w:t>
      </w:r>
      <w:r>
        <w:rPr>
          <w:spacing w:val="-7"/>
          <w:sz w:val="21"/>
        </w:rPr>
        <w:t xml:space="preserve"> </w:t>
      </w:r>
      <w:r>
        <w:rPr>
          <w:spacing w:val="-2"/>
          <w:sz w:val="21"/>
        </w:rPr>
        <w:t>Phonemes</w:t>
      </w:r>
    </w:p>
    <w:p w14:paraId="032E7B35" w14:textId="7FA95A7A" w:rsidR="003867C1" w:rsidRPr="009E5025" w:rsidRDefault="003867C1" w:rsidP="00222596">
      <w:pPr>
        <w:pStyle w:val="ListParagraph"/>
        <w:widowControl w:val="0"/>
        <w:numPr>
          <w:ilvl w:val="0"/>
          <w:numId w:val="11"/>
        </w:numPr>
        <w:tabs>
          <w:tab w:val="left" w:pos="551"/>
        </w:tabs>
        <w:autoSpaceDE w:val="0"/>
        <w:autoSpaceDN w:val="0"/>
        <w:spacing w:before="1"/>
        <w:ind w:left="551" w:hanging="425"/>
        <w:contextualSpacing w:val="0"/>
        <w:rPr>
          <w:sz w:val="21"/>
        </w:rPr>
      </w:pPr>
      <w:r>
        <w:rPr>
          <w:spacing w:val="-2"/>
          <w:sz w:val="21"/>
        </w:rPr>
        <w:t>Substituting</w:t>
      </w:r>
      <w:r>
        <w:rPr>
          <w:spacing w:val="9"/>
          <w:sz w:val="21"/>
        </w:rPr>
        <w:t xml:space="preserve"> </w:t>
      </w:r>
      <w:r>
        <w:rPr>
          <w:spacing w:val="-2"/>
          <w:sz w:val="21"/>
        </w:rPr>
        <w:t>Phonemes</w:t>
      </w:r>
    </w:p>
    <w:p w14:paraId="1F00FB0D" w14:textId="4ABD6FFD" w:rsidR="009E5025" w:rsidRDefault="009E5025" w:rsidP="009E5025">
      <w:pPr>
        <w:widowControl w:val="0"/>
        <w:tabs>
          <w:tab w:val="left" w:pos="551"/>
        </w:tabs>
        <w:autoSpaceDE w:val="0"/>
        <w:autoSpaceDN w:val="0"/>
        <w:spacing w:before="1"/>
        <w:rPr>
          <w:sz w:val="21"/>
        </w:rPr>
      </w:pPr>
    </w:p>
    <w:p w14:paraId="607E0943" w14:textId="77777777" w:rsidR="009E5025" w:rsidRPr="009E5025" w:rsidRDefault="009E5025" w:rsidP="009E5025">
      <w:pPr>
        <w:widowControl w:val="0"/>
        <w:tabs>
          <w:tab w:val="left" w:pos="551"/>
        </w:tabs>
        <w:autoSpaceDE w:val="0"/>
        <w:autoSpaceDN w:val="0"/>
        <w:spacing w:before="1"/>
        <w:rPr>
          <w:sz w:val="21"/>
        </w:rPr>
      </w:pPr>
    </w:p>
    <w:p w14:paraId="29395096" w14:textId="7B31AAF5" w:rsidR="003867C1" w:rsidRDefault="003867C1" w:rsidP="003867C1">
      <w:pPr>
        <w:pStyle w:val="BodyText"/>
        <w:spacing w:before="178" w:line="264" w:lineRule="auto"/>
        <w:ind w:left="126"/>
      </w:pPr>
      <w:r>
        <w:t>All lessons are short and sharp, taking 10-12 minutes and are very easy to implement.</w:t>
      </w:r>
      <w:r>
        <w:rPr>
          <w:spacing w:val="40"/>
        </w:rPr>
        <w:t xml:space="preserve"> </w:t>
      </w:r>
      <w:r>
        <w:t>The</w:t>
      </w:r>
      <w:r>
        <w:rPr>
          <w:spacing w:val="-6"/>
        </w:rPr>
        <w:t xml:space="preserve"> </w:t>
      </w:r>
      <w:r>
        <w:t>Heggerty</w:t>
      </w:r>
      <w:r>
        <w:rPr>
          <w:spacing w:val="-4"/>
        </w:rPr>
        <w:t xml:space="preserve"> </w:t>
      </w:r>
      <w:r>
        <w:t>Phonemic</w:t>
      </w:r>
      <w:r>
        <w:rPr>
          <w:spacing w:val="-5"/>
        </w:rPr>
        <w:t xml:space="preserve"> </w:t>
      </w:r>
      <w:r>
        <w:t>Awareness</w:t>
      </w:r>
      <w:r>
        <w:rPr>
          <w:spacing w:val="-5"/>
        </w:rPr>
        <w:t xml:space="preserve"> </w:t>
      </w:r>
      <w:r>
        <w:t>Curriculum</w:t>
      </w:r>
      <w:r>
        <w:rPr>
          <w:spacing w:val="-5"/>
        </w:rPr>
        <w:t xml:space="preserve"> </w:t>
      </w:r>
      <w:r>
        <w:t>works</w:t>
      </w:r>
      <w:r>
        <w:rPr>
          <w:spacing w:val="-5"/>
        </w:rPr>
        <w:t xml:space="preserve"> </w:t>
      </w:r>
      <w:r>
        <w:t>alongside</w:t>
      </w:r>
      <w:r>
        <w:rPr>
          <w:spacing w:val="-3"/>
        </w:rPr>
        <w:t xml:space="preserve"> </w:t>
      </w:r>
      <w:r>
        <w:t xml:space="preserve">the existing structured synthetic phonics program, </w:t>
      </w:r>
      <w:r w:rsidR="0096448B">
        <w:t>Initialit</w:t>
      </w:r>
      <w:r>
        <w:t>and it is an excellent way to build up the phonological skills of our early readers.</w:t>
      </w:r>
    </w:p>
    <w:p w14:paraId="16D5440B" w14:textId="77777777" w:rsidR="003867C1" w:rsidRDefault="003867C1" w:rsidP="003867C1">
      <w:pPr>
        <w:pStyle w:val="BodyText"/>
        <w:ind w:left="126"/>
      </w:pPr>
      <w:r>
        <w:t>(See</w:t>
      </w:r>
      <w:r>
        <w:rPr>
          <w:spacing w:val="-5"/>
        </w:rPr>
        <w:t xml:space="preserve"> </w:t>
      </w:r>
      <w:r>
        <w:t>Scope</w:t>
      </w:r>
      <w:r>
        <w:rPr>
          <w:spacing w:val="-4"/>
        </w:rPr>
        <w:t xml:space="preserve"> </w:t>
      </w:r>
      <w:r>
        <w:t>&amp;</w:t>
      </w:r>
      <w:r>
        <w:rPr>
          <w:spacing w:val="-5"/>
        </w:rPr>
        <w:t xml:space="preserve"> </w:t>
      </w:r>
      <w:r>
        <w:t>Sequence</w:t>
      </w:r>
      <w:r>
        <w:rPr>
          <w:spacing w:val="-4"/>
        </w:rPr>
        <w:t xml:space="preserve"> </w:t>
      </w:r>
      <w:r>
        <w:t>for</w:t>
      </w:r>
      <w:r>
        <w:rPr>
          <w:spacing w:val="-6"/>
        </w:rPr>
        <w:t xml:space="preserve"> </w:t>
      </w:r>
      <w:r>
        <w:t>further</w:t>
      </w:r>
      <w:r>
        <w:rPr>
          <w:spacing w:val="-4"/>
        </w:rPr>
        <w:t xml:space="preserve"> </w:t>
      </w:r>
      <w:r>
        <w:rPr>
          <w:spacing w:val="-2"/>
        </w:rPr>
        <w:t>details)</w:t>
      </w:r>
    </w:p>
    <w:p w14:paraId="0EA0114C" w14:textId="77777777" w:rsidR="003867C1" w:rsidRDefault="003867C1" w:rsidP="003867C1">
      <w:pPr>
        <w:pStyle w:val="BodyText"/>
        <w:spacing w:before="27"/>
      </w:pPr>
    </w:p>
    <w:p w14:paraId="2DC44609" w14:textId="6C291E7A" w:rsidR="003867C1" w:rsidRPr="00CD4A02" w:rsidRDefault="0096448B" w:rsidP="003867C1">
      <w:pPr>
        <w:pStyle w:val="BodyText"/>
        <w:ind w:left="126"/>
        <w:rPr>
          <w:b/>
          <w:bCs/>
        </w:rPr>
      </w:pPr>
      <w:r w:rsidRPr="00CD4A02">
        <w:rPr>
          <w:b/>
          <w:bCs/>
        </w:rPr>
        <w:t>Initialit Reading</w:t>
      </w:r>
      <w:r w:rsidR="003867C1" w:rsidRPr="00CD4A02">
        <w:rPr>
          <w:b/>
          <w:bCs/>
          <w:spacing w:val="5"/>
        </w:rPr>
        <w:t xml:space="preserve"> </w:t>
      </w:r>
      <w:r w:rsidR="003867C1" w:rsidRPr="00CD4A02">
        <w:rPr>
          <w:b/>
          <w:bCs/>
        </w:rPr>
        <w:t>Program</w:t>
      </w:r>
      <w:r w:rsidR="003867C1" w:rsidRPr="00CD4A02">
        <w:rPr>
          <w:b/>
          <w:bCs/>
          <w:spacing w:val="6"/>
        </w:rPr>
        <w:t xml:space="preserve"> </w:t>
      </w:r>
      <w:r w:rsidR="003867C1" w:rsidRPr="00CD4A02">
        <w:rPr>
          <w:b/>
          <w:bCs/>
        </w:rPr>
        <w:t>–</w:t>
      </w:r>
      <w:r w:rsidR="003867C1" w:rsidRPr="00CD4A02">
        <w:rPr>
          <w:b/>
          <w:bCs/>
          <w:spacing w:val="8"/>
        </w:rPr>
        <w:t xml:space="preserve"> </w:t>
      </w:r>
      <w:r w:rsidRPr="00CD4A02">
        <w:rPr>
          <w:b/>
          <w:bCs/>
        </w:rPr>
        <w:t>PP</w:t>
      </w:r>
      <w:r w:rsidR="003867C1" w:rsidRPr="00CD4A02">
        <w:rPr>
          <w:b/>
          <w:bCs/>
        </w:rPr>
        <w:t>-Year</w:t>
      </w:r>
      <w:r w:rsidR="003867C1" w:rsidRPr="00CD4A02">
        <w:rPr>
          <w:b/>
          <w:bCs/>
          <w:spacing w:val="5"/>
        </w:rPr>
        <w:t xml:space="preserve"> </w:t>
      </w:r>
      <w:r w:rsidR="003867C1" w:rsidRPr="00CD4A02">
        <w:rPr>
          <w:b/>
          <w:bCs/>
          <w:spacing w:val="-10"/>
        </w:rPr>
        <w:t>2</w:t>
      </w:r>
    </w:p>
    <w:p w14:paraId="4F2AD95B" w14:textId="0E764C5F" w:rsidR="00CD4A02" w:rsidRDefault="00CD4A02" w:rsidP="003867C1">
      <w:pPr>
        <w:pStyle w:val="BodyText"/>
        <w:ind w:left="127"/>
      </w:pPr>
      <w:r>
        <w:t>InitiaLit–F teaches children that words are made up of sounds and sounds are represented by letters. Unlike learning to talk which children pick up naturally, children do need to be directly taught the relationship between sounds and letters. An InitiaLit lesson should take place at least four times a week. The first 20 minutes are spent on the mat where the children are introduced to new letters and sounds in a set order. They will do a number of targeted activities to practise reading and spelling words with the new sound during this whole-class session. After the lesson on the mat, the teacher will work with different groups of children to help them read words, sentences and stories using all the sounds and letters they have been taught. While the teachers is working with a group, the rest of the class will be doing an activity to consolidate what they have been learning. This may be a spelling worksheet, a game to practise their tricky words, or more practice using an InitiaLit reader</w:t>
      </w:r>
    </w:p>
    <w:p w14:paraId="6B5C817F" w14:textId="77777777" w:rsidR="00CD4A02" w:rsidRDefault="00CD4A02" w:rsidP="003867C1">
      <w:pPr>
        <w:pStyle w:val="BodyText"/>
        <w:ind w:left="127"/>
      </w:pPr>
    </w:p>
    <w:p w14:paraId="5F5DB54E" w14:textId="77777777" w:rsidR="009E5025" w:rsidRDefault="00CD4A02" w:rsidP="003867C1">
      <w:pPr>
        <w:pStyle w:val="BodyText"/>
        <w:ind w:left="127"/>
      </w:pPr>
      <w:r w:rsidRPr="00CD4A02">
        <w:rPr>
          <w:b/>
          <w:bCs/>
        </w:rPr>
        <w:t>InitiaLit–1</w:t>
      </w:r>
      <w:r>
        <w:t xml:space="preserve"> teaches children that words are made up of sounds and that those sounds are represented by letters. Unlike learning to talk, which children do without formal instruction, children need to be directly taught the relationship between sounds and letters. In InitiaLit–1 children will build upon the knowledge of the alphabetic code that they gained in their first year of schooling (Foundation). They will learn that a letter or letters can make different sounds, and that two or three letters together </w:t>
      </w:r>
    </w:p>
    <w:p w14:paraId="3154B308" w14:textId="77777777" w:rsidR="009E5025" w:rsidRDefault="009E5025" w:rsidP="003867C1">
      <w:pPr>
        <w:pStyle w:val="BodyText"/>
        <w:ind w:left="127"/>
      </w:pPr>
    </w:p>
    <w:p w14:paraId="51C82531" w14:textId="77777777" w:rsidR="009E5025" w:rsidRDefault="009E5025" w:rsidP="003867C1">
      <w:pPr>
        <w:pStyle w:val="BodyText"/>
        <w:ind w:left="127"/>
      </w:pPr>
    </w:p>
    <w:p w14:paraId="07F77F92" w14:textId="77777777" w:rsidR="009E5025" w:rsidRDefault="009E5025" w:rsidP="003867C1">
      <w:pPr>
        <w:pStyle w:val="BodyText"/>
        <w:ind w:left="127"/>
      </w:pPr>
    </w:p>
    <w:p w14:paraId="149C8FE4" w14:textId="0647B500" w:rsidR="00CD4A02" w:rsidRDefault="00CD4A02" w:rsidP="003867C1">
      <w:pPr>
        <w:pStyle w:val="BodyText"/>
        <w:ind w:left="127"/>
      </w:pPr>
      <w:r>
        <w:lastRenderedPageBreak/>
        <w:t>can make a sound. They will also learn key terminology such as ‘vowel’, ‘syllable’, ‘phoneme’, ‘grapheme’, and ‘digraph’. An InitiaLit lesson will take place everyday. The first 25 minutes are spent on the mat where the children are introduced to new letters and sounds or a grammatical concept in a set order. They will do a number of targeted activities to practise reading and spelling words with the new sound during this whole-class session. After the lesson on the mat, the teacher will work with different groups of children to help them read words, sentences and stories using all the sounds and letters they have been taught. While the teacher is working with a group, the rest of the class will be doing an activity to consolidate what they have been learning. This may be a spelling worksheet, a game to practise their tricky words (words with irregular spelling patterns that cannot be sounded out letter by letter), or more practice using an InitiaLit reader. As your child’s reading becomes more confident, they will be able to read a variety of texts.</w:t>
      </w:r>
    </w:p>
    <w:p w14:paraId="42938699" w14:textId="77777777" w:rsidR="00CD4A02" w:rsidRDefault="00CD4A02" w:rsidP="003867C1">
      <w:pPr>
        <w:pStyle w:val="BodyText"/>
        <w:ind w:left="127"/>
      </w:pPr>
    </w:p>
    <w:p w14:paraId="5F19C8E9" w14:textId="77777777" w:rsidR="00CD4A02" w:rsidRDefault="00CD4A02" w:rsidP="003867C1">
      <w:pPr>
        <w:pStyle w:val="BodyText"/>
        <w:ind w:left="127"/>
      </w:pPr>
      <w:r>
        <w:t xml:space="preserve">By the time children start </w:t>
      </w:r>
      <w:r w:rsidRPr="00CD4A02">
        <w:rPr>
          <w:b/>
          <w:bCs/>
        </w:rPr>
        <w:t>Initialit-2</w:t>
      </w:r>
      <w:r>
        <w:t xml:space="preserve">, they have learnt that words are made up of sounds represented by letters. They should be able to work out most words they encounter for reading and spelling without guessing. The focus now moves to reading comprehension and spelling. There are four main teaching components in InitiaLit–2 spread across the week. </w:t>
      </w:r>
    </w:p>
    <w:p w14:paraId="017CDFEF" w14:textId="77777777" w:rsidR="00CD4A02" w:rsidRDefault="00CD4A02" w:rsidP="003867C1">
      <w:pPr>
        <w:pStyle w:val="BodyText"/>
        <w:ind w:left="127"/>
      </w:pPr>
      <w:r>
        <w:t xml:space="preserve">• Comprehension and fluency </w:t>
      </w:r>
    </w:p>
    <w:p w14:paraId="6C886070" w14:textId="77777777" w:rsidR="00CD4A02" w:rsidRDefault="00CD4A02" w:rsidP="003867C1">
      <w:pPr>
        <w:pStyle w:val="BodyText"/>
        <w:ind w:left="127"/>
      </w:pPr>
      <w:r>
        <w:t xml:space="preserve">• Spelling </w:t>
      </w:r>
    </w:p>
    <w:p w14:paraId="61A64E19" w14:textId="77777777" w:rsidR="00CD4A02" w:rsidRDefault="00CD4A02" w:rsidP="003867C1">
      <w:pPr>
        <w:pStyle w:val="BodyText"/>
        <w:ind w:left="127"/>
      </w:pPr>
      <w:r>
        <w:t xml:space="preserve">• Grammar </w:t>
      </w:r>
    </w:p>
    <w:p w14:paraId="0BFF04C3" w14:textId="77777777" w:rsidR="00CD4A02" w:rsidRDefault="00CD4A02" w:rsidP="003867C1">
      <w:pPr>
        <w:pStyle w:val="BodyText"/>
        <w:ind w:left="127"/>
      </w:pPr>
      <w:r>
        <w:t xml:space="preserve">• Vocabulary (using children’s literature) </w:t>
      </w:r>
    </w:p>
    <w:p w14:paraId="51D84A7B" w14:textId="77777777" w:rsidR="009E5025" w:rsidRDefault="00CD4A02" w:rsidP="003867C1">
      <w:pPr>
        <w:pStyle w:val="BodyText"/>
        <w:ind w:left="127"/>
      </w:pPr>
      <w:r>
        <w:t xml:space="preserve">During the first 25-40 minutes of a lesson, the teacher will introduce a new concept to the children in a very clear, explicit way. A number of areas will be covered during the course of the program. Children will learn to use different comprehension strategies to help them understand what they are reading and they will practise </w:t>
      </w:r>
    </w:p>
    <w:p w14:paraId="4273FEE9" w14:textId="77777777" w:rsidR="009E5025" w:rsidRDefault="009E5025" w:rsidP="003867C1">
      <w:pPr>
        <w:pStyle w:val="BodyText"/>
        <w:ind w:left="127"/>
      </w:pPr>
    </w:p>
    <w:p w14:paraId="65047EE3" w14:textId="77777777" w:rsidR="009E5025" w:rsidRDefault="009E5025" w:rsidP="003867C1">
      <w:pPr>
        <w:pStyle w:val="BodyText"/>
        <w:ind w:left="127"/>
      </w:pPr>
    </w:p>
    <w:p w14:paraId="1862DF2D" w14:textId="77777777" w:rsidR="009E5025" w:rsidRDefault="009E5025" w:rsidP="003867C1">
      <w:pPr>
        <w:pStyle w:val="BodyText"/>
        <w:ind w:left="127"/>
      </w:pPr>
    </w:p>
    <w:p w14:paraId="4FD4FE84" w14:textId="7884C412" w:rsidR="00CD4A02" w:rsidRDefault="00CD4A02" w:rsidP="003867C1">
      <w:pPr>
        <w:pStyle w:val="BodyText"/>
        <w:ind w:left="127"/>
      </w:pPr>
      <w:r>
        <w:t>reading with expression. They will learn the various ways to spell the sounds of English, as well as some spelling rules to help them make the correct choice. They will also be introduced to some simple and useful grammatical concepts to help with their writing. After the new concept has been taught, the teacher will work with different groups of children in turn, helping them to develop their reading fluency and comprehension using a variety of reading material. The rest of the class will be engaged in different activities to consolidate what they have learnt</w:t>
      </w:r>
      <w:r w:rsidR="00D41DF7">
        <w:t>.</w:t>
      </w:r>
    </w:p>
    <w:p w14:paraId="69BCDF07" w14:textId="5806763E" w:rsidR="00CD4A02" w:rsidRDefault="00CD4A02" w:rsidP="003867C1">
      <w:pPr>
        <w:pStyle w:val="BodyText"/>
        <w:ind w:left="127"/>
      </w:pPr>
    </w:p>
    <w:p w14:paraId="5CA41D36" w14:textId="3EE9E17B" w:rsidR="003867C1" w:rsidRDefault="000731B6" w:rsidP="003867C1">
      <w:pPr>
        <w:pStyle w:val="BodyText"/>
        <w:ind w:left="127"/>
      </w:pPr>
      <w:r>
        <w:rPr>
          <w:noProof/>
          <w14:ligatures w14:val="standardContextual"/>
        </w:rPr>
        <w:drawing>
          <wp:anchor distT="0" distB="0" distL="114300" distR="114300" simplePos="0" relativeHeight="251664896" behindDoc="0" locked="0" layoutInCell="1" allowOverlap="1" wp14:anchorId="524BCE93" wp14:editId="04ABF3E3">
            <wp:simplePos x="0" y="0"/>
            <wp:positionH relativeFrom="margin">
              <wp:posOffset>7425103</wp:posOffset>
            </wp:positionH>
            <wp:positionV relativeFrom="paragraph">
              <wp:posOffset>98571</wp:posOffset>
            </wp:positionV>
            <wp:extent cx="1943100" cy="2590165"/>
            <wp:effectExtent l="285750" t="209550" r="285750" b="210185"/>
            <wp:wrapNone/>
            <wp:docPr id="7" name="Picture 7" descr="A book cover with a drawing of an elephant and a person riding an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a drawing of an elephant and a person riding an eleph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842018">
                      <a:off x="0" y="0"/>
                      <a:ext cx="1943100" cy="2590165"/>
                    </a:xfrm>
                    <a:prstGeom prst="rect">
                      <a:avLst/>
                    </a:prstGeom>
                  </pic:spPr>
                </pic:pic>
              </a:graphicData>
            </a:graphic>
          </wp:anchor>
        </w:drawing>
      </w:r>
      <w:r w:rsidR="00CD4A02">
        <w:t xml:space="preserve"> </w:t>
      </w:r>
      <w:r w:rsidR="003867C1">
        <w:t>(See</w:t>
      </w:r>
      <w:r w:rsidR="003867C1">
        <w:rPr>
          <w:spacing w:val="-5"/>
        </w:rPr>
        <w:t xml:space="preserve"> </w:t>
      </w:r>
      <w:r w:rsidR="003867C1">
        <w:t>Scope</w:t>
      </w:r>
      <w:r w:rsidR="003867C1">
        <w:rPr>
          <w:spacing w:val="-4"/>
        </w:rPr>
        <w:t xml:space="preserve"> </w:t>
      </w:r>
      <w:r w:rsidR="003867C1">
        <w:t>&amp;</w:t>
      </w:r>
      <w:r w:rsidR="003867C1">
        <w:rPr>
          <w:spacing w:val="-5"/>
        </w:rPr>
        <w:t xml:space="preserve"> </w:t>
      </w:r>
      <w:r w:rsidR="003867C1">
        <w:t>Sequence</w:t>
      </w:r>
      <w:r w:rsidR="003867C1">
        <w:rPr>
          <w:spacing w:val="-4"/>
        </w:rPr>
        <w:t xml:space="preserve"> </w:t>
      </w:r>
      <w:r w:rsidR="003867C1">
        <w:t>for</w:t>
      </w:r>
      <w:r w:rsidR="003867C1">
        <w:rPr>
          <w:spacing w:val="-6"/>
        </w:rPr>
        <w:t xml:space="preserve"> </w:t>
      </w:r>
      <w:r w:rsidR="003867C1">
        <w:t>further</w:t>
      </w:r>
      <w:r w:rsidR="003867C1">
        <w:rPr>
          <w:spacing w:val="-4"/>
        </w:rPr>
        <w:t xml:space="preserve"> </w:t>
      </w:r>
      <w:r w:rsidR="003867C1">
        <w:rPr>
          <w:spacing w:val="-2"/>
        </w:rPr>
        <w:t>details).</w:t>
      </w:r>
    </w:p>
    <w:p w14:paraId="1F017D02" w14:textId="41BE5C5B" w:rsidR="003867C1" w:rsidRDefault="003867C1" w:rsidP="003867C1">
      <w:pPr>
        <w:pStyle w:val="BodyText"/>
      </w:pPr>
    </w:p>
    <w:p w14:paraId="490B186E" w14:textId="44D227CD" w:rsidR="002F18B1" w:rsidRDefault="002F18B1" w:rsidP="003867C1">
      <w:pPr>
        <w:pStyle w:val="BodyText"/>
      </w:pPr>
    </w:p>
    <w:p w14:paraId="42385F23" w14:textId="4D4DC9C0" w:rsidR="002F18B1" w:rsidRDefault="000731B6" w:rsidP="003867C1">
      <w:pPr>
        <w:pStyle w:val="BodyText"/>
      </w:pPr>
      <w:r>
        <w:rPr>
          <w:noProof/>
          <w14:ligatures w14:val="standardContextual"/>
        </w:rPr>
        <w:drawing>
          <wp:anchor distT="0" distB="0" distL="114300" distR="114300" simplePos="0" relativeHeight="251665920" behindDoc="0" locked="0" layoutInCell="1" allowOverlap="1" wp14:anchorId="518F7348" wp14:editId="5626F0CD">
            <wp:simplePos x="0" y="0"/>
            <wp:positionH relativeFrom="column">
              <wp:posOffset>-105556</wp:posOffset>
            </wp:positionH>
            <wp:positionV relativeFrom="paragraph">
              <wp:posOffset>117231</wp:posOffset>
            </wp:positionV>
            <wp:extent cx="1962883" cy="2617177"/>
            <wp:effectExtent l="266700" t="190500" r="266065" b="183515"/>
            <wp:wrapNone/>
            <wp:docPr id="6" name="Picture 6" descr="A drawing of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stack of boo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0873694">
                      <a:off x="0" y="0"/>
                      <a:ext cx="1962883" cy="2617177"/>
                    </a:xfrm>
                    <a:prstGeom prst="rect">
                      <a:avLst/>
                    </a:prstGeom>
                  </pic:spPr>
                </pic:pic>
              </a:graphicData>
            </a:graphic>
          </wp:anchor>
        </w:drawing>
      </w:r>
    </w:p>
    <w:p w14:paraId="309A98CC" w14:textId="77777777" w:rsidR="00510BD8" w:rsidRDefault="00510BD8" w:rsidP="003867C1">
      <w:pPr>
        <w:spacing w:line="264" w:lineRule="auto"/>
        <w:rPr>
          <w:rFonts w:ascii="Calibri" w:hAnsi="Calibri" w:cs="Calibri"/>
          <w:b/>
          <w:bCs/>
          <w:sz w:val="21"/>
          <w:szCs w:val="21"/>
        </w:rPr>
      </w:pPr>
    </w:p>
    <w:p w14:paraId="1D394C8F" w14:textId="77777777" w:rsidR="00510BD8" w:rsidRDefault="00510BD8" w:rsidP="003867C1">
      <w:pPr>
        <w:spacing w:line="264" w:lineRule="auto"/>
        <w:rPr>
          <w:rFonts w:ascii="Calibri" w:hAnsi="Calibri" w:cs="Calibri"/>
          <w:b/>
          <w:bCs/>
          <w:sz w:val="21"/>
          <w:szCs w:val="21"/>
        </w:rPr>
      </w:pPr>
    </w:p>
    <w:p w14:paraId="7BFD3F32" w14:textId="77777777" w:rsidR="00510BD8" w:rsidRDefault="00510BD8" w:rsidP="003867C1">
      <w:pPr>
        <w:spacing w:line="264" w:lineRule="auto"/>
        <w:rPr>
          <w:rFonts w:ascii="Calibri" w:hAnsi="Calibri" w:cs="Calibri"/>
          <w:b/>
          <w:bCs/>
          <w:sz w:val="21"/>
          <w:szCs w:val="21"/>
        </w:rPr>
      </w:pPr>
    </w:p>
    <w:p w14:paraId="4D807192" w14:textId="77777777" w:rsidR="00510BD8" w:rsidRDefault="00510BD8" w:rsidP="003867C1">
      <w:pPr>
        <w:spacing w:line="264" w:lineRule="auto"/>
        <w:rPr>
          <w:rFonts w:ascii="Calibri" w:hAnsi="Calibri" w:cs="Calibri"/>
          <w:b/>
          <w:bCs/>
          <w:sz w:val="21"/>
          <w:szCs w:val="21"/>
        </w:rPr>
      </w:pPr>
    </w:p>
    <w:p w14:paraId="18F04875" w14:textId="77777777" w:rsidR="00510BD8" w:rsidRDefault="00510BD8" w:rsidP="003867C1">
      <w:pPr>
        <w:spacing w:line="264" w:lineRule="auto"/>
        <w:rPr>
          <w:rFonts w:ascii="Calibri" w:hAnsi="Calibri" w:cs="Calibri"/>
          <w:b/>
          <w:bCs/>
          <w:sz w:val="21"/>
          <w:szCs w:val="21"/>
        </w:rPr>
      </w:pPr>
    </w:p>
    <w:p w14:paraId="276C5B91" w14:textId="77777777" w:rsidR="00510BD8" w:rsidRDefault="00510BD8" w:rsidP="003867C1">
      <w:pPr>
        <w:spacing w:line="264" w:lineRule="auto"/>
        <w:rPr>
          <w:rFonts w:ascii="Calibri" w:hAnsi="Calibri" w:cs="Calibri"/>
          <w:b/>
          <w:bCs/>
          <w:sz w:val="21"/>
          <w:szCs w:val="21"/>
        </w:rPr>
      </w:pPr>
    </w:p>
    <w:p w14:paraId="701EB9CE" w14:textId="77777777" w:rsidR="00510BD8" w:rsidRDefault="00510BD8" w:rsidP="003867C1">
      <w:pPr>
        <w:spacing w:line="264" w:lineRule="auto"/>
        <w:rPr>
          <w:rFonts w:ascii="Calibri" w:hAnsi="Calibri" w:cs="Calibri"/>
          <w:b/>
          <w:bCs/>
          <w:sz w:val="21"/>
          <w:szCs w:val="21"/>
        </w:rPr>
      </w:pPr>
    </w:p>
    <w:p w14:paraId="389665DC" w14:textId="77777777" w:rsidR="00510BD8" w:rsidRDefault="00510BD8" w:rsidP="003867C1">
      <w:pPr>
        <w:spacing w:line="264" w:lineRule="auto"/>
        <w:rPr>
          <w:rFonts w:ascii="Calibri" w:hAnsi="Calibri" w:cs="Calibri"/>
          <w:b/>
          <w:bCs/>
          <w:sz w:val="21"/>
          <w:szCs w:val="21"/>
        </w:rPr>
      </w:pPr>
    </w:p>
    <w:p w14:paraId="1A081E2D" w14:textId="77777777" w:rsidR="00510BD8" w:rsidRDefault="00510BD8" w:rsidP="003867C1">
      <w:pPr>
        <w:spacing w:line="264" w:lineRule="auto"/>
        <w:rPr>
          <w:rFonts w:ascii="Calibri" w:hAnsi="Calibri" w:cs="Calibri"/>
          <w:b/>
          <w:bCs/>
          <w:sz w:val="21"/>
          <w:szCs w:val="21"/>
        </w:rPr>
      </w:pPr>
    </w:p>
    <w:p w14:paraId="28B55B37" w14:textId="77777777" w:rsidR="00510BD8" w:rsidRDefault="00510BD8" w:rsidP="003867C1">
      <w:pPr>
        <w:spacing w:line="264" w:lineRule="auto"/>
        <w:rPr>
          <w:rFonts w:ascii="Calibri" w:hAnsi="Calibri" w:cs="Calibri"/>
          <w:b/>
          <w:bCs/>
          <w:sz w:val="21"/>
          <w:szCs w:val="21"/>
        </w:rPr>
      </w:pPr>
    </w:p>
    <w:p w14:paraId="52FB5626" w14:textId="77777777" w:rsidR="00510BD8" w:rsidRDefault="00510BD8" w:rsidP="003867C1">
      <w:pPr>
        <w:spacing w:line="264" w:lineRule="auto"/>
        <w:rPr>
          <w:rFonts w:ascii="Calibri" w:hAnsi="Calibri" w:cs="Calibri"/>
          <w:b/>
          <w:bCs/>
          <w:sz w:val="21"/>
          <w:szCs w:val="21"/>
        </w:rPr>
      </w:pPr>
    </w:p>
    <w:p w14:paraId="1421708B" w14:textId="77777777" w:rsidR="00510BD8" w:rsidRDefault="00510BD8" w:rsidP="003867C1">
      <w:pPr>
        <w:spacing w:line="264" w:lineRule="auto"/>
        <w:rPr>
          <w:rFonts w:ascii="Calibri" w:hAnsi="Calibri" w:cs="Calibri"/>
          <w:b/>
          <w:bCs/>
          <w:sz w:val="21"/>
          <w:szCs w:val="21"/>
        </w:rPr>
      </w:pPr>
    </w:p>
    <w:p w14:paraId="005AC61D" w14:textId="77777777" w:rsidR="00510BD8" w:rsidRDefault="00510BD8" w:rsidP="003867C1">
      <w:pPr>
        <w:spacing w:line="264" w:lineRule="auto"/>
        <w:rPr>
          <w:rFonts w:ascii="Calibri" w:hAnsi="Calibri" w:cs="Calibri"/>
          <w:b/>
          <w:bCs/>
          <w:sz w:val="21"/>
          <w:szCs w:val="21"/>
        </w:rPr>
      </w:pPr>
    </w:p>
    <w:p w14:paraId="7CB69F8E" w14:textId="77777777" w:rsidR="00510BD8" w:rsidRDefault="00510BD8" w:rsidP="003867C1">
      <w:pPr>
        <w:spacing w:line="264" w:lineRule="auto"/>
        <w:rPr>
          <w:rFonts w:ascii="Calibri" w:hAnsi="Calibri" w:cs="Calibri"/>
          <w:b/>
          <w:bCs/>
          <w:sz w:val="21"/>
          <w:szCs w:val="21"/>
        </w:rPr>
      </w:pPr>
    </w:p>
    <w:p w14:paraId="6B060F1D" w14:textId="77777777" w:rsidR="00510BD8" w:rsidRDefault="00510BD8" w:rsidP="003867C1">
      <w:pPr>
        <w:spacing w:line="264" w:lineRule="auto"/>
        <w:rPr>
          <w:rFonts w:ascii="Calibri" w:hAnsi="Calibri" w:cs="Calibri"/>
          <w:b/>
          <w:bCs/>
          <w:sz w:val="21"/>
          <w:szCs w:val="21"/>
        </w:rPr>
      </w:pPr>
    </w:p>
    <w:p w14:paraId="321668F8" w14:textId="77777777" w:rsidR="00510BD8" w:rsidRDefault="00510BD8" w:rsidP="003867C1">
      <w:pPr>
        <w:spacing w:line="264" w:lineRule="auto"/>
        <w:rPr>
          <w:rFonts w:ascii="Calibri" w:hAnsi="Calibri" w:cs="Calibri"/>
          <w:b/>
          <w:bCs/>
          <w:sz w:val="21"/>
          <w:szCs w:val="21"/>
        </w:rPr>
      </w:pPr>
    </w:p>
    <w:p w14:paraId="5142987B" w14:textId="77777777" w:rsidR="009D4B45" w:rsidRDefault="009D4B45" w:rsidP="005C09BF">
      <w:pPr>
        <w:pStyle w:val="Heading1"/>
        <w:spacing w:before="112"/>
        <w:sectPr w:rsidR="009D4B45" w:rsidSect="009E5025">
          <w:type w:val="continuous"/>
          <w:pgSz w:w="16840" w:h="11900" w:orient="landscape"/>
          <w:pgMar w:top="1560" w:right="580" w:bottom="280" w:left="780" w:header="878" w:footer="609" w:gutter="0"/>
          <w:cols w:num="2" w:space="720"/>
        </w:sectPr>
      </w:pPr>
    </w:p>
    <w:p w14:paraId="74BE083E" w14:textId="5D9C793C" w:rsidR="005C09BF" w:rsidRDefault="005C09BF" w:rsidP="00A249CC">
      <w:pPr>
        <w:pStyle w:val="Heading1"/>
        <w:spacing w:before="112"/>
        <w:ind w:left="284"/>
        <w:rPr>
          <w:spacing w:val="-2"/>
        </w:rPr>
      </w:pPr>
      <w:r>
        <w:lastRenderedPageBreak/>
        <w:t xml:space="preserve">SCOPE AND SEQUENCE INITIALIT </w:t>
      </w:r>
      <w:r w:rsidR="00F32F84">
        <w:t>-</w:t>
      </w:r>
      <w:r>
        <w:t>F</w:t>
      </w:r>
      <w:r w:rsidR="00F32F84">
        <w:t>/1/</w:t>
      </w:r>
      <w:r>
        <w:t>2</w:t>
      </w:r>
    </w:p>
    <w:p w14:paraId="61AFADF2" w14:textId="77777777" w:rsidR="00A249CC" w:rsidRDefault="00A249CC" w:rsidP="00F32F84">
      <w:pPr>
        <w:rPr>
          <w:b/>
          <w:bCs/>
        </w:rPr>
        <w:sectPr w:rsidR="00A249CC" w:rsidSect="009D4B45">
          <w:type w:val="continuous"/>
          <w:pgSz w:w="16840" w:h="11900" w:orient="landscape"/>
          <w:pgMar w:top="1560" w:right="580" w:bottom="280" w:left="780" w:header="878" w:footer="609" w:gutter="0"/>
          <w:cols w:space="720"/>
        </w:sectPr>
      </w:pPr>
    </w:p>
    <w:p w14:paraId="02E0986E" w14:textId="4083C9F0" w:rsidR="009D4B45" w:rsidRDefault="00F32F84" w:rsidP="00A249CC">
      <w:pPr>
        <w:ind w:left="284"/>
        <w:sectPr w:rsidR="009D4B45" w:rsidSect="00A249CC">
          <w:type w:val="continuous"/>
          <w:pgSz w:w="16840" w:h="11900" w:orient="landscape"/>
          <w:pgMar w:top="1560" w:right="580" w:bottom="280" w:left="780" w:header="878" w:footer="609" w:gutter="0"/>
          <w:cols w:space="720"/>
        </w:sectPr>
      </w:pPr>
      <w:r w:rsidRPr="00F32F84">
        <w:rPr>
          <w:b/>
          <w:bCs/>
        </w:rPr>
        <w:t>Phonics</w:t>
      </w:r>
      <w:r>
        <w:rPr>
          <w:b/>
          <w:bCs/>
        </w:rPr>
        <w:t xml:space="preserve"> - </w:t>
      </w:r>
      <w:r w:rsidR="005C09BF">
        <w:t>The following grapheme-phoneme correspondences are taught for both reading and spelling</w:t>
      </w:r>
      <w:r w:rsidR="009D4B45">
        <w:t>.</w:t>
      </w:r>
    </w:p>
    <w:tbl>
      <w:tblPr>
        <w:tblStyle w:val="TableGrid"/>
        <w:tblW w:w="13892" w:type="dxa"/>
        <w:tblInd w:w="278" w:type="dxa"/>
        <w:tblLook w:val="04A0" w:firstRow="1" w:lastRow="0" w:firstColumn="1" w:lastColumn="0" w:noHBand="0" w:noVBand="1"/>
      </w:tblPr>
      <w:tblGrid>
        <w:gridCol w:w="4679"/>
        <w:gridCol w:w="4536"/>
        <w:gridCol w:w="4677"/>
      </w:tblGrid>
      <w:tr w:rsidR="00F32F84" w:rsidRPr="007225E5" w14:paraId="608D86D3" w14:textId="77777777" w:rsidTr="00A249CC">
        <w:tc>
          <w:tcPr>
            <w:tcW w:w="4679" w:type="dxa"/>
            <w:shd w:val="clear" w:color="auto" w:fill="D9D9D9" w:themeFill="background1" w:themeFillShade="D9"/>
          </w:tcPr>
          <w:p w14:paraId="756781E1" w14:textId="59A284AC" w:rsidR="00F32F84" w:rsidRPr="007225E5" w:rsidRDefault="00F32F84" w:rsidP="00A249CC">
            <w:pPr>
              <w:ind w:left="176" w:hanging="176"/>
              <w:jc w:val="center"/>
              <w:rPr>
                <w:rFonts w:ascii="Calibri" w:hAnsi="Calibri" w:cs="Calibri"/>
                <w:sz w:val="22"/>
                <w:szCs w:val="22"/>
              </w:rPr>
            </w:pPr>
            <w:r w:rsidRPr="007225E5">
              <w:rPr>
                <w:rFonts w:ascii="Calibri" w:hAnsi="Calibri" w:cs="Calibri"/>
                <w:sz w:val="22"/>
                <w:szCs w:val="22"/>
              </w:rPr>
              <w:t>Foundation</w:t>
            </w:r>
          </w:p>
        </w:tc>
        <w:tc>
          <w:tcPr>
            <w:tcW w:w="4536" w:type="dxa"/>
            <w:shd w:val="clear" w:color="auto" w:fill="D9D9D9" w:themeFill="background1" w:themeFillShade="D9"/>
          </w:tcPr>
          <w:p w14:paraId="1EEE9B16" w14:textId="6D3FC3B3" w:rsidR="00F32F84" w:rsidRPr="007225E5" w:rsidRDefault="009D4B45" w:rsidP="00A249CC">
            <w:pPr>
              <w:ind w:left="176" w:hanging="176"/>
              <w:jc w:val="center"/>
              <w:rPr>
                <w:rFonts w:ascii="Calibri" w:hAnsi="Calibri" w:cs="Calibri"/>
                <w:sz w:val="22"/>
                <w:szCs w:val="22"/>
              </w:rPr>
            </w:pPr>
            <w:r w:rsidRPr="007225E5">
              <w:rPr>
                <w:rFonts w:ascii="Calibri" w:hAnsi="Calibri" w:cs="Calibri"/>
                <w:sz w:val="22"/>
                <w:szCs w:val="22"/>
              </w:rPr>
              <w:t>Year 1</w:t>
            </w:r>
          </w:p>
        </w:tc>
        <w:tc>
          <w:tcPr>
            <w:tcW w:w="4677" w:type="dxa"/>
            <w:shd w:val="clear" w:color="auto" w:fill="D9D9D9" w:themeFill="background1" w:themeFillShade="D9"/>
          </w:tcPr>
          <w:p w14:paraId="42C068B1" w14:textId="67367B6C" w:rsidR="00F32F84" w:rsidRPr="007225E5" w:rsidRDefault="00A249CC" w:rsidP="00A249CC">
            <w:pPr>
              <w:ind w:left="176" w:hanging="176"/>
              <w:jc w:val="center"/>
              <w:rPr>
                <w:rFonts w:ascii="Calibri" w:hAnsi="Calibri" w:cs="Calibri"/>
                <w:sz w:val="22"/>
                <w:szCs w:val="22"/>
              </w:rPr>
            </w:pPr>
            <w:r w:rsidRPr="007225E5">
              <w:rPr>
                <w:rFonts w:ascii="Calibri" w:hAnsi="Calibri" w:cs="Calibri"/>
                <w:sz w:val="22"/>
                <w:szCs w:val="22"/>
              </w:rPr>
              <w:t>Year 2</w:t>
            </w:r>
          </w:p>
        </w:tc>
      </w:tr>
      <w:tr w:rsidR="00F32F84" w:rsidRPr="007225E5" w14:paraId="3F5C1056" w14:textId="77777777" w:rsidTr="00A249CC">
        <w:tc>
          <w:tcPr>
            <w:tcW w:w="4679" w:type="dxa"/>
          </w:tcPr>
          <w:p w14:paraId="307A2AEA" w14:textId="0E75D614" w:rsidR="00F32F84" w:rsidRPr="007225E5" w:rsidRDefault="00F32F84" w:rsidP="009D4B45">
            <w:pPr>
              <w:ind w:left="176" w:hanging="176"/>
              <w:rPr>
                <w:rFonts w:ascii="Calibri" w:hAnsi="Calibri" w:cs="Calibri"/>
                <w:sz w:val="21"/>
                <w:szCs w:val="21"/>
              </w:rPr>
            </w:pPr>
            <w:r w:rsidRPr="007225E5">
              <w:rPr>
                <w:rFonts w:ascii="Calibri" w:hAnsi="Calibri" w:cs="Calibri"/>
                <w:sz w:val="21"/>
                <w:szCs w:val="21"/>
              </w:rPr>
              <w:t>m, s, t, a</w:t>
            </w:r>
          </w:p>
        </w:tc>
        <w:tc>
          <w:tcPr>
            <w:tcW w:w="4536" w:type="dxa"/>
          </w:tcPr>
          <w:p w14:paraId="59CD19D0" w14:textId="1671EAD1" w:rsidR="00F32F84" w:rsidRPr="007225E5" w:rsidRDefault="009D4B45" w:rsidP="009D4B45">
            <w:pPr>
              <w:ind w:left="176" w:hanging="176"/>
              <w:rPr>
                <w:rFonts w:ascii="Calibri" w:hAnsi="Calibri" w:cs="Calibri"/>
                <w:sz w:val="21"/>
                <w:szCs w:val="21"/>
              </w:rPr>
            </w:pPr>
            <w:r w:rsidRPr="007225E5">
              <w:rPr>
                <w:rFonts w:ascii="Calibri" w:hAnsi="Calibri" w:cs="Calibri"/>
                <w:sz w:val="21"/>
                <w:szCs w:val="21"/>
              </w:rPr>
              <w:t>*Review Foundation skills</w:t>
            </w:r>
          </w:p>
        </w:tc>
        <w:tc>
          <w:tcPr>
            <w:tcW w:w="4677" w:type="dxa"/>
          </w:tcPr>
          <w:p w14:paraId="2C64335B" w14:textId="42BD4A1C" w:rsidR="00F32F84" w:rsidRPr="007225E5" w:rsidRDefault="00A249CC" w:rsidP="00A249CC">
            <w:pPr>
              <w:ind w:left="176" w:hanging="176"/>
              <w:rPr>
                <w:rFonts w:ascii="Calibri" w:hAnsi="Calibri" w:cs="Calibri"/>
                <w:sz w:val="21"/>
                <w:szCs w:val="21"/>
              </w:rPr>
            </w:pPr>
            <w:r w:rsidRPr="007225E5">
              <w:rPr>
                <w:rFonts w:ascii="Calibri" w:hAnsi="Calibri" w:cs="Calibri"/>
                <w:sz w:val="21"/>
                <w:szCs w:val="21"/>
              </w:rPr>
              <w:t>*Reteach/review Year 1 skills plus …</w:t>
            </w:r>
          </w:p>
        </w:tc>
      </w:tr>
      <w:tr w:rsidR="00F32F84" w:rsidRPr="007225E5" w14:paraId="3832F01F" w14:textId="77777777" w:rsidTr="00A249CC">
        <w:trPr>
          <w:trHeight w:val="262"/>
        </w:trPr>
        <w:tc>
          <w:tcPr>
            <w:tcW w:w="4679" w:type="dxa"/>
          </w:tcPr>
          <w:p w14:paraId="49EB8B22" w14:textId="4AC8984B" w:rsidR="00F32F84" w:rsidRPr="007225E5" w:rsidRDefault="00F32F84" w:rsidP="009D4B45">
            <w:pPr>
              <w:ind w:left="176" w:hanging="176"/>
              <w:rPr>
                <w:rFonts w:ascii="Calibri" w:hAnsi="Calibri" w:cs="Calibri"/>
                <w:sz w:val="21"/>
                <w:szCs w:val="21"/>
              </w:rPr>
            </w:pPr>
            <w:r w:rsidRPr="007225E5">
              <w:rPr>
                <w:rFonts w:ascii="Calibri" w:hAnsi="Calibri" w:cs="Calibri"/>
                <w:sz w:val="21"/>
                <w:szCs w:val="21"/>
              </w:rPr>
              <w:t>p, i, f, r</w:t>
            </w:r>
          </w:p>
        </w:tc>
        <w:tc>
          <w:tcPr>
            <w:tcW w:w="4536" w:type="dxa"/>
          </w:tcPr>
          <w:p w14:paraId="6C4573A9" w14:textId="2B49FF63" w:rsidR="00F32F84" w:rsidRPr="007225E5" w:rsidRDefault="009D4B45" w:rsidP="009D4B45">
            <w:pPr>
              <w:ind w:left="176" w:hanging="176"/>
              <w:rPr>
                <w:rFonts w:ascii="Calibri" w:hAnsi="Calibri" w:cs="Calibri"/>
                <w:sz w:val="21"/>
                <w:szCs w:val="21"/>
              </w:rPr>
            </w:pPr>
            <w:r w:rsidRPr="007225E5">
              <w:rPr>
                <w:rFonts w:ascii="Calibri" w:hAnsi="Calibri" w:cs="Calibri"/>
                <w:sz w:val="21"/>
                <w:szCs w:val="21"/>
              </w:rPr>
              <w:t>ai, ay</w:t>
            </w:r>
          </w:p>
        </w:tc>
        <w:tc>
          <w:tcPr>
            <w:tcW w:w="4677" w:type="dxa"/>
          </w:tcPr>
          <w:p w14:paraId="3F731235" w14:textId="50C3064F" w:rsidR="00F32F84" w:rsidRPr="007225E5" w:rsidRDefault="00A249CC" w:rsidP="00A249CC">
            <w:pPr>
              <w:ind w:left="176" w:hanging="176"/>
              <w:rPr>
                <w:rFonts w:ascii="Calibri" w:hAnsi="Calibri" w:cs="Calibri"/>
                <w:sz w:val="21"/>
                <w:szCs w:val="21"/>
              </w:rPr>
            </w:pPr>
            <w:r w:rsidRPr="007225E5">
              <w:rPr>
                <w:rFonts w:ascii="Calibri" w:hAnsi="Calibri" w:cs="Calibri"/>
                <w:sz w:val="21"/>
                <w:szCs w:val="21"/>
              </w:rPr>
              <w:t>ch (school)</w:t>
            </w:r>
          </w:p>
        </w:tc>
      </w:tr>
      <w:tr w:rsidR="009D4B45" w:rsidRPr="007225E5" w14:paraId="6E9E5266" w14:textId="77777777" w:rsidTr="00A249CC">
        <w:tc>
          <w:tcPr>
            <w:tcW w:w="4679" w:type="dxa"/>
          </w:tcPr>
          <w:p w14:paraId="599DDB7F" w14:textId="0C875EF9"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o, c, d, h</w:t>
            </w:r>
          </w:p>
        </w:tc>
        <w:tc>
          <w:tcPr>
            <w:tcW w:w="4536" w:type="dxa"/>
          </w:tcPr>
          <w:p w14:paraId="17FA7792" w14:textId="50D739ED"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ee, ea (leaf)</w:t>
            </w:r>
          </w:p>
        </w:tc>
        <w:tc>
          <w:tcPr>
            <w:tcW w:w="4677" w:type="dxa"/>
          </w:tcPr>
          <w:p w14:paraId="7EC9ED1C" w14:textId="7F547C6E"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ph (phone)</w:t>
            </w:r>
          </w:p>
        </w:tc>
      </w:tr>
      <w:tr w:rsidR="009D4B45" w:rsidRPr="007225E5" w14:paraId="738C2FB2" w14:textId="77777777" w:rsidTr="00A249CC">
        <w:tc>
          <w:tcPr>
            <w:tcW w:w="4679" w:type="dxa"/>
          </w:tcPr>
          <w:p w14:paraId="7B31AACE" w14:textId="0C082502"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e, n, g, l</w:t>
            </w:r>
          </w:p>
        </w:tc>
        <w:tc>
          <w:tcPr>
            <w:tcW w:w="4536" w:type="dxa"/>
          </w:tcPr>
          <w:p w14:paraId="3B729127" w14:textId="6BD62571"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oa, ow (snow)</w:t>
            </w:r>
          </w:p>
        </w:tc>
        <w:tc>
          <w:tcPr>
            <w:tcW w:w="4677" w:type="dxa"/>
          </w:tcPr>
          <w:p w14:paraId="353769CC" w14:textId="64D5DBD7"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Silent letters k, b, w</w:t>
            </w:r>
          </w:p>
        </w:tc>
      </w:tr>
      <w:tr w:rsidR="009D4B45" w:rsidRPr="007225E5" w14:paraId="1F567EBD" w14:textId="77777777" w:rsidTr="00A249CC">
        <w:tc>
          <w:tcPr>
            <w:tcW w:w="4679" w:type="dxa"/>
          </w:tcPr>
          <w:p w14:paraId="5E1E5670" w14:textId="001A4CFD"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k, u, b, j</w:t>
            </w:r>
          </w:p>
        </w:tc>
        <w:tc>
          <w:tcPr>
            <w:tcW w:w="4536" w:type="dxa"/>
          </w:tcPr>
          <w:p w14:paraId="4CE6DDC1" w14:textId="116752EB"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_y (cry), igh (light)</w:t>
            </w:r>
          </w:p>
        </w:tc>
        <w:tc>
          <w:tcPr>
            <w:tcW w:w="4677" w:type="dxa"/>
          </w:tcPr>
          <w:p w14:paraId="4FD61180" w14:textId="4517E186"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Consonant + le (candle, bubble, table)</w:t>
            </w:r>
          </w:p>
        </w:tc>
      </w:tr>
      <w:tr w:rsidR="009D4B45" w:rsidRPr="007225E5" w14:paraId="3887E6E8" w14:textId="77777777" w:rsidTr="00A249CC">
        <w:tc>
          <w:tcPr>
            <w:tcW w:w="4679" w:type="dxa"/>
          </w:tcPr>
          <w:p w14:paraId="49E88A2A" w14:textId="3298A68C"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w, ck, ll, ff, ss</w:t>
            </w:r>
          </w:p>
        </w:tc>
        <w:tc>
          <w:tcPr>
            <w:tcW w:w="4536" w:type="dxa"/>
          </w:tcPr>
          <w:p w14:paraId="79094718" w14:textId="43E4C661"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ue (glue), ew (grew)</w:t>
            </w:r>
          </w:p>
        </w:tc>
        <w:tc>
          <w:tcPr>
            <w:tcW w:w="4677" w:type="dxa"/>
          </w:tcPr>
          <w:p w14:paraId="73F95BC0" w14:textId="7B5FAA75"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tion (action, station)</w:t>
            </w:r>
          </w:p>
        </w:tc>
      </w:tr>
      <w:tr w:rsidR="009D4B45" w:rsidRPr="007225E5" w14:paraId="33875554" w14:textId="77777777" w:rsidTr="00A249CC">
        <w:tc>
          <w:tcPr>
            <w:tcW w:w="4679" w:type="dxa"/>
          </w:tcPr>
          <w:p w14:paraId="5A0BD202" w14:textId="253A12AA"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sh, qu, ee, z/zz</w:t>
            </w:r>
          </w:p>
        </w:tc>
        <w:tc>
          <w:tcPr>
            <w:tcW w:w="4536" w:type="dxa"/>
          </w:tcPr>
          <w:p w14:paraId="12847BF5" w14:textId="3A9B5C3E"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ar</w:t>
            </w:r>
          </w:p>
        </w:tc>
        <w:tc>
          <w:tcPr>
            <w:tcW w:w="4677" w:type="dxa"/>
            <w:shd w:val="clear" w:color="auto" w:fill="D9D9D9" w:themeFill="background1" w:themeFillShade="D9"/>
          </w:tcPr>
          <w:p w14:paraId="7F9428B0" w14:textId="201B452A"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Other</w:t>
            </w:r>
          </w:p>
        </w:tc>
      </w:tr>
      <w:tr w:rsidR="009D4B45" w:rsidRPr="007225E5" w14:paraId="0DF35300" w14:textId="77777777" w:rsidTr="00A249CC">
        <w:tc>
          <w:tcPr>
            <w:tcW w:w="4679" w:type="dxa"/>
          </w:tcPr>
          <w:p w14:paraId="23C72AD8" w14:textId="3FEADA60"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ch, v, x, y</w:t>
            </w:r>
          </w:p>
        </w:tc>
        <w:tc>
          <w:tcPr>
            <w:tcW w:w="4536" w:type="dxa"/>
          </w:tcPr>
          <w:p w14:paraId="2AC35B37" w14:textId="752E8AAA"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or/ore</w:t>
            </w:r>
          </w:p>
        </w:tc>
        <w:tc>
          <w:tcPr>
            <w:tcW w:w="4677" w:type="dxa"/>
          </w:tcPr>
          <w:p w14:paraId="238F100B" w14:textId="55B4CA56"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Compound words (Year 1 and 2)</w:t>
            </w:r>
          </w:p>
        </w:tc>
      </w:tr>
      <w:tr w:rsidR="009D4B45" w:rsidRPr="007225E5" w14:paraId="054FABBA" w14:textId="77777777" w:rsidTr="00A249CC">
        <w:tc>
          <w:tcPr>
            <w:tcW w:w="4679" w:type="dxa"/>
          </w:tcPr>
          <w:p w14:paraId="15329BC6" w14:textId="2FC86DD1"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 xml:space="preserve">wh, th, oo (moon, book), </w:t>
            </w:r>
          </w:p>
        </w:tc>
        <w:tc>
          <w:tcPr>
            <w:tcW w:w="4536" w:type="dxa"/>
          </w:tcPr>
          <w:p w14:paraId="518EAB7C" w14:textId="158A9B4A"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ir, ur, er</w:t>
            </w:r>
          </w:p>
        </w:tc>
        <w:tc>
          <w:tcPr>
            <w:tcW w:w="4677" w:type="dxa"/>
          </w:tcPr>
          <w:p w14:paraId="6955827F" w14:textId="418BE348"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VC/CV syllable pattern (Year 1 and 2)</w:t>
            </w:r>
          </w:p>
        </w:tc>
      </w:tr>
      <w:tr w:rsidR="009D4B45" w:rsidRPr="007225E5" w14:paraId="1FEF31B8" w14:textId="77777777" w:rsidTr="00A249CC">
        <w:tc>
          <w:tcPr>
            <w:tcW w:w="4679" w:type="dxa"/>
          </w:tcPr>
          <w:p w14:paraId="5C7BBA36" w14:textId="3C3D43A7"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ng, ay</w:t>
            </w:r>
          </w:p>
        </w:tc>
        <w:tc>
          <w:tcPr>
            <w:tcW w:w="4536" w:type="dxa"/>
          </w:tcPr>
          <w:p w14:paraId="11A399F0" w14:textId="01741F5B"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ow (cow), ou (cloud)</w:t>
            </w:r>
          </w:p>
        </w:tc>
        <w:tc>
          <w:tcPr>
            <w:tcW w:w="4677" w:type="dxa"/>
          </w:tcPr>
          <w:p w14:paraId="4C554A61" w14:textId="0EA4031B" w:rsidR="009D4B45" w:rsidRPr="007225E5" w:rsidRDefault="00A249CC" w:rsidP="00A249CC">
            <w:pPr>
              <w:ind w:left="176" w:hanging="176"/>
              <w:rPr>
                <w:rFonts w:ascii="Calibri" w:hAnsi="Calibri" w:cs="Calibri"/>
                <w:sz w:val="21"/>
                <w:szCs w:val="21"/>
              </w:rPr>
            </w:pPr>
            <w:r w:rsidRPr="007225E5">
              <w:rPr>
                <w:rFonts w:ascii="Calibri" w:hAnsi="Calibri" w:cs="Calibri"/>
                <w:sz w:val="21"/>
                <w:szCs w:val="21"/>
              </w:rPr>
              <w:t>V/CV syllable pattern (Year 2)</w:t>
            </w:r>
          </w:p>
        </w:tc>
      </w:tr>
      <w:tr w:rsidR="009D4B45" w:rsidRPr="007225E5" w14:paraId="6855745A" w14:textId="77777777" w:rsidTr="00A249CC">
        <w:tc>
          <w:tcPr>
            <w:tcW w:w="4679" w:type="dxa"/>
          </w:tcPr>
          <w:p w14:paraId="365316EB" w14:textId="15593D34"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CVCC words</w:t>
            </w:r>
          </w:p>
        </w:tc>
        <w:tc>
          <w:tcPr>
            <w:tcW w:w="4536" w:type="dxa"/>
          </w:tcPr>
          <w:p w14:paraId="2CA2FC41" w14:textId="6AB30516" w:rsidR="009D4B45" w:rsidRPr="007225E5" w:rsidRDefault="009D4B45" w:rsidP="009D4B45">
            <w:pPr>
              <w:ind w:left="176" w:hanging="176"/>
              <w:rPr>
                <w:rFonts w:ascii="Calibri" w:hAnsi="Calibri" w:cs="Calibri"/>
                <w:sz w:val="21"/>
                <w:szCs w:val="21"/>
              </w:rPr>
            </w:pPr>
            <w:r w:rsidRPr="007225E5">
              <w:rPr>
                <w:rFonts w:ascii="Calibri" w:hAnsi="Calibri" w:cs="Calibri"/>
                <w:sz w:val="21"/>
                <w:szCs w:val="21"/>
              </w:rPr>
              <w:t>aw, au</w:t>
            </w:r>
          </w:p>
        </w:tc>
        <w:tc>
          <w:tcPr>
            <w:tcW w:w="4677" w:type="dxa"/>
          </w:tcPr>
          <w:p w14:paraId="03B41D03" w14:textId="059D3734" w:rsidR="009D4B45" w:rsidRPr="007225E5" w:rsidRDefault="00A249CC" w:rsidP="009D4B45">
            <w:pPr>
              <w:ind w:left="176" w:hanging="176"/>
              <w:rPr>
                <w:rFonts w:ascii="Calibri" w:hAnsi="Calibri" w:cs="Calibri"/>
                <w:sz w:val="21"/>
                <w:szCs w:val="21"/>
              </w:rPr>
            </w:pPr>
            <w:r w:rsidRPr="007225E5">
              <w:rPr>
                <w:rFonts w:ascii="Calibri" w:hAnsi="Calibri" w:cs="Calibri"/>
                <w:sz w:val="21"/>
                <w:szCs w:val="21"/>
              </w:rPr>
              <w:t>**Schwa (Year 1 and 2)</w:t>
            </w:r>
          </w:p>
        </w:tc>
      </w:tr>
      <w:tr w:rsidR="00A249CC" w:rsidRPr="007225E5" w14:paraId="5563CA89" w14:textId="77777777" w:rsidTr="00A249CC">
        <w:tc>
          <w:tcPr>
            <w:tcW w:w="4679" w:type="dxa"/>
          </w:tcPr>
          <w:p w14:paraId="315D9B6E" w14:textId="1B8DBE12"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CCVC words</w:t>
            </w:r>
          </w:p>
        </w:tc>
        <w:tc>
          <w:tcPr>
            <w:tcW w:w="4536" w:type="dxa"/>
          </w:tcPr>
          <w:p w14:paraId="6F2092AA" w14:textId="044BFE16"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split digraph</w:t>
            </w:r>
          </w:p>
        </w:tc>
        <w:tc>
          <w:tcPr>
            <w:tcW w:w="4677" w:type="dxa"/>
          </w:tcPr>
          <w:p w14:paraId="4FA77D71" w14:textId="77777777" w:rsidR="00A249CC" w:rsidRPr="007225E5" w:rsidRDefault="00A249CC" w:rsidP="009D4B45">
            <w:pPr>
              <w:ind w:left="176" w:hanging="176"/>
              <w:rPr>
                <w:rFonts w:ascii="Calibri" w:hAnsi="Calibri" w:cs="Calibri"/>
                <w:sz w:val="21"/>
                <w:szCs w:val="21"/>
              </w:rPr>
            </w:pPr>
          </w:p>
        </w:tc>
      </w:tr>
      <w:tr w:rsidR="00A249CC" w:rsidRPr="007225E5" w14:paraId="0C36D175" w14:textId="77777777" w:rsidTr="00A249CC">
        <w:tc>
          <w:tcPr>
            <w:tcW w:w="4679" w:type="dxa"/>
          </w:tcPr>
          <w:p w14:paraId="64A31455" w14:textId="67CCF0C2"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CVCC, CCVC words</w:t>
            </w:r>
          </w:p>
        </w:tc>
        <w:tc>
          <w:tcPr>
            <w:tcW w:w="4536" w:type="dxa"/>
          </w:tcPr>
          <w:p w14:paraId="5F4FEC8D" w14:textId="4B9162EC"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_y, _ey (ē)</w:t>
            </w:r>
          </w:p>
        </w:tc>
        <w:tc>
          <w:tcPr>
            <w:tcW w:w="4677" w:type="dxa"/>
          </w:tcPr>
          <w:p w14:paraId="1832B7BD" w14:textId="77777777" w:rsidR="00A249CC" w:rsidRPr="007225E5" w:rsidRDefault="00A249CC" w:rsidP="009D4B45">
            <w:pPr>
              <w:ind w:left="176" w:hanging="176"/>
              <w:rPr>
                <w:rFonts w:ascii="Calibri" w:hAnsi="Calibri" w:cs="Calibri"/>
                <w:sz w:val="21"/>
                <w:szCs w:val="21"/>
              </w:rPr>
            </w:pPr>
          </w:p>
        </w:tc>
      </w:tr>
      <w:tr w:rsidR="00A249CC" w:rsidRPr="007225E5" w14:paraId="473AEE64" w14:textId="77777777" w:rsidTr="00A249CC">
        <w:tc>
          <w:tcPr>
            <w:tcW w:w="4679" w:type="dxa"/>
          </w:tcPr>
          <w:p w14:paraId="594E68EA" w14:textId="77777777" w:rsidR="00A249CC" w:rsidRPr="007225E5" w:rsidRDefault="00A249CC" w:rsidP="009D4B45">
            <w:pPr>
              <w:ind w:left="176" w:hanging="176"/>
              <w:rPr>
                <w:rFonts w:ascii="Calibri" w:hAnsi="Calibri" w:cs="Calibri"/>
                <w:sz w:val="21"/>
                <w:szCs w:val="21"/>
              </w:rPr>
            </w:pPr>
          </w:p>
        </w:tc>
        <w:tc>
          <w:tcPr>
            <w:tcW w:w="4536" w:type="dxa"/>
          </w:tcPr>
          <w:p w14:paraId="301BB193" w14:textId="6B81CF62"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oy, oi</w:t>
            </w:r>
          </w:p>
        </w:tc>
        <w:tc>
          <w:tcPr>
            <w:tcW w:w="4677" w:type="dxa"/>
          </w:tcPr>
          <w:p w14:paraId="317822B4" w14:textId="77777777" w:rsidR="00A249CC" w:rsidRPr="007225E5" w:rsidRDefault="00A249CC" w:rsidP="009D4B45">
            <w:pPr>
              <w:ind w:left="176" w:hanging="176"/>
              <w:rPr>
                <w:rFonts w:ascii="Calibri" w:hAnsi="Calibri" w:cs="Calibri"/>
                <w:sz w:val="21"/>
                <w:szCs w:val="21"/>
              </w:rPr>
            </w:pPr>
          </w:p>
        </w:tc>
      </w:tr>
      <w:tr w:rsidR="00A249CC" w:rsidRPr="007225E5" w14:paraId="13553E6B" w14:textId="77777777" w:rsidTr="00A249CC">
        <w:tc>
          <w:tcPr>
            <w:tcW w:w="4679" w:type="dxa"/>
          </w:tcPr>
          <w:p w14:paraId="346AE13D" w14:textId="77777777" w:rsidR="00A249CC" w:rsidRPr="007225E5" w:rsidRDefault="00A249CC" w:rsidP="009D4B45">
            <w:pPr>
              <w:ind w:left="176" w:hanging="176"/>
              <w:rPr>
                <w:rFonts w:ascii="Calibri" w:hAnsi="Calibri" w:cs="Calibri"/>
                <w:sz w:val="21"/>
                <w:szCs w:val="21"/>
              </w:rPr>
            </w:pPr>
          </w:p>
        </w:tc>
        <w:tc>
          <w:tcPr>
            <w:tcW w:w="4536" w:type="dxa"/>
          </w:tcPr>
          <w:p w14:paraId="034FAB0B" w14:textId="3E5A9CF3"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eer, ear (hear), ear (bear)</w:t>
            </w:r>
          </w:p>
        </w:tc>
        <w:tc>
          <w:tcPr>
            <w:tcW w:w="4677" w:type="dxa"/>
          </w:tcPr>
          <w:p w14:paraId="22617C38" w14:textId="77777777" w:rsidR="00A249CC" w:rsidRPr="007225E5" w:rsidRDefault="00A249CC" w:rsidP="009D4B45">
            <w:pPr>
              <w:ind w:left="176" w:hanging="176"/>
              <w:rPr>
                <w:rFonts w:ascii="Calibri" w:hAnsi="Calibri" w:cs="Calibri"/>
                <w:sz w:val="21"/>
                <w:szCs w:val="21"/>
              </w:rPr>
            </w:pPr>
          </w:p>
        </w:tc>
      </w:tr>
      <w:tr w:rsidR="00A249CC" w:rsidRPr="007225E5" w14:paraId="2613D7FA" w14:textId="77777777" w:rsidTr="00A249CC">
        <w:tc>
          <w:tcPr>
            <w:tcW w:w="4679" w:type="dxa"/>
          </w:tcPr>
          <w:p w14:paraId="6BB0EBF8" w14:textId="77777777" w:rsidR="00A249CC" w:rsidRPr="007225E5" w:rsidRDefault="00A249CC" w:rsidP="009D4B45">
            <w:pPr>
              <w:ind w:left="176" w:hanging="176"/>
              <w:rPr>
                <w:rFonts w:ascii="Calibri" w:hAnsi="Calibri" w:cs="Calibri"/>
                <w:sz w:val="21"/>
                <w:szCs w:val="21"/>
              </w:rPr>
            </w:pPr>
          </w:p>
        </w:tc>
        <w:tc>
          <w:tcPr>
            <w:tcW w:w="4536" w:type="dxa"/>
          </w:tcPr>
          <w:p w14:paraId="7D598ACB" w14:textId="07126699"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air, are (care)</w:t>
            </w:r>
          </w:p>
        </w:tc>
        <w:tc>
          <w:tcPr>
            <w:tcW w:w="4677" w:type="dxa"/>
          </w:tcPr>
          <w:p w14:paraId="6F2E77C4" w14:textId="77777777" w:rsidR="00A249CC" w:rsidRPr="007225E5" w:rsidRDefault="00A249CC" w:rsidP="009D4B45">
            <w:pPr>
              <w:ind w:left="176" w:hanging="176"/>
              <w:rPr>
                <w:rFonts w:ascii="Calibri" w:hAnsi="Calibri" w:cs="Calibri"/>
                <w:sz w:val="21"/>
                <w:szCs w:val="21"/>
              </w:rPr>
            </w:pPr>
          </w:p>
        </w:tc>
      </w:tr>
      <w:tr w:rsidR="00A249CC" w:rsidRPr="007225E5" w14:paraId="39942B17" w14:textId="77777777" w:rsidTr="00A249CC">
        <w:tc>
          <w:tcPr>
            <w:tcW w:w="4679" w:type="dxa"/>
          </w:tcPr>
          <w:p w14:paraId="221CAE52" w14:textId="77777777" w:rsidR="00A249CC" w:rsidRPr="007225E5" w:rsidRDefault="00A249CC" w:rsidP="009D4B45">
            <w:pPr>
              <w:ind w:left="176" w:hanging="176"/>
              <w:rPr>
                <w:rFonts w:ascii="Calibri" w:hAnsi="Calibri" w:cs="Calibri"/>
                <w:sz w:val="21"/>
                <w:szCs w:val="21"/>
              </w:rPr>
            </w:pPr>
          </w:p>
        </w:tc>
        <w:tc>
          <w:tcPr>
            <w:tcW w:w="4536" w:type="dxa"/>
          </w:tcPr>
          <w:p w14:paraId="415847F2" w14:textId="5E16B90F"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soft c, g</w:t>
            </w:r>
          </w:p>
        </w:tc>
        <w:tc>
          <w:tcPr>
            <w:tcW w:w="4677" w:type="dxa"/>
          </w:tcPr>
          <w:p w14:paraId="72CCE5AE" w14:textId="77777777" w:rsidR="00A249CC" w:rsidRPr="007225E5" w:rsidRDefault="00A249CC" w:rsidP="009D4B45">
            <w:pPr>
              <w:ind w:left="176" w:hanging="176"/>
              <w:rPr>
                <w:rFonts w:ascii="Calibri" w:hAnsi="Calibri" w:cs="Calibri"/>
                <w:sz w:val="21"/>
                <w:szCs w:val="21"/>
              </w:rPr>
            </w:pPr>
          </w:p>
        </w:tc>
      </w:tr>
      <w:tr w:rsidR="00A249CC" w:rsidRPr="007225E5" w14:paraId="5DDEC7D8" w14:textId="77777777" w:rsidTr="00A249CC">
        <w:tc>
          <w:tcPr>
            <w:tcW w:w="4679" w:type="dxa"/>
          </w:tcPr>
          <w:p w14:paraId="48A5A3DC" w14:textId="77777777" w:rsidR="00A249CC" w:rsidRPr="007225E5" w:rsidRDefault="00A249CC" w:rsidP="009D4B45">
            <w:pPr>
              <w:ind w:left="176" w:hanging="176"/>
              <w:rPr>
                <w:rFonts w:ascii="Calibri" w:hAnsi="Calibri" w:cs="Calibri"/>
                <w:sz w:val="21"/>
                <w:szCs w:val="21"/>
              </w:rPr>
            </w:pPr>
          </w:p>
        </w:tc>
        <w:tc>
          <w:tcPr>
            <w:tcW w:w="4536" w:type="dxa"/>
          </w:tcPr>
          <w:p w14:paraId="158C15E0" w14:textId="41429A4D"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_dge/_ge</w:t>
            </w:r>
          </w:p>
        </w:tc>
        <w:tc>
          <w:tcPr>
            <w:tcW w:w="4677" w:type="dxa"/>
          </w:tcPr>
          <w:p w14:paraId="3A2FFBE1" w14:textId="77777777" w:rsidR="00A249CC" w:rsidRPr="007225E5" w:rsidRDefault="00A249CC" w:rsidP="009D4B45">
            <w:pPr>
              <w:ind w:left="176" w:hanging="176"/>
              <w:rPr>
                <w:rFonts w:ascii="Calibri" w:hAnsi="Calibri" w:cs="Calibri"/>
                <w:sz w:val="21"/>
                <w:szCs w:val="21"/>
              </w:rPr>
            </w:pPr>
          </w:p>
        </w:tc>
      </w:tr>
      <w:tr w:rsidR="00A249CC" w:rsidRPr="007225E5" w14:paraId="30B49AF0" w14:textId="77777777" w:rsidTr="00A249CC">
        <w:tc>
          <w:tcPr>
            <w:tcW w:w="4679" w:type="dxa"/>
          </w:tcPr>
          <w:p w14:paraId="47DFD0A5" w14:textId="77777777" w:rsidR="00A249CC" w:rsidRPr="007225E5" w:rsidRDefault="00A249CC" w:rsidP="009D4B45">
            <w:pPr>
              <w:ind w:left="176" w:hanging="176"/>
              <w:rPr>
                <w:rFonts w:ascii="Calibri" w:hAnsi="Calibri" w:cs="Calibri"/>
                <w:sz w:val="21"/>
                <w:szCs w:val="21"/>
              </w:rPr>
            </w:pPr>
          </w:p>
        </w:tc>
        <w:tc>
          <w:tcPr>
            <w:tcW w:w="4536" w:type="dxa"/>
          </w:tcPr>
          <w:p w14:paraId="7054268D" w14:textId="23400CBA" w:rsidR="00A249CC" w:rsidRPr="007225E5" w:rsidRDefault="00A249CC" w:rsidP="009D4B45">
            <w:pPr>
              <w:ind w:left="176" w:hanging="176"/>
              <w:rPr>
                <w:rFonts w:ascii="Calibri" w:hAnsi="Calibri" w:cs="Calibri"/>
                <w:sz w:val="21"/>
                <w:szCs w:val="21"/>
              </w:rPr>
            </w:pPr>
            <w:r w:rsidRPr="007225E5">
              <w:rPr>
                <w:rFonts w:ascii="Calibri" w:hAnsi="Calibri" w:cs="Calibri"/>
                <w:sz w:val="21"/>
                <w:szCs w:val="21"/>
              </w:rPr>
              <w:t>_tch</w:t>
            </w:r>
          </w:p>
        </w:tc>
        <w:tc>
          <w:tcPr>
            <w:tcW w:w="4677" w:type="dxa"/>
          </w:tcPr>
          <w:p w14:paraId="6757DC8A" w14:textId="77777777" w:rsidR="00A249CC" w:rsidRPr="007225E5" w:rsidRDefault="00A249CC" w:rsidP="009D4B45">
            <w:pPr>
              <w:ind w:left="176" w:hanging="176"/>
              <w:rPr>
                <w:rFonts w:ascii="Calibri" w:hAnsi="Calibri" w:cs="Calibri"/>
                <w:sz w:val="21"/>
                <w:szCs w:val="21"/>
              </w:rPr>
            </w:pPr>
          </w:p>
        </w:tc>
      </w:tr>
    </w:tbl>
    <w:p w14:paraId="3A550885" w14:textId="77777777" w:rsidR="00A249CC" w:rsidRPr="007225E5" w:rsidRDefault="00A249CC" w:rsidP="00A249CC">
      <w:pPr>
        <w:ind w:left="284"/>
        <w:rPr>
          <w:rFonts w:ascii="Calibri" w:hAnsi="Calibri" w:cs="Calibri"/>
          <w:b/>
          <w:bCs/>
          <w:sz w:val="21"/>
          <w:szCs w:val="21"/>
        </w:rPr>
      </w:pPr>
    </w:p>
    <w:p w14:paraId="5C995FC2" w14:textId="078D4471" w:rsidR="00A249CC" w:rsidRDefault="00A249CC" w:rsidP="00A249CC">
      <w:pPr>
        <w:ind w:left="284"/>
        <w:rPr>
          <w:b/>
          <w:bCs/>
        </w:rPr>
      </w:pPr>
    </w:p>
    <w:p w14:paraId="51875746" w14:textId="502C096C" w:rsidR="007225E5" w:rsidRDefault="007225E5" w:rsidP="00A249CC">
      <w:pPr>
        <w:ind w:left="284"/>
        <w:rPr>
          <w:b/>
          <w:bCs/>
        </w:rPr>
      </w:pPr>
    </w:p>
    <w:p w14:paraId="44724AC7" w14:textId="6FAB8643" w:rsidR="007225E5" w:rsidRDefault="007225E5" w:rsidP="00A249CC">
      <w:pPr>
        <w:ind w:left="284"/>
        <w:rPr>
          <w:b/>
          <w:bCs/>
        </w:rPr>
      </w:pPr>
    </w:p>
    <w:p w14:paraId="224AAD9B" w14:textId="77777777" w:rsidR="007225E5" w:rsidRDefault="007225E5" w:rsidP="00A249CC">
      <w:pPr>
        <w:ind w:left="284"/>
        <w:rPr>
          <w:b/>
          <w:bCs/>
        </w:rPr>
      </w:pPr>
    </w:p>
    <w:p w14:paraId="15DA5444" w14:textId="77777777" w:rsidR="00A249CC" w:rsidRPr="00A249CC" w:rsidRDefault="00A249CC" w:rsidP="001129C1">
      <w:pPr>
        <w:ind w:left="426"/>
        <w:rPr>
          <w:b/>
          <w:bCs/>
        </w:rPr>
      </w:pPr>
      <w:r w:rsidRPr="00A249CC">
        <w:rPr>
          <w:b/>
          <w:bCs/>
        </w:rPr>
        <w:lastRenderedPageBreak/>
        <w:t>Spelling choices and spelling rules</w:t>
      </w:r>
    </w:p>
    <w:tbl>
      <w:tblPr>
        <w:tblStyle w:val="TableGrid"/>
        <w:tblW w:w="13892" w:type="dxa"/>
        <w:tblInd w:w="278" w:type="dxa"/>
        <w:tblLook w:val="04A0" w:firstRow="1" w:lastRow="0" w:firstColumn="1" w:lastColumn="0" w:noHBand="0" w:noVBand="1"/>
      </w:tblPr>
      <w:tblGrid>
        <w:gridCol w:w="4679"/>
        <w:gridCol w:w="4536"/>
        <w:gridCol w:w="4677"/>
      </w:tblGrid>
      <w:tr w:rsidR="007225E5" w:rsidRPr="007225E5" w14:paraId="091178B0" w14:textId="77777777" w:rsidTr="00CE0A74">
        <w:tc>
          <w:tcPr>
            <w:tcW w:w="4679" w:type="dxa"/>
            <w:shd w:val="clear" w:color="auto" w:fill="D9D9D9" w:themeFill="background1" w:themeFillShade="D9"/>
          </w:tcPr>
          <w:p w14:paraId="5DF8CD06" w14:textId="77777777" w:rsidR="00A249CC" w:rsidRPr="007225E5" w:rsidRDefault="00A249CC" w:rsidP="00CE0A74">
            <w:pPr>
              <w:ind w:left="176" w:hanging="176"/>
              <w:jc w:val="center"/>
              <w:rPr>
                <w:rFonts w:ascii="Calibri" w:hAnsi="Calibri" w:cs="Calibri"/>
                <w:sz w:val="22"/>
                <w:szCs w:val="22"/>
              </w:rPr>
            </w:pPr>
            <w:r w:rsidRPr="007225E5">
              <w:rPr>
                <w:rFonts w:ascii="Calibri" w:hAnsi="Calibri" w:cs="Calibri"/>
                <w:sz w:val="22"/>
                <w:szCs w:val="22"/>
              </w:rPr>
              <w:t>Foundation</w:t>
            </w:r>
          </w:p>
        </w:tc>
        <w:tc>
          <w:tcPr>
            <w:tcW w:w="4536" w:type="dxa"/>
            <w:shd w:val="clear" w:color="auto" w:fill="D9D9D9" w:themeFill="background1" w:themeFillShade="D9"/>
          </w:tcPr>
          <w:p w14:paraId="2CDE3875" w14:textId="77777777" w:rsidR="00A249CC" w:rsidRPr="007225E5" w:rsidRDefault="00A249CC" w:rsidP="00CE0A74">
            <w:pPr>
              <w:ind w:left="176" w:hanging="176"/>
              <w:jc w:val="center"/>
              <w:rPr>
                <w:rFonts w:ascii="Calibri" w:hAnsi="Calibri" w:cs="Calibri"/>
                <w:sz w:val="22"/>
                <w:szCs w:val="22"/>
              </w:rPr>
            </w:pPr>
            <w:r w:rsidRPr="007225E5">
              <w:rPr>
                <w:rFonts w:ascii="Calibri" w:hAnsi="Calibri" w:cs="Calibri"/>
                <w:sz w:val="22"/>
                <w:szCs w:val="22"/>
              </w:rPr>
              <w:t>Year 1</w:t>
            </w:r>
          </w:p>
        </w:tc>
        <w:tc>
          <w:tcPr>
            <w:tcW w:w="4677" w:type="dxa"/>
            <w:shd w:val="clear" w:color="auto" w:fill="D9D9D9" w:themeFill="background1" w:themeFillShade="D9"/>
          </w:tcPr>
          <w:p w14:paraId="6428B76B" w14:textId="77777777" w:rsidR="00A249CC" w:rsidRPr="007225E5" w:rsidRDefault="00A249CC" w:rsidP="00CE0A74">
            <w:pPr>
              <w:ind w:left="176" w:hanging="176"/>
              <w:jc w:val="center"/>
              <w:rPr>
                <w:rFonts w:ascii="Calibri" w:hAnsi="Calibri" w:cs="Calibri"/>
                <w:sz w:val="22"/>
                <w:szCs w:val="22"/>
              </w:rPr>
            </w:pPr>
            <w:r w:rsidRPr="007225E5">
              <w:rPr>
                <w:rFonts w:ascii="Calibri" w:hAnsi="Calibri" w:cs="Calibri"/>
                <w:sz w:val="22"/>
                <w:szCs w:val="22"/>
              </w:rPr>
              <w:t>Year 2</w:t>
            </w:r>
          </w:p>
        </w:tc>
      </w:tr>
      <w:tr w:rsidR="00B10753" w:rsidRPr="007225E5" w14:paraId="7827C6FD" w14:textId="77777777" w:rsidTr="00CE0A74">
        <w:tc>
          <w:tcPr>
            <w:tcW w:w="4679" w:type="dxa"/>
          </w:tcPr>
          <w:p w14:paraId="7E4FB23A" w14:textId="44C59482"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w, wh</w:t>
            </w:r>
          </w:p>
        </w:tc>
        <w:tc>
          <w:tcPr>
            <w:tcW w:w="4536" w:type="dxa"/>
          </w:tcPr>
          <w:p w14:paraId="52756769" w14:textId="70BF00AA"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ai/ay/a_e – when to use ai/ay</w:t>
            </w:r>
          </w:p>
        </w:tc>
        <w:tc>
          <w:tcPr>
            <w:tcW w:w="4677" w:type="dxa"/>
          </w:tcPr>
          <w:p w14:paraId="7D0D0939" w14:textId="54558736"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*Review/reteach of Year 1 concepts plus …</w:t>
            </w:r>
          </w:p>
        </w:tc>
      </w:tr>
      <w:tr w:rsidR="00B10753" w:rsidRPr="007225E5" w14:paraId="609E180D" w14:textId="77777777" w:rsidTr="00CE0A74">
        <w:trPr>
          <w:trHeight w:val="262"/>
        </w:trPr>
        <w:tc>
          <w:tcPr>
            <w:tcW w:w="4679" w:type="dxa"/>
          </w:tcPr>
          <w:p w14:paraId="2909DEB5" w14:textId="7CBF0500"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c, k, ck (choice only)</w:t>
            </w:r>
          </w:p>
        </w:tc>
        <w:tc>
          <w:tcPr>
            <w:tcW w:w="4536" w:type="dxa"/>
          </w:tcPr>
          <w:p w14:paraId="7AB196E6" w14:textId="374C61C9"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ee/ea/e_e/_y/_ey</w:t>
            </w:r>
          </w:p>
        </w:tc>
        <w:tc>
          <w:tcPr>
            <w:tcW w:w="4677" w:type="dxa"/>
          </w:tcPr>
          <w:p w14:paraId="09F6EAE5" w14:textId="0D85EEA2"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**Suffix rule: drop final ‘e’, add ing</w:t>
            </w:r>
          </w:p>
        </w:tc>
      </w:tr>
      <w:tr w:rsidR="00B10753" w:rsidRPr="007225E5" w14:paraId="4AA9BAE9" w14:textId="77777777" w:rsidTr="00CE0A74">
        <w:tc>
          <w:tcPr>
            <w:tcW w:w="4679" w:type="dxa"/>
          </w:tcPr>
          <w:p w14:paraId="2C0D81CA" w14:textId="472FBB53" w:rsidR="00B10753" w:rsidRPr="007225E5" w:rsidRDefault="00B10753" w:rsidP="00B10753">
            <w:pPr>
              <w:ind w:left="176" w:hanging="176"/>
              <w:rPr>
                <w:rFonts w:ascii="Calibri" w:hAnsi="Calibri" w:cs="Calibri"/>
                <w:sz w:val="21"/>
                <w:szCs w:val="21"/>
              </w:rPr>
            </w:pPr>
          </w:p>
        </w:tc>
        <w:tc>
          <w:tcPr>
            <w:tcW w:w="4536" w:type="dxa"/>
          </w:tcPr>
          <w:p w14:paraId="1D38FEC6" w14:textId="098ADAF3"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oa/ow/o_e – when to use oa/ow</w:t>
            </w:r>
          </w:p>
        </w:tc>
        <w:tc>
          <w:tcPr>
            <w:tcW w:w="4677" w:type="dxa"/>
          </w:tcPr>
          <w:p w14:paraId="2E92A3FC" w14:textId="0556FA22"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**Suffix rule: doubling + ing</w:t>
            </w:r>
          </w:p>
        </w:tc>
      </w:tr>
      <w:tr w:rsidR="00B10753" w:rsidRPr="007225E5" w14:paraId="21B35EF0" w14:textId="77777777" w:rsidTr="00CE0A74">
        <w:tc>
          <w:tcPr>
            <w:tcW w:w="4679" w:type="dxa"/>
          </w:tcPr>
          <w:p w14:paraId="6C74579B" w14:textId="0D322F67" w:rsidR="00B10753" w:rsidRPr="007225E5" w:rsidRDefault="00B10753" w:rsidP="00B10753">
            <w:pPr>
              <w:ind w:left="176" w:hanging="176"/>
              <w:rPr>
                <w:rFonts w:ascii="Calibri" w:hAnsi="Calibri" w:cs="Calibri"/>
                <w:sz w:val="21"/>
                <w:szCs w:val="21"/>
              </w:rPr>
            </w:pPr>
          </w:p>
        </w:tc>
        <w:tc>
          <w:tcPr>
            <w:tcW w:w="4536" w:type="dxa"/>
          </w:tcPr>
          <w:p w14:paraId="4651C2C7" w14:textId="6D38116E"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 xml:space="preserve">_y/igh/i_e </w:t>
            </w:r>
          </w:p>
        </w:tc>
        <w:tc>
          <w:tcPr>
            <w:tcW w:w="4677" w:type="dxa"/>
          </w:tcPr>
          <w:p w14:paraId="49AA34AB" w14:textId="00545A34"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When to use ‘c’ and ‘k’</w:t>
            </w:r>
          </w:p>
        </w:tc>
      </w:tr>
      <w:tr w:rsidR="00B10753" w:rsidRPr="007225E5" w14:paraId="6E82AE12" w14:textId="77777777" w:rsidTr="00CE0A74">
        <w:tc>
          <w:tcPr>
            <w:tcW w:w="4679" w:type="dxa"/>
          </w:tcPr>
          <w:p w14:paraId="794DD65B" w14:textId="59514A7F" w:rsidR="00B10753" w:rsidRPr="007225E5" w:rsidRDefault="00B10753" w:rsidP="00B10753">
            <w:pPr>
              <w:ind w:left="176" w:hanging="176"/>
              <w:rPr>
                <w:rFonts w:ascii="Calibri" w:hAnsi="Calibri" w:cs="Calibri"/>
                <w:sz w:val="21"/>
                <w:szCs w:val="21"/>
              </w:rPr>
            </w:pPr>
          </w:p>
        </w:tc>
        <w:tc>
          <w:tcPr>
            <w:tcW w:w="4536" w:type="dxa"/>
          </w:tcPr>
          <w:p w14:paraId="3A25519A" w14:textId="2709015C"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oo/ue/ew/u_e (oo, ū)</w:t>
            </w:r>
          </w:p>
        </w:tc>
        <w:tc>
          <w:tcPr>
            <w:tcW w:w="4677" w:type="dxa"/>
          </w:tcPr>
          <w:p w14:paraId="44B85431" w14:textId="2AFE970C"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Consonant + le (candle, bubble, table)</w:t>
            </w:r>
          </w:p>
        </w:tc>
      </w:tr>
      <w:tr w:rsidR="00B10753" w:rsidRPr="007225E5" w14:paraId="27710736" w14:textId="77777777" w:rsidTr="00CE0A74">
        <w:tc>
          <w:tcPr>
            <w:tcW w:w="4679" w:type="dxa"/>
          </w:tcPr>
          <w:p w14:paraId="265CD350" w14:textId="1EA3E04D" w:rsidR="00B10753" w:rsidRPr="007225E5" w:rsidRDefault="00B10753" w:rsidP="00B10753">
            <w:pPr>
              <w:ind w:left="176" w:hanging="176"/>
              <w:rPr>
                <w:rFonts w:ascii="Calibri" w:hAnsi="Calibri" w:cs="Calibri"/>
                <w:sz w:val="21"/>
                <w:szCs w:val="21"/>
              </w:rPr>
            </w:pPr>
          </w:p>
        </w:tc>
        <w:tc>
          <w:tcPr>
            <w:tcW w:w="4536" w:type="dxa"/>
          </w:tcPr>
          <w:p w14:paraId="522377C2" w14:textId="6D8C3825"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or/ore/au/aw</w:t>
            </w:r>
          </w:p>
        </w:tc>
        <w:tc>
          <w:tcPr>
            <w:tcW w:w="4677" w:type="dxa"/>
          </w:tcPr>
          <w:p w14:paraId="35B62332" w14:textId="7ACC65D2"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tion (action, station)</w:t>
            </w:r>
          </w:p>
        </w:tc>
      </w:tr>
      <w:tr w:rsidR="007225E5" w:rsidRPr="007225E5" w14:paraId="17F37724" w14:textId="77777777" w:rsidTr="0086148C">
        <w:tc>
          <w:tcPr>
            <w:tcW w:w="4679" w:type="dxa"/>
          </w:tcPr>
          <w:p w14:paraId="362E787C" w14:textId="0FE0AE9C" w:rsidR="00B10753" w:rsidRPr="007225E5" w:rsidRDefault="00B10753" w:rsidP="00B10753">
            <w:pPr>
              <w:ind w:left="176" w:hanging="176"/>
              <w:rPr>
                <w:rFonts w:ascii="Calibri" w:hAnsi="Calibri" w:cs="Calibri"/>
                <w:sz w:val="21"/>
                <w:szCs w:val="21"/>
              </w:rPr>
            </w:pPr>
          </w:p>
        </w:tc>
        <w:tc>
          <w:tcPr>
            <w:tcW w:w="4536" w:type="dxa"/>
          </w:tcPr>
          <w:p w14:paraId="2FD10D08" w14:textId="019AE6A0"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ir, ur, er</w:t>
            </w:r>
          </w:p>
        </w:tc>
        <w:tc>
          <w:tcPr>
            <w:tcW w:w="4677" w:type="dxa"/>
          </w:tcPr>
          <w:p w14:paraId="01EDB989" w14:textId="0E6B14AA" w:rsidR="00B10753" w:rsidRPr="007225E5" w:rsidRDefault="00B10753" w:rsidP="00B10753">
            <w:pPr>
              <w:ind w:left="176" w:hanging="176"/>
              <w:rPr>
                <w:rFonts w:ascii="Calibri" w:hAnsi="Calibri" w:cs="Calibri"/>
                <w:sz w:val="21"/>
                <w:szCs w:val="21"/>
              </w:rPr>
            </w:pPr>
          </w:p>
        </w:tc>
      </w:tr>
      <w:tr w:rsidR="00B10753" w:rsidRPr="007225E5" w14:paraId="4FDAAD96" w14:textId="77777777" w:rsidTr="00CE0A74">
        <w:tc>
          <w:tcPr>
            <w:tcW w:w="4679" w:type="dxa"/>
          </w:tcPr>
          <w:p w14:paraId="722E66A9" w14:textId="399758D6" w:rsidR="00B10753" w:rsidRPr="007225E5" w:rsidRDefault="00B10753" w:rsidP="00B10753">
            <w:pPr>
              <w:ind w:left="176" w:hanging="176"/>
              <w:rPr>
                <w:rFonts w:ascii="Calibri" w:hAnsi="Calibri" w:cs="Calibri"/>
                <w:sz w:val="21"/>
                <w:szCs w:val="21"/>
              </w:rPr>
            </w:pPr>
          </w:p>
        </w:tc>
        <w:tc>
          <w:tcPr>
            <w:tcW w:w="4536" w:type="dxa"/>
          </w:tcPr>
          <w:p w14:paraId="79255648" w14:textId="2365DF8A"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 xml:space="preserve">ow/ou </w:t>
            </w:r>
          </w:p>
        </w:tc>
        <w:tc>
          <w:tcPr>
            <w:tcW w:w="4677" w:type="dxa"/>
          </w:tcPr>
          <w:p w14:paraId="286BEFC9" w14:textId="321D1996" w:rsidR="00B10753" w:rsidRPr="007225E5" w:rsidRDefault="00B10753" w:rsidP="00B10753">
            <w:pPr>
              <w:ind w:left="176" w:hanging="176"/>
              <w:rPr>
                <w:rFonts w:ascii="Calibri" w:hAnsi="Calibri" w:cs="Calibri"/>
                <w:sz w:val="21"/>
                <w:szCs w:val="21"/>
              </w:rPr>
            </w:pPr>
          </w:p>
        </w:tc>
      </w:tr>
      <w:tr w:rsidR="00B10753" w:rsidRPr="007225E5" w14:paraId="6DA6603B" w14:textId="77777777" w:rsidTr="00CE0A74">
        <w:tc>
          <w:tcPr>
            <w:tcW w:w="4679" w:type="dxa"/>
          </w:tcPr>
          <w:p w14:paraId="13423CD8" w14:textId="7E37CC20" w:rsidR="00B10753" w:rsidRPr="007225E5" w:rsidRDefault="00B10753" w:rsidP="00B10753">
            <w:pPr>
              <w:ind w:left="176" w:hanging="176"/>
              <w:rPr>
                <w:rFonts w:ascii="Calibri" w:hAnsi="Calibri" w:cs="Calibri"/>
                <w:sz w:val="21"/>
                <w:szCs w:val="21"/>
              </w:rPr>
            </w:pPr>
          </w:p>
        </w:tc>
        <w:tc>
          <w:tcPr>
            <w:tcW w:w="4536" w:type="dxa"/>
          </w:tcPr>
          <w:p w14:paraId="6F24ECC7" w14:textId="2FA190D2"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oi/oy – when to use oi/oy</w:t>
            </w:r>
          </w:p>
        </w:tc>
        <w:tc>
          <w:tcPr>
            <w:tcW w:w="4677" w:type="dxa"/>
          </w:tcPr>
          <w:p w14:paraId="769C84FA" w14:textId="08D512A5" w:rsidR="00B10753" w:rsidRPr="007225E5" w:rsidRDefault="00B10753" w:rsidP="00B10753">
            <w:pPr>
              <w:ind w:left="176" w:hanging="176"/>
              <w:rPr>
                <w:rFonts w:ascii="Calibri" w:hAnsi="Calibri" w:cs="Calibri"/>
                <w:sz w:val="21"/>
                <w:szCs w:val="21"/>
              </w:rPr>
            </w:pPr>
          </w:p>
        </w:tc>
      </w:tr>
      <w:tr w:rsidR="00B10753" w:rsidRPr="007225E5" w14:paraId="451AAD8E" w14:textId="77777777" w:rsidTr="00CE0A74">
        <w:tc>
          <w:tcPr>
            <w:tcW w:w="4679" w:type="dxa"/>
          </w:tcPr>
          <w:p w14:paraId="22C6A98D" w14:textId="3D9EE548" w:rsidR="00B10753" w:rsidRPr="007225E5" w:rsidRDefault="00B10753" w:rsidP="00B10753">
            <w:pPr>
              <w:ind w:left="176" w:hanging="176"/>
              <w:rPr>
                <w:rFonts w:ascii="Calibri" w:hAnsi="Calibri" w:cs="Calibri"/>
                <w:sz w:val="21"/>
                <w:szCs w:val="21"/>
              </w:rPr>
            </w:pPr>
          </w:p>
        </w:tc>
        <w:tc>
          <w:tcPr>
            <w:tcW w:w="4536" w:type="dxa"/>
          </w:tcPr>
          <w:p w14:paraId="3A635247" w14:textId="643D89D9"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eer/ear</w:t>
            </w:r>
          </w:p>
        </w:tc>
        <w:tc>
          <w:tcPr>
            <w:tcW w:w="4677" w:type="dxa"/>
          </w:tcPr>
          <w:p w14:paraId="0F582F49" w14:textId="713900A1" w:rsidR="00B10753" w:rsidRPr="007225E5" w:rsidRDefault="00B10753" w:rsidP="00B10753">
            <w:pPr>
              <w:ind w:left="176" w:hanging="176"/>
              <w:rPr>
                <w:rFonts w:ascii="Calibri" w:hAnsi="Calibri" w:cs="Calibri"/>
                <w:sz w:val="21"/>
                <w:szCs w:val="21"/>
              </w:rPr>
            </w:pPr>
          </w:p>
        </w:tc>
      </w:tr>
      <w:tr w:rsidR="00B10753" w:rsidRPr="007225E5" w14:paraId="4EFA4D63" w14:textId="77777777" w:rsidTr="00CE0A74">
        <w:tc>
          <w:tcPr>
            <w:tcW w:w="4679" w:type="dxa"/>
          </w:tcPr>
          <w:p w14:paraId="2B80F69B" w14:textId="13CEC62A" w:rsidR="00B10753" w:rsidRPr="007225E5" w:rsidRDefault="00B10753" w:rsidP="00B10753">
            <w:pPr>
              <w:ind w:left="176" w:hanging="176"/>
              <w:rPr>
                <w:rFonts w:ascii="Calibri" w:hAnsi="Calibri" w:cs="Calibri"/>
                <w:sz w:val="21"/>
                <w:szCs w:val="21"/>
              </w:rPr>
            </w:pPr>
          </w:p>
        </w:tc>
        <w:tc>
          <w:tcPr>
            <w:tcW w:w="4536" w:type="dxa"/>
          </w:tcPr>
          <w:p w14:paraId="0D815FDE" w14:textId="27DE4790"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air/are</w:t>
            </w:r>
          </w:p>
        </w:tc>
        <w:tc>
          <w:tcPr>
            <w:tcW w:w="4677" w:type="dxa"/>
          </w:tcPr>
          <w:p w14:paraId="37478D08" w14:textId="32DA25A3" w:rsidR="00B10753" w:rsidRPr="007225E5" w:rsidRDefault="00B10753" w:rsidP="00B10753">
            <w:pPr>
              <w:ind w:left="176" w:hanging="176"/>
              <w:rPr>
                <w:rFonts w:ascii="Calibri" w:hAnsi="Calibri" w:cs="Calibri"/>
                <w:sz w:val="21"/>
                <w:szCs w:val="21"/>
              </w:rPr>
            </w:pPr>
          </w:p>
        </w:tc>
      </w:tr>
      <w:tr w:rsidR="00B10753" w:rsidRPr="007225E5" w14:paraId="702FC823" w14:textId="77777777" w:rsidTr="00CE0A74">
        <w:tc>
          <w:tcPr>
            <w:tcW w:w="4679" w:type="dxa"/>
          </w:tcPr>
          <w:p w14:paraId="7377B4DD" w14:textId="7E94E5E9" w:rsidR="00B10753" w:rsidRPr="007225E5" w:rsidRDefault="00B10753" w:rsidP="00B10753">
            <w:pPr>
              <w:ind w:left="176" w:hanging="176"/>
              <w:rPr>
                <w:rFonts w:ascii="Calibri" w:hAnsi="Calibri" w:cs="Calibri"/>
                <w:sz w:val="21"/>
                <w:szCs w:val="21"/>
              </w:rPr>
            </w:pPr>
          </w:p>
        </w:tc>
        <w:tc>
          <w:tcPr>
            <w:tcW w:w="4536" w:type="dxa"/>
          </w:tcPr>
          <w:p w14:paraId="526283AF" w14:textId="156C3136"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FLoSS and ck spelling rule</w:t>
            </w:r>
          </w:p>
        </w:tc>
        <w:tc>
          <w:tcPr>
            <w:tcW w:w="4677" w:type="dxa"/>
          </w:tcPr>
          <w:p w14:paraId="2862C517" w14:textId="77777777" w:rsidR="00B10753" w:rsidRPr="007225E5" w:rsidRDefault="00B10753" w:rsidP="00B10753">
            <w:pPr>
              <w:ind w:left="176" w:hanging="176"/>
              <w:rPr>
                <w:rFonts w:ascii="Calibri" w:hAnsi="Calibri" w:cs="Calibri"/>
                <w:sz w:val="21"/>
                <w:szCs w:val="21"/>
              </w:rPr>
            </w:pPr>
          </w:p>
        </w:tc>
      </w:tr>
      <w:tr w:rsidR="00B10753" w:rsidRPr="007225E5" w14:paraId="1063E598" w14:textId="77777777" w:rsidTr="00CE0A74">
        <w:tc>
          <w:tcPr>
            <w:tcW w:w="4679" w:type="dxa"/>
          </w:tcPr>
          <w:p w14:paraId="741DDD2C" w14:textId="314525BD" w:rsidR="00B10753" w:rsidRPr="007225E5" w:rsidRDefault="00B10753" w:rsidP="00B10753">
            <w:pPr>
              <w:ind w:left="176" w:hanging="176"/>
              <w:rPr>
                <w:rFonts w:ascii="Calibri" w:hAnsi="Calibri" w:cs="Calibri"/>
                <w:sz w:val="21"/>
                <w:szCs w:val="21"/>
              </w:rPr>
            </w:pPr>
          </w:p>
        </w:tc>
        <w:tc>
          <w:tcPr>
            <w:tcW w:w="4536" w:type="dxa"/>
          </w:tcPr>
          <w:p w14:paraId="38BAE7EE" w14:textId="72A8AC8C"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s/soft c</w:t>
            </w:r>
          </w:p>
        </w:tc>
        <w:tc>
          <w:tcPr>
            <w:tcW w:w="4677" w:type="dxa"/>
          </w:tcPr>
          <w:p w14:paraId="7560748B" w14:textId="77777777" w:rsidR="00B10753" w:rsidRPr="007225E5" w:rsidRDefault="00B10753" w:rsidP="00B10753">
            <w:pPr>
              <w:ind w:left="176" w:hanging="176"/>
              <w:rPr>
                <w:rFonts w:ascii="Calibri" w:hAnsi="Calibri" w:cs="Calibri"/>
                <w:sz w:val="21"/>
                <w:szCs w:val="21"/>
              </w:rPr>
            </w:pPr>
          </w:p>
        </w:tc>
      </w:tr>
      <w:tr w:rsidR="00B10753" w:rsidRPr="007225E5" w14:paraId="58ABD6BD" w14:textId="77777777" w:rsidTr="00CE0A74">
        <w:tc>
          <w:tcPr>
            <w:tcW w:w="4679" w:type="dxa"/>
          </w:tcPr>
          <w:p w14:paraId="636BBDAD" w14:textId="77777777" w:rsidR="00B10753" w:rsidRPr="007225E5" w:rsidRDefault="00B10753" w:rsidP="00B10753">
            <w:pPr>
              <w:ind w:left="176" w:hanging="176"/>
              <w:rPr>
                <w:rFonts w:ascii="Calibri" w:hAnsi="Calibri" w:cs="Calibri"/>
                <w:sz w:val="21"/>
                <w:szCs w:val="21"/>
              </w:rPr>
            </w:pPr>
          </w:p>
        </w:tc>
        <w:tc>
          <w:tcPr>
            <w:tcW w:w="4536" w:type="dxa"/>
          </w:tcPr>
          <w:p w14:paraId="37587E4C" w14:textId="4BF05F16"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j/soft g</w:t>
            </w:r>
          </w:p>
        </w:tc>
        <w:tc>
          <w:tcPr>
            <w:tcW w:w="4677" w:type="dxa"/>
          </w:tcPr>
          <w:p w14:paraId="58F20B64" w14:textId="77777777" w:rsidR="00B10753" w:rsidRPr="007225E5" w:rsidRDefault="00B10753" w:rsidP="00B10753">
            <w:pPr>
              <w:ind w:left="176" w:hanging="176"/>
              <w:rPr>
                <w:rFonts w:ascii="Calibri" w:hAnsi="Calibri" w:cs="Calibri"/>
                <w:sz w:val="21"/>
                <w:szCs w:val="21"/>
              </w:rPr>
            </w:pPr>
          </w:p>
        </w:tc>
      </w:tr>
      <w:tr w:rsidR="00B10753" w:rsidRPr="007225E5" w14:paraId="75734E8D" w14:textId="77777777" w:rsidTr="00CE0A74">
        <w:tc>
          <w:tcPr>
            <w:tcW w:w="4679" w:type="dxa"/>
          </w:tcPr>
          <w:p w14:paraId="535A0194" w14:textId="77777777" w:rsidR="00B10753" w:rsidRPr="007225E5" w:rsidRDefault="00B10753" w:rsidP="00B10753">
            <w:pPr>
              <w:ind w:left="176" w:hanging="176"/>
              <w:rPr>
                <w:rFonts w:ascii="Calibri" w:hAnsi="Calibri" w:cs="Calibri"/>
                <w:sz w:val="21"/>
                <w:szCs w:val="21"/>
              </w:rPr>
            </w:pPr>
          </w:p>
        </w:tc>
        <w:tc>
          <w:tcPr>
            <w:tcW w:w="4536" w:type="dxa"/>
          </w:tcPr>
          <w:p w14:paraId="3EFB5A57" w14:textId="5F7C9BF1"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dge/_ge – when to use dge/_ge</w:t>
            </w:r>
          </w:p>
        </w:tc>
        <w:tc>
          <w:tcPr>
            <w:tcW w:w="4677" w:type="dxa"/>
          </w:tcPr>
          <w:p w14:paraId="4BC591B3" w14:textId="77777777" w:rsidR="00B10753" w:rsidRPr="007225E5" w:rsidRDefault="00B10753" w:rsidP="00B10753">
            <w:pPr>
              <w:ind w:left="176" w:hanging="176"/>
              <w:rPr>
                <w:rFonts w:ascii="Calibri" w:hAnsi="Calibri" w:cs="Calibri"/>
                <w:sz w:val="21"/>
                <w:szCs w:val="21"/>
              </w:rPr>
            </w:pPr>
          </w:p>
        </w:tc>
      </w:tr>
      <w:tr w:rsidR="00B10753" w:rsidRPr="007225E5" w14:paraId="6CD0601C" w14:textId="77777777" w:rsidTr="00CE0A74">
        <w:tc>
          <w:tcPr>
            <w:tcW w:w="4679" w:type="dxa"/>
          </w:tcPr>
          <w:p w14:paraId="63995ED9" w14:textId="77777777" w:rsidR="00B10753" w:rsidRPr="007225E5" w:rsidRDefault="00B10753" w:rsidP="00B10753">
            <w:pPr>
              <w:ind w:left="176" w:hanging="176"/>
              <w:rPr>
                <w:rFonts w:ascii="Calibri" w:hAnsi="Calibri" w:cs="Calibri"/>
                <w:sz w:val="21"/>
                <w:szCs w:val="21"/>
              </w:rPr>
            </w:pPr>
          </w:p>
        </w:tc>
        <w:tc>
          <w:tcPr>
            <w:tcW w:w="4536" w:type="dxa"/>
          </w:tcPr>
          <w:p w14:paraId="0DD88CC4" w14:textId="4A775B4B" w:rsidR="00B10753" w:rsidRPr="007225E5" w:rsidRDefault="00B10753" w:rsidP="00B10753">
            <w:pPr>
              <w:ind w:left="176" w:hanging="176"/>
              <w:rPr>
                <w:rFonts w:ascii="Calibri" w:hAnsi="Calibri" w:cs="Calibri"/>
                <w:sz w:val="21"/>
                <w:szCs w:val="21"/>
              </w:rPr>
            </w:pPr>
            <w:r w:rsidRPr="007225E5">
              <w:rPr>
                <w:rFonts w:ascii="Calibri" w:hAnsi="Calibri" w:cs="Calibri"/>
                <w:sz w:val="21"/>
                <w:szCs w:val="21"/>
              </w:rPr>
              <w:t>ch/tch – when to use ch/tch</w:t>
            </w:r>
          </w:p>
        </w:tc>
        <w:tc>
          <w:tcPr>
            <w:tcW w:w="4677" w:type="dxa"/>
          </w:tcPr>
          <w:p w14:paraId="479CFE30" w14:textId="77777777" w:rsidR="00B10753" w:rsidRPr="007225E5" w:rsidRDefault="00B10753" w:rsidP="00B10753">
            <w:pPr>
              <w:ind w:left="176" w:hanging="176"/>
              <w:rPr>
                <w:rFonts w:ascii="Calibri" w:hAnsi="Calibri" w:cs="Calibri"/>
                <w:sz w:val="21"/>
                <w:szCs w:val="21"/>
              </w:rPr>
            </w:pPr>
          </w:p>
        </w:tc>
      </w:tr>
    </w:tbl>
    <w:p w14:paraId="5E7EB6B8" w14:textId="6C18A730" w:rsidR="00B10753" w:rsidRDefault="00B10753" w:rsidP="005C09BF"/>
    <w:p w14:paraId="08D2D706" w14:textId="1B8FBAF4" w:rsidR="00B10753" w:rsidRDefault="00B10753" w:rsidP="005C09BF"/>
    <w:p w14:paraId="7403D7D6" w14:textId="527C2B98" w:rsidR="00B10753" w:rsidRDefault="00B10753" w:rsidP="005C09BF"/>
    <w:p w14:paraId="00A153FE" w14:textId="481FEEB8" w:rsidR="00B10753" w:rsidRDefault="00B10753" w:rsidP="005C09BF"/>
    <w:p w14:paraId="0C15F292" w14:textId="4107954B" w:rsidR="00B10753" w:rsidRDefault="00B10753" w:rsidP="005C09BF"/>
    <w:p w14:paraId="5AF7384F" w14:textId="59381546" w:rsidR="00B10753" w:rsidRDefault="00B10753" w:rsidP="005C09BF"/>
    <w:p w14:paraId="579511D1" w14:textId="2F91D218" w:rsidR="00B10753" w:rsidRDefault="00B10753" w:rsidP="005C09BF"/>
    <w:p w14:paraId="093AC761" w14:textId="25F2D120" w:rsidR="00B10753" w:rsidRDefault="00B10753" w:rsidP="00B10753"/>
    <w:p w14:paraId="6F4D8CD8" w14:textId="0D211A9B" w:rsidR="007225E5" w:rsidRDefault="007225E5" w:rsidP="00B10753"/>
    <w:p w14:paraId="4A066195" w14:textId="77777777" w:rsidR="007225E5" w:rsidRDefault="007225E5" w:rsidP="00B10753"/>
    <w:p w14:paraId="49BD5F07" w14:textId="7DF05D5D" w:rsidR="00B10753" w:rsidRPr="00B10753" w:rsidRDefault="00B10753" w:rsidP="00B10753">
      <w:pPr>
        <w:ind w:firstLine="720"/>
        <w:rPr>
          <w:b/>
          <w:bCs/>
        </w:rPr>
      </w:pPr>
      <w:r w:rsidRPr="00B10753">
        <w:rPr>
          <w:b/>
          <w:bCs/>
        </w:rPr>
        <w:lastRenderedPageBreak/>
        <w:t>Morphology/grammar/terminology</w:t>
      </w:r>
    </w:p>
    <w:tbl>
      <w:tblPr>
        <w:tblStyle w:val="TableGrid"/>
        <w:tblW w:w="13892" w:type="dxa"/>
        <w:tblInd w:w="278" w:type="dxa"/>
        <w:tblLook w:val="04A0" w:firstRow="1" w:lastRow="0" w:firstColumn="1" w:lastColumn="0" w:noHBand="0" w:noVBand="1"/>
      </w:tblPr>
      <w:tblGrid>
        <w:gridCol w:w="4679"/>
        <w:gridCol w:w="4536"/>
        <w:gridCol w:w="4677"/>
      </w:tblGrid>
      <w:tr w:rsidR="001129C1" w:rsidRPr="007225E5" w14:paraId="33F51197" w14:textId="77777777" w:rsidTr="00CE0A74">
        <w:tc>
          <w:tcPr>
            <w:tcW w:w="4679" w:type="dxa"/>
            <w:shd w:val="clear" w:color="auto" w:fill="D9D9D9" w:themeFill="background1" w:themeFillShade="D9"/>
          </w:tcPr>
          <w:p w14:paraId="3E349F97" w14:textId="77777777" w:rsidR="00B10753" w:rsidRPr="007225E5" w:rsidRDefault="00B10753" w:rsidP="00CE0A74">
            <w:pPr>
              <w:ind w:left="176" w:hanging="176"/>
              <w:jc w:val="center"/>
              <w:rPr>
                <w:rFonts w:ascii="Calibri" w:hAnsi="Calibri" w:cs="Calibri"/>
                <w:sz w:val="22"/>
                <w:szCs w:val="22"/>
              </w:rPr>
            </w:pPr>
            <w:r w:rsidRPr="007225E5">
              <w:rPr>
                <w:rFonts w:ascii="Calibri" w:hAnsi="Calibri" w:cs="Calibri"/>
                <w:sz w:val="22"/>
                <w:szCs w:val="22"/>
              </w:rPr>
              <w:t>Foundation</w:t>
            </w:r>
          </w:p>
        </w:tc>
        <w:tc>
          <w:tcPr>
            <w:tcW w:w="4536" w:type="dxa"/>
            <w:shd w:val="clear" w:color="auto" w:fill="D9D9D9" w:themeFill="background1" w:themeFillShade="D9"/>
          </w:tcPr>
          <w:p w14:paraId="03DB292B" w14:textId="77777777" w:rsidR="00B10753" w:rsidRPr="007225E5" w:rsidRDefault="00B10753" w:rsidP="00CE0A74">
            <w:pPr>
              <w:ind w:left="176" w:hanging="176"/>
              <w:jc w:val="center"/>
              <w:rPr>
                <w:rFonts w:ascii="Calibri" w:hAnsi="Calibri" w:cs="Calibri"/>
                <w:sz w:val="22"/>
                <w:szCs w:val="22"/>
              </w:rPr>
            </w:pPr>
            <w:r w:rsidRPr="007225E5">
              <w:rPr>
                <w:rFonts w:ascii="Calibri" w:hAnsi="Calibri" w:cs="Calibri"/>
                <w:sz w:val="22"/>
                <w:szCs w:val="22"/>
              </w:rPr>
              <w:t>Year 1</w:t>
            </w:r>
          </w:p>
        </w:tc>
        <w:tc>
          <w:tcPr>
            <w:tcW w:w="4677" w:type="dxa"/>
            <w:shd w:val="clear" w:color="auto" w:fill="D9D9D9" w:themeFill="background1" w:themeFillShade="D9"/>
          </w:tcPr>
          <w:p w14:paraId="09C70AC6" w14:textId="77777777" w:rsidR="00B10753" w:rsidRPr="007225E5" w:rsidRDefault="00B10753" w:rsidP="00CE0A74">
            <w:pPr>
              <w:ind w:left="176" w:hanging="176"/>
              <w:jc w:val="center"/>
              <w:rPr>
                <w:rFonts w:ascii="Calibri" w:hAnsi="Calibri" w:cs="Calibri"/>
                <w:sz w:val="22"/>
                <w:szCs w:val="22"/>
              </w:rPr>
            </w:pPr>
            <w:r w:rsidRPr="007225E5">
              <w:rPr>
                <w:rFonts w:ascii="Calibri" w:hAnsi="Calibri" w:cs="Calibri"/>
                <w:sz w:val="22"/>
                <w:szCs w:val="22"/>
              </w:rPr>
              <w:t>Year 2</w:t>
            </w:r>
          </w:p>
        </w:tc>
      </w:tr>
      <w:tr w:rsidR="00B10753" w:rsidRPr="001129C1" w14:paraId="57A1044E" w14:textId="77777777" w:rsidTr="00CE0A74">
        <w:tc>
          <w:tcPr>
            <w:tcW w:w="4679" w:type="dxa"/>
          </w:tcPr>
          <w:p w14:paraId="5BB0A884" w14:textId="1F2A9596"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Digraph</w:t>
            </w:r>
          </w:p>
        </w:tc>
        <w:tc>
          <w:tcPr>
            <w:tcW w:w="4536" w:type="dxa"/>
          </w:tcPr>
          <w:p w14:paraId="233DC7EA" w14:textId="09021160"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Phoneme</w:t>
            </w:r>
          </w:p>
        </w:tc>
        <w:tc>
          <w:tcPr>
            <w:tcW w:w="4677" w:type="dxa"/>
          </w:tcPr>
          <w:p w14:paraId="142B2E6F" w14:textId="0D9D7F8C"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*Reteach/review Year 1 concepts plus …</w:t>
            </w:r>
          </w:p>
        </w:tc>
      </w:tr>
      <w:tr w:rsidR="00B10753" w:rsidRPr="001129C1" w14:paraId="77DA4B29" w14:textId="77777777" w:rsidTr="00CE0A74">
        <w:trPr>
          <w:trHeight w:val="262"/>
        </w:trPr>
        <w:tc>
          <w:tcPr>
            <w:tcW w:w="4679" w:type="dxa"/>
          </w:tcPr>
          <w:p w14:paraId="572F1613" w14:textId="43D80903"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Suffix ‘s’ for plurals</w:t>
            </w:r>
          </w:p>
        </w:tc>
        <w:tc>
          <w:tcPr>
            <w:tcW w:w="4536" w:type="dxa"/>
          </w:tcPr>
          <w:p w14:paraId="446ECCC4" w14:textId="2F613B2F"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Grapheme</w:t>
            </w:r>
          </w:p>
        </w:tc>
        <w:tc>
          <w:tcPr>
            <w:tcW w:w="4677" w:type="dxa"/>
          </w:tcPr>
          <w:p w14:paraId="69B24A53" w14:textId="6239334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Common and proper nouns</w:t>
            </w:r>
          </w:p>
        </w:tc>
      </w:tr>
      <w:tr w:rsidR="00B10753" w:rsidRPr="001129C1" w14:paraId="31D03880" w14:textId="77777777" w:rsidTr="00CE0A74">
        <w:tc>
          <w:tcPr>
            <w:tcW w:w="4679" w:type="dxa"/>
          </w:tcPr>
          <w:p w14:paraId="0C824B26" w14:textId="1A17DF66" w:rsidR="00B10753" w:rsidRPr="001129C1" w:rsidRDefault="00B10753" w:rsidP="00B10753">
            <w:pPr>
              <w:ind w:left="176" w:hanging="176"/>
              <w:rPr>
                <w:rFonts w:ascii="Calibri" w:hAnsi="Calibri" w:cs="Calibri"/>
                <w:sz w:val="21"/>
                <w:szCs w:val="21"/>
              </w:rPr>
            </w:pPr>
          </w:p>
        </w:tc>
        <w:tc>
          <w:tcPr>
            <w:tcW w:w="4536" w:type="dxa"/>
          </w:tcPr>
          <w:p w14:paraId="7D89AFF7" w14:textId="4028537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Trigraph</w:t>
            </w:r>
          </w:p>
        </w:tc>
        <w:tc>
          <w:tcPr>
            <w:tcW w:w="4677" w:type="dxa"/>
          </w:tcPr>
          <w:p w14:paraId="26309BA8" w14:textId="5A91358F"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Pronouns</w:t>
            </w:r>
          </w:p>
        </w:tc>
      </w:tr>
      <w:tr w:rsidR="00B10753" w:rsidRPr="001129C1" w14:paraId="0B0D5A1D" w14:textId="77777777" w:rsidTr="00CE0A74">
        <w:tc>
          <w:tcPr>
            <w:tcW w:w="4679" w:type="dxa"/>
          </w:tcPr>
          <w:p w14:paraId="1C145062" w14:textId="20E2115E" w:rsidR="00B10753" w:rsidRPr="001129C1" w:rsidRDefault="00B10753" w:rsidP="00B10753">
            <w:pPr>
              <w:ind w:left="176" w:hanging="176"/>
              <w:rPr>
                <w:rFonts w:ascii="Calibri" w:hAnsi="Calibri" w:cs="Calibri"/>
                <w:sz w:val="21"/>
                <w:szCs w:val="21"/>
              </w:rPr>
            </w:pPr>
          </w:p>
        </w:tc>
        <w:tc>
          <w:tcPr>
            <w:tcW w:w="4536" w:type="dxa"/>
          </w:tcPr>
          <w:p w14:paraId="525C76D3" w14:textId="6616CA74"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Syllable</w:t>
            </w:r>
          </w:p>
        </w:tc>
        <w:tc>
          <w:tcPr>
            <w:tcW w:w="4677" w:type="dxa"/>
          </w:tcPr>
          <w:p w14:paraId="40475179" w14:textId="6A3808F0"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Noun groups</w:t>
            </w:r>
          </w:p>
        </w:tc>
      </w:tr>
      <w:tr w:rsidR="00B10753" w:rsidRPr="001129C1" w14:paraId="17CC0CED" w14:textId="77777777" w:rsidTr="00CE0A74">
        <w:tc>
          <w:tcPr>
            <w:tcW w:w="4679" w:type="dxa"/>
          </w:tcPr>
          <w:p w14:paraId="1A46C522" w14:textId="1BC0F74D" w:rsidR="00B10753" w:rsidRPr="001129C1" w:rsidRDefault="00B10753" w:rsidP="00B10753">
            <w:pPr>
              <w:ind w:left="176" w:hanging="176"/>
              <w:rPr>
                <w:rFonts w:ascii="Calibri" w:hAnsi="Calibri" w:cs="Calibri"/>
                <w:sz w:val="21"/>
                <w:szCs w:val="21"/>
              </w:rPr>
            </w:pPr>
          </w:p>
        </w:tc>
        <w:tc>
          <w:tcPr>
            <w:tcW w:w="4536" w:type="dxa"/>
          </w:tcPr>
          <w:p w14:paraId="28055E7A" w14:textId="1361B642"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Vowel/consonant</w:t>
            </w:r>
          </w:p>
        </w:tc>
        <w:tc>
          <w:tcPr>
            <w:tcW w:w="4677" w:type="dxa"/>
          </w:tcPr>
          <w:p w14:paraId="71063FD7" w14:textId="7A454A3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Types of adjectives</w:t>
            </w:r>
          </w:p>
        </w:tc>
      </w:tr>
      <w:tr w:rsidR="00B10753" w:rsidRPr="001129C1" w14:paraId="30FE2CA0" w14:textId="77777777" w:rsidTr="00CE0A74">
        <w:tc>
          <w:tcPr>
            <w:tcW w:w="4679" w:type="dxa"/>
          </w:tcPr>
          <w:p w14:paraId="0A189048" w14:textId="54DC08A2" w:rsidR="00B10753" w:rsidRPr="001129C1" w:rsidRDefault="00B10753" w:rsidP="00B10753">
            <w:pPr>
              <w:ind w:left="176" w:hanging="176"/>
              <w:rPr>
                <w:rFonts w:ascii="Calibri" w:hAnsi="Calibri" w:cs="Calibri"/>
                <w:sz w:val="21"/>
                <w:szCs w:val="21"/>
              </w:rPr>
            </w:pPr>
          </w:p>
        </w:tc>
        <w:tc>
          <w:tcPr>
            <w:tcW w:w="4536" w:type="dxa"/>
          </w:tcPr>
          <w:p w14:paraId="6B63C5C3" w14:textId="2699CDF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What is a sentence?</w:t>
            </w:r>
          </w:p>
        </w:tc>
        <w:tc>
          <w:tcPr>
            <w:tcW w:w="4677" w:type="dxa"/>
          </w:tcPr>
          <w:p w14:paraId="6DA6BF1A" w14:textId="76A9B81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Prepositions</w:t>
            </w:r>
          </w:p>
        </w:tc>
      </w:tr>
      <w:tr w:rsidR="001129C1" w:rsidRPr="001129C1" w14:paraId="3B3A146C" w14:textId="77777777" w:rsidTr="00B0582F">
        <w:tc>
          <w:tcPr>
            <w:tcW w:w="4679" w:type="dxa"/>
          </w:tcPr>
          <w:p w14:paraId="2202CA6C" w14:textId="18440984" w:rsidR="00B10753" w:rsidRPr="001129C1" w:rsidRDefault="00B10753" w:rsidP="00B10753">
            <w:pPr>
              <w:ind w:left="176" w:hanging="176"/>
              <w:rPr>
                <w:rFonts w:ascii="Calibri" w:hAnsi="Calibri" w:cs="Calibri"/>
                <w:sz w:val="21"/>
                <w:szCs w:val="21"/>
              </w:rPr>
            </w:pPr>
          </w:p>
        </w:tc>
        <w:tc>
          <w:tcPr>
            <w:tcW w:w="4536" w:type="dxa"/>
          </w:tcPr>
          <w:p w14:paraId="601C51F9" w14:textId="757EEA8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Compound word</w:t>
            </w:r>
          </w:p>
        </w:tc>
        <w:tc>
          <w:tcPr>
            <w:tcW w:w="4677" w:type="dxa"/>
          </w:tcPr>
          <w:p w14:paraId="398194E6" w14:textId="1E21A42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Conjunctions</w:t>
            </w:r>
          </w:p>
        </w:tc>
      </w:tr>
      <w:tr w:rsidR="00B10753" w:rsidRPr="001129C1" w14:paraId="5A50795B" w14:textId="77777777" w:rsidTr="00CE0A74">
        <w:tc>
          <w:tcPr>
            <w:tcW w:w="4679" w:type="dxa"/>
          </w:tcPr>
          <w:p w14:paraId="3E2E370B" w14:textId="052DDE8E" w:rsidR="00B10753" w:rsidRPr="001129C1" w:rsidRDefault="00B10753" w:rsidP="00B10753">
            <w:pPr>
              <w:ind w:left="176" w:hanging="176"/>
              <w:rPr>
                <w:rFonts w:ascii="Calibri" w:hAnsi="Calibri" w:cs="Calibri"/>
                <w:sz w:val="21"/>
                <w:szCs w:val="21"/>
              </w:rPr>
            </w:pPr>
          </w:p>
        </w:tc>
        <w:tc>
          <w:tcPr>
            <w:tcW w:w="4536" w:type="dxa"/>
          </w:tcPr>
          <w:p w14:paraId="0E028999" w14:textId="20F7EB33"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Noun</w:t>
            </w:r>
          </w:p>
        </w:tc>
        <w:tc>
          <w:tcPr>
            <w:tcW w:w="4677" w:type="dxa"/>
          </w:tcPr>
          <w:p w14:paraId="12657BF1" w14:textId="0FDBC242"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Types of verbs</w:t>
            </w:r>
          </w:p>
        </w:tc>
      </w:tr>
      <w:tr w:rsidR="00B10753" w:rsidRPr="001129C1" w14:paraId="1E04C5A6" w14:textId="77777777" w:rsidTr="00CE0A74">
        <w:tc>
          <w:tcPr>
            <w:tcW w:w="4679" w:type="dxa"/>
          </w:tcPr>
          <w:p w14:paraId="5C4C89B9" w14:textId="4BBF99A5" w:rsidR="00B10753" w:rsidRPr="001129C1" w:rsidRDefault="00B10753" w:rsidP="00B10753">
            <w:pPr>
              <w:ind w:left="176" w:hanging="176"/>
              <w:rPr>
                <w:rFonts w:ascii="Calibri" w:hAnsi="Calibri" w:cs="Calibri"/>
                <w:sz w:val="21"/>
                <w:szCs w:val="21"/>
              </w:rPr>
            </w:pPr>
          </w:p>
        </w:tc>
        <w:tc>
          <w:tcPr>
            <w:tcW w:w="4536" w:type="dxa"/>
          </w:tcPr>
          <w:p w14:paraId="7F4C6D19" w14:textId="6206D92B"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Verb</w:t>
            </w:r>
          </w:p>
        </w:tc>
        <w:tc>
          <w:tcPr>
            <w:tcW w:w="4677" w:type="dxa"/>
          </w:tcPr>
          <w:p w14:paraId="320251B1" w14:textId="3D54375F"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 xml:space="preserve">Verb tense – present, past, </w:t>
            </w:r>
          </w:p>
        </w:tc>
      </w:tr>
      <w:tr w:rsidR="00B10753" w:rsidRPr="001129C1" w14:paraId="10752431" w14:textId="77777777" w:rsidTr="00CE0A74">
        <w:tc>
          <w:tcPr>
            <w:tcW w:w="4679" w:type="dxa"/>
          </w:tcPr>
          <w:p w14:paraId="381F3CAF" w14:textId="1076214A" w:rsidR="00B10753" w:rsidRPr="001129C1" w:rsidRDefault="00B10753" w:rsidP="00B10753">
            <w:pPr>
              <w:ind w:left="176" w:hanging="176"/>
              <w:rPr>
                <w:rFonts w:ascii="Calibri" w:hAnsi="Calibri" w:cs="Calibri"/>
                <w:sz w:val="21"/>
                <w:szCs w:val="21"/>
              </w:rPr>
            </w:pPr>
          </w:p>
        </w:tc>
        <w:tc>
          <w:tcPr>
            <w:tcW w:w="4536" w:type="dxa"/>
          </w:tcPr>
          <w:p w14:paraId="2167D513" w14:textId="3BC63810"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Adjective</w:t>
            </w:r>
          </w:p>
        </w:tc>
        <w:tc>
          <w:tcPr>
            <w:tcW w:w="4677" w:type="dxa"/>
          </w:tcPr>
          <w:p w14:paraId="27660907" w14:textId="56C9F18A"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irregular past, future</w:t>
            </w:r>
          </w:p>
        </w:tc>
      </w:tr>
      <w:tr w:rsidR="00B10753" w:rsidRPr="001129C1" w14:paraId="05634428" w14:textId="77777777" w:rsidTr="00CE0A74">
        <w:tc>
          <w:tcPr>
            <w:tcW w:w="4679" w:type="dxa"/>
          </w:tcPr>
          <w:p w14:paraId="78FA2CAF" w14:textId="1EE7DF43" w:rsidR="00B10753" w:rsidRPr="001129C1" w:rsidRDefault="00B10753" w:rsidP="00B10753">
            <w:pPr>
              <w:ind w:left="176" w:hanging="176"/>
              <w:rPr>
                <w:rFonts w:ascii="Calibri" w:hAnsi="Calibri" w:cs="Calibri"/>
                <w:sz w:val="21"/>
                <w:szCs w:val="21"/>
              </w:rPr>
            </w:pPr>
          </w:p>
        </w:tc>
        <w:tc>
          <w:tcPr>
            <w:tcW w:w="4536" w:type="dxa"/>
          </w:tcPr>
          <w:p w14:paraId="30914151" w14:textId="3E6197CD"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Adverb</w:t>
            </w:r>
          </w:p>
        </w:tc>
        <w:tc>
          <w:tcPr>
            <w:tcW w:w="4677" w:type="dxa"/>
          </w:tcPr>
          <w:p w14:paraId="4F83911F" w14:textId="79E2B1C4"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Types of adverbs</w:t>
            </w:r>
          </w:p>
        </w:tc>
      </w:tr>
      <w:tr w:rsidR="00B10753" w:rsidRPr="001129C1" w14:paraId="3CF7D373" w14:textId="77777777" w:rsidTr="00CE0A74">
        <w:tc>
          <w:tcPr>
            <w:tcW w:w="4679" w:type="dxa"/>
          </w:tcPr>
          <w:p w14:paraId="4C3A699A" w14:textId="406CDCD7" w:rsidR="00B10753" w:rsidRPr="001129C1" w:rsidRDefault="00B10753" w:rsidP="00B10753">
            <w:pPr>
              <w:ind w:left="176" w:hanging="176"/>
              <w:rPr>
                <w:rFonts w:ascii="Calibri" w:hAnsi="Calibri" w:cs="Calibri"/>
                <w:sz w:val="21"/>
                <w:szCs w:val="21"/>
              </w:rPr>
            </w:pPr>
          </w:p>
        </w:tc>
        <w:tc>
          <w:tcPr>
            <w:tcW w:w="4536" w:type="dxa"/>
          </w:tcPr>
          <w:p w14:paraId="77F22630" w14:textId="4109731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Homophone</w:t>
            </w:r>
          </w:p>
        </w:tc>
        <w:tc>
          <w:tcPr>
            <w:tcW w:w="4677" w:type="dxa"/>
          </w:tcPr>
          <w:p w14:paraId="1FAFF933" w14:textId="604AFA4A"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 xml:space="preserve">Suffixes: -ful, -es (nouns and </w:t>
            </w:r>
          </w:p>
        </w:tc>
      </w:tr>
      <w:tr w:rsidR="00B10753" w:rsidRPr="001129C1" w14:paraId="0CC66D40" w14:textId="77777777" w:rsidTr="00CE0A74">
        <w:tc>
          <w:tcPr>
            <w:tcW w:w="4679" w:type="dxa"/>
          </w:tcPr>
          <w:p w14:paraId="0A77A5EB" w14:textId="2B60F33B" w:rsidR="00B10753" w:rsidRPr="001129C1" w:rsidRDefault="00B10753" w:rsidP="00B10753">
            <w:pPr>
              <w:ind w:left="176" w:hanging="176"/>
              <w:rPr>
                <w:rFonts w:ascii="Calibri" w:hAnsi="Calibri" w:cs="Calibri"/>
                <w:sz w:val="21"/>
                <w:szCs w:val="21"/>
              </w:rPr>
            </w:pPr>
          </w:p>
        </w:tc>
        <w:tc>
          <w:tcPr>
            <w:tcW w:w="4536" w:type="dxa"/>
          </w:tcPr>
          <w:p w14:paraId="2B24D242" w14:textId="2290BDC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Base word and suffix</w:t>
            </w:r>
          </w:p>
        </w:tc>
        <w:tc>
          <w:tcPr>
            <w:tcW w:w="4677" w:type="dxa"/>
          </w:tcPr>
          <w:p w14:paraId="3EA2F60F" w14:textId="7C5B1FD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verbs)</w:t>
            </w:r>
          </w:p>
        </w:tc>
      </w:tr>
      <w:tr w:rsidR="00B10753" w:rsidRPr="001129C1" w14:paraId="6E69BCAA" w14:textId="77777777" w:rsidTr="00CE0A74">
        <w:tc>
          <w:tcPr>
            <w:tcW w:w="4679" w:type="dxa"/>
          </w:tcPr>
          <w:p w14:paraId="3359F4E3" w14:textId="77777777" w:rsidR="00B10753" w:rsidRPr="001129C1" w:rsidRDefault="00B10753" w:rsidP="00B10753">
            <w:pPr>
              <w:ind w:left="176" w:hanging="176"/>
              <w:rPr>
                <w:rFonts w:ascii="Calibri" w:hAnsi="Calibri" w:cs="Calibri"/>
                <w:sz w:val="21"/>
                <w:szCs w:val="21"/>
              </w:rPr>
            </w:pPr>
          </w:p>
        </w:tc>
        <w:tc>
          <w:tcPr>
            <w:tcW w:w="4536" w:type="dxa"/>
          </w:tcPr>
          <w:p w14:paraId="1D146AA1" w14:textId="25CD4A4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 xml:space="preserve">Suffixes: -s (verb agreement, </w:t>
            </w:r>
          </w:p>
        </w:tc>
        <w:tc>
          <w:tcPr>
            <w:tcW w:w="4677" w:type="dxa"/>
          </w:tcPr>
          <w:p w14:paraId="334B64E0" w14:textId="2E9CC91F"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Prefix: re</w:t>
            </w:r>
          </w:p>
        </w:tc>
      </w:tr>
      <w:tr w:rsidR="00B10753" w:rsidRPr="001129C1" w14:paraId="199BF10F" w14:textId="77777777" w:rsidTr="00CE0A74">
        <w:tc>
          <w:tcPr>
            <w:tcW w:w="4679" w:type="dxa"/>
          </w:tcPr>
          <w:p w14:paraId="6977B70C" w14:textId="77777777" w:rsidR="00B10753" w:rsidRPr="001129C1" w:rsidRDefault="00B10753" w:rsidP="00B10753">
            <w:pPr>
              <w:ind w:left="176" w:hanging="176"/>
              <w:rPr>
                <w:rFonts w:ascii="Calibri" w:hAnsi="Calibri" w:cs="Calibri"/>
                <w:sz w:val="21"/>
                <w:szCs w:val="21"/>
              </w:rPr>
            </w:pPr>
          </w:p>
        </w:tc>
        <w:tc>
          <w:tcPr>
            <w:tcW w:w="4536" w:type="dxa"/>
          </w:tcPr>
          <w:p w14:paraId="30B639C7" w14:textId="4FA6FDC6"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 xml:space="preserve">plural), -ing, -er, -y (adjective), -ly </w:t>
            </w:r>
          </w:p>
        </w:tc>
        <w:tc>
          <w:tcPr>
            <w:tcW w:w="4677" w:type="dxa"/>
          </w:tcPr>
          <w:p w14:paraId="59D348C7" w14:textId="5A1247A0"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Contractions</w:t>
            </w:r>
          </w:p>
        </w:tc>
      </w:tr>
      <w:tr w:rsidR="00B10753" w:rsidRPr="001129C1" w14:paraId="7EAAE8E2" w14:textId="77777777" w:rsidTr="00CE0A74">
        <w:tc>
          <w:tcPr>
            <w:tcW w:w="4679" w:type="dxa"/>
          </w:tcPr>
          <w:p w14:paraId="0E7B7C1B" w14:textId="77777777" w:rsidR="00B10753" w:rsidRPr="001129C1" w:rsidRDefault="00B10753" w:rsidP="00B10753">
            <w:pPr>
              <w:ind w:left="176" w:hanging="176"/>
              <w:rPr>
                <w:rFonts w:ascii="Calibri" w:hAnsi="Calibri" w:cs="Calibri"/>
                <w:sz w:val="21"/>
                <w:szCs w:val="21"/>
              </w:rPr>
            </w:pPr>
          </w:p>
        </w:tc>
        <w:tc>
          <w:tcPr>
            <w:tcW w:w="4536" w:type="dxa"/>
          </w:tcPr>
          <w:p w14:paraId="3254DF5E" w14:textId="5462846C"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(adverb), -ed (past tense)</w:t>
            </w:r>
          </w:p>
        </w:tc>
        <w:tc>
          <w:tcPr>
            <w:tcW w:w="4677" w:type="dxa"/>
          </w:tcPr>
          <w:p w14:paraId="7D09DE87" w14:textId="0A52A257" w:rsidR="00B10753" w:rsidRPr="001129C1" w:rsidRDefault="00B10753" w:rsidP="00B10753">
            <w:pPr>
              <w:ind w:left="176" w:hanging="176"/>
              <w:rPr>
                <w:rFonts w:ascii="Calibri" w:hAnsi="Calibri" w:cs="Calibri"/>
                <w:sz w:val="21"/>
                <w:szCs w:val="21"/>
              </w:rPr>
            </w:pPr>
          </w:p>
        </w:tc>
      </w:tr>
      <w:tr w:rsidR="00B10753" w:rsidRPr="001129C1" w14:paraId="0F81F5BD" w14:textId="77777777" w:rsidTr="00CE0A74">
        <w:tc>
          <w:tcPr>
            <w:tcW w:w="4679" w:type="dxa"/>
          </w:tcPr>
          <w:p w14:paraId="7DB53270" w14:textId="77777777" w:rsidR="00B10753" w:rsidRPr="001129C1" w:rsidRDefault="00B10753" w:rsidP="00B10753">
            <w:pPr>
              <w:ind w:left="176" w:hanging="176"/>
              <w:rPr>
                <w:rFonts w:ascii="Calibri" w:hAnsi="Calibri" w:cs="Calibri"/>
                <w:sz w:val="21"/>
                <w:szCs w:val="21"/>
              </w:rPr>
            </w:pPr>
          </w:p>
        </w:tc>
        <w:tc>
          <w:tcPr>
            <w:tcW w:w="4536" w:type="dxa"/>
          </w:tcPr>
          <w:p w14:paraId="2B5CFB22" w14:textId="627F07DC"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Contractions</w:t>
            </w:r>
          </w:p>
        </w:tc>
        <w:tc>
          <w:tcPr>
            <w:tcW w:w="4677" w:type="dxa"/>
          </w:tcPr>
          <w:p w14:paraId="291B185A" w14:textId="77777777" w:rsidR="00B10753" w:rsidRPr="001129C1" w:rsidRDefault="00B10753" w:rsidP="00B10753">
            <w:pPr>
              <w:ind w:left="176" w:hanging="176"/>
              <w:rPr>
                <w:rFonts w:ascii="Calibri" w:hAnsi="Calibri" w:cs="Calibri"/>
                <w:sz w:val="21"/>
                <w:szCs w:val="21"/>
              </w:rPr>
            </w:pPr>
          </w:p>
        </w:tc>
      </w:tr>
      <w:tr w:rsidR="00B10753" w:rsidRPr="001129C1" w14:paraId="7904D47B" w14:textId="77777777" w:rsidTr="00CE0A74">
        <w:tc>
          <w:tcPr>
            <w:tcW w:w="4679" w:type="dxa"/>
          </w:tcPr>
          <w:p w14:paraId="07BCFA41" w14:textId="77777777" w:rsidR="00B10753" w:rsidRPr="001129C1" w:rsidRDefault="00B10753" w:rsidP="00B10753">
            <w:pPr>
              <w:ind w:left="176" w:hanging="176"/>
              <w:rPr>
                <w:rFonts w:ascii="Calibri" w:hAnsi="Calibri" w:cs="Calibri"/>
                <w:sz w:val="21"/>
                <w:szCs w:val="21"/>
              </w:rPr>
            </w:pPr>
          </w:p>
        </w:tc>
        <w:tc>
          <w:tcPr>
            <w:tcW w:w="4536" w:type="dxa"/>
          </w:tcPr>
          <w:p w14:paraId="77D931A1" w14:textId="3E5D80F4"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Prefix: un</w:t>
            </w:r>
          </w:p>
        </w:tc>
        <w:tc>
          <w:tcPr>
            <w:tcW w:w="4677" w:type="dxa"/>
          </w:tcPr>
          <w:p w14:paraId="6251D929" w14:textId="77777777" w:rsidR="00B10753" w:rsidRPr="001129C1" w:rsidRDefault="00B10753" w:rsidP="00B10753">
            <w:pPr>
              <w:ind w:left="176" w:hanging="176"/>
              <w:rPr>
                <w:rFonts w:ascii="Calibri" w:hAnsi="Calibri" w:cs="Calibri"/>
                <w:sz w:val="21"/>
                <w:szCs w:val="21"/>
              </w:rPr>
            </w:pPr>
          </w:p>
        </w:tc>
      </w:tr>
    </w:tbl>
    <w:p w14:paraId="5E35D61F" w14:textId="1039D5AC" w:rsidR="00B10753" w:rsidRDefault="00B10753" w:rsidP="005C09BF"/>
    <w:p w14:paraId="15C6E4A1" w14:textId="0A3DB05C" w:rsidR="00B10753" w:rsidRDefault="00B10753" w:rsidP="005C09BF"/>
    <w:p w14:paraId="7BA371EA" w14:textId="48561C90" w:rsidR="00B10753" w:rsidRDefault="00B10753" w:rsidP="005C09BF"/>
    <w:p w14:paraId="2A929236" w14:textId="71DA7096" w:rsidR="00B10753" w:rsidRDefault="00B10753" w:rsidP="005C09BF"/>
    <w:p w14:paraId="641E1410" w14:textId="70F4A777" w:rsidR="007225E5" w:rsidRDefault="007225E5" w:rsidP="005C09BF"/>
    <w:p w14:paraId="74C97185" w14:textId="77777777" w:rsidR="007225E5" w:rsidRDefault="007225E5" w:rsidP="005C09BF"/>
    <w:p w14:paraId="1BAF8816" w14:textId="380480DF" w:rsidR="00B10753" w:rsidRDefault="00B10753" w:rsidP="005C09BF"/>
    <w:p w14:paraId="1FD0AC6D" w14:textId="23739B08" w:rsidR="00B10753" w:rsidRDefault="00B10753" w:rsidP="005C09BF"/>
    <w:p w14:paraId="250F35AF" w14:textId="7CE3CC31" w:rsidR="00B10753" w:rsidRPr="00B10753" w:rsidRDefault="00B10753" w:rsidP="00B10753">
      <w:pPr>
        <w:ind w:firstLine="720"/>
        <w:rPr>
          <w:b/>
          <w:bCs/>
        </w:rPr>
      </w:pPr>
      <w:r w:rsidRPr="00B10753">
        <w:rPr>
          <w:b/>
          <w:bCs/>
        </w:rPr>
        <w:lastRenderedPageBreak/>
        <w:t>Tricky words</w:t>
      </w:r>
    </w:p>
    <w:tbl>
      <w:tblPr>
        <w:tblStyle w:val="TableGrid"/>
        <w:tblW w:w="14033" w:type="dxa"/>
        <w:tblInd w:w="278" w:type="dxa"/>
        <w:tblLook w:val="04A0" w:firstRow="1" w:lastRow="0" w:firstColumn="1" w:lastColumn="0" w:noHBand="0" w:noVBand="1"/>
      </w:tblPr>
      <w:tblGrid>
        <w:gridCol w:w="3970"/>
        <w:gridCol w:w="5386"/>
        <w:gridCol w:w="4677"/>
      </w:tblGrid>
      <w:tr w:rsidR="00310881" w:rsidRPr="001129C1" w14:paraId="6CFD9EDC" w14:textId="77777777" w:rsidTr="00310881">
        <w:tc>
          <w:tcPr>
            <w:tcW w:w="3970" w:type="dxa"/>
            <w:shd w:val="clear" w:color="auto" w:fill="D9D9D9" w:themeFill="background1" w:themeFillShade="D9"/>
          </w:tcPr>
          <w:p w14:paraId="760BE0E2" w14:textId="77777777" w:rsidR="00B10753" w:rsidRPr="001129C1" w:rsidRDefault="00B10753" w:rsidP="00CE0A74">
            <w:pPr>
              <w:ind w:left="176" w:hanging="176"/>
              <w:jc w:val="center"/>
              <w:rPr>
                <w:rFonts w:ascii="Calibri" w:hAnsi="Calibri" w:cs="Calibri"/>
                <w:sz w:val="22"/>
                <w:szCs w:val="22"/>
              </w:rPr>
            </w:pPr>
            <w:r w:rsidRPr="001129C1">
              <w:rPr>
                <w:rFonts w:ascii="Calibri" w:hAnsi="Calibri" w:cs="Calibri"/>
                <w:sz w:val="22"/>
                <w:szCs w:val="22"/>
              </w:rPr>
              <w:t>Foundation</w:t>
            </w:r>
          </w:p>
        </w:tc>
        <w:tc>
          <w:tcPr>
            <w:tcW w:w="5386" w:type="dxa"/>
            <w:shd w:val="clear" w:color="auto" w:fill="D9D9D9" w:themeFill="background1" w:themeFillShade="D9"/>
          </w:tcPr>
          <w:p w14:paraId="40BF3DB4" w14:textId="77777777" w:rsidR="00B10753" w:rsidRPr="001129C1" w:rsidRDefault="00B10753" w:rsidP="00CE0A74">
            <w:pPr>
              <w:ind w:left="176" w:hanging="176"/>
              <w:jc w:val="center"/>
              <w:rPr>
                <w:rFonts w:ascii="Calibri" w:hAnsi="Calibri" w:cs="Calibri"/>
                <w:sz w:val="22"/>
                <w:szCs w:val="22"/>
              </w:rPr>
            </w:pPr>
            <w:r w:rsidRPr="001129C1">
              <w:rPr>
                <w:rFonts w:ascii="Calibri" w:hAnsi="Calibri" w:cs="Calibri"/>
                <w:sz w:val="22"/>
                <w:szCs w:val="22"/>
              </w:rPr>
              <w:t>Year 1</w:t>
            </w:r>
          </w:p>
        </w:tc>
        <w:tc>
          <w:tcPr>
            <w:tcW w:w="4677" w:type="dxa"/>
            <w:shd w:val="clear" w:color="auto" w:fill="D9D9D9" w:themeFill="background1" w:themeFillShade="D9"/>
          </w:tcPr>
          <w:p w14:paraId="03AF091F" w14:textId="77777777" w:rsidR="00B10753" w:rsidRPr="001129C1" w:rsidRDefault="00B10753" w:rsidP="00CE0A74">
            <w:pPr>
              <w:ind w:left="176" w:hanging="176"/>
              <w:jc w:val="center"/>
              <w:rPr>
                <w:rFonts w:ascii="Calibri" w:hAnsi="Calibri" w:cs="Calibri"/>
                <w:sz w:val="22"/>
                <w:szCs w:val="22"/>
              </w:rPr>
            </w:pPr>
            <w:r w:rsidRPr="001129C1">
              <w:rPr>
                <w:rFonts w:ascii="Calibri" w:hAnsi="Calibri" w:cs="Calibri"/>
                <w:sz w:val="22"/>
                <w:szCs w:val="22"/>
              </w:rPr>
              <w:t>Year 2</w:t>
            </w:r>
          </w:p>
        </w:tc>
      </w:tr>
      <w:tr w:rsidR="001129C1" w:rsidRPr="001129C1" w14:paraId="45AC296D" w14:textId="77777777" w:rsidTr="00310881">
        <w:tc>
          <w:tcPr>
            <w:tcW w:w="3970" w:type="dxa"/>
          </w:tcPr>
          <w:p w14:paraId="58C44B64" w14:textId="6E991217"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I, the, my, a is</w:t>
            </w:r>
          </w:p>
        </w:tc>
        <w:tc>
          <w:tcPr>
            <w:tcW w:w="5386" w:type="dxa"/>
          </w:tcPr>
          <w:p w14:paraId="7D8D23B3" w14:textId="6C370BB5" w:rsidR="00B10753" w:rsidRPr="001129C1" w:rsidRDefault="00B10753" w:rsidP="00B10753">
            <w:pPr>
              <w:ind w:left="176" w:hanging="176"/>
              <w:rPr>
                <w:rFonts w:ascii="Calibri" w:hAnsi="Calibri" w:cs="Calibri"/>
                <w:sz w:val="21"/>
                <w:szCs w:val="21"/>
              </w:rPr>
            </w:pPr>
            <w:r w:rsidRPr="001129C1">
              <w:rPr>
                <w:rFonts w:ascii="Calibri" w:hAnsi="Calibri" w:cs="Calibri"/>
                <w:sz w:val="21"/>
                <w:szCs w:val="21"/>
              </w:rPr>
              <w:t xml:space="preserve">*Revision of a selection of </w:t>
            </w:r>
            <w:r w:rsidR="00310881" w:rsidRPr="001129C1">
              <w:rPr>
                <w:rFonts w:ascii="Calibri" w:hAnsi="Calibri" w:cs="Calibri"/>
                <w:sz w:val="21"/>
                <w:szCs w:val="21"/>
              </w:rPr>
              <w:t>Foundation tricky words plus …</w:t>
            </w:r>
          </w:p>
        </w:tc>
        <w:tc>
          <w:tcPr>
            <w:tcW w:w="4677" w:type="dxa"/>
          </w:tcPr>
          <w:p w14:paraId="2A9F8B35" w14:textId="5469AC74" w:rsidR="00B10753" w:rsidRPr="001129C1" w:rsidRDefault="00B10753" w:rsidP="001129C1">
            <w:pPr>
              <w:ind w:left="176" w:right="-109" w:hanging="176"/>
              <w:rPr>
                <w:rFonts w:ascii="Calibri" w:hAnsi="Calibri" w:cs="Calibri"/>
                <w:sz w:val="21"/>
                <w:szCs w:val="21"/>
              </w:rPr>
            </w:pPr>
            <w:r w:rsidRPr="001129C1">
              <w:rPr>
                <w:rFonts w:ascii="Calibri" w:hAnsi="Calibri" w:cs="Calibri"/>
                <w:sz w:val="21"/>
                <w:szCs w:val="21"/>
              </w:rPr>
              <w:t xml:space="preserve">*Revision of a selection of Year 1 </w:t>
            </w:r>
            <w:r w:rsidR="00310881" w:rsidRPr="001129C1">
              <w:rPr>
                <w:rFonts w:ascii="Calibri" w:hAnsi="Calibri" w:cs="Calibri"/>
                <w:sz w:val="21"/>
                <w:szCs w:val="21"/>
              </w:rPr>
              <w:t>tricky words plus …</w:t>
            </w:r>
          </w:p>
        </w:tc>
      </w:tr>
      <w:tr w:rsidR="001129C1" w:rsidRPr="001129C1" w14:paraId="18E08748" w14:textId="77777777" w:rsidTr="00310881">
        <w:trPr>
          <w:trHeight w:val="262"/>
        </w:trPr>
        <w:tc>
          <w:tcPr>
            <w:tcW w:w="3970" w:type="dxa"/>
          </w:tcPr>
          <w:p w14:paraId="78BE04C6" w14:textId="24DA6A38"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was, you, to, they, that</w:t>
            </w:r>
          </w:p>
        </w:tc>
        <w:tc>
          <w:tcPr>
            <w:tcW w:w="5386" w:type="dxa"/>
          </w:tcPr>
          <w:p w14:paraId="2CCA1964" w14:textId="2C05A5DB"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saw, friend, school, your, again, home</w:t>
            </w:r>
          </w:p>
        </w:tc>
        <w:tc>
          <w:tcPr>
            <w:tcW w:w="4677" w:type="dxa"/>
          </w:tcPr>
          <w:p w14:paraId="603CD5BC" w14:textId="5CB94C2E"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until, February, woman, different</w:t>
            </w:r>
          </w:p>
        </w:tc>
      </w:tr>
      <w:tr w:rsidR="001129C1" w:rsidRPr="001129C1" w14:paraId="12764064" w14:textId="77777777" w:rsidTr="00310881">
        <w:tc>
          <w:tcPr>
            <w:tcW w:w="3970" w:type="dxa"/>
          </w:tcPr>
          <w:p w14:paraId="78B2A3E7" w14:textId="5BFE67EE"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said, are, he, she, me, be, we</w:t>
            </w:r>
          </w:p>
        </w:tc>
        <w:tc>
          <w:tcPr>
            <w:tcW w:w="5386" w:type="dxa"/>
          </w:tcPr>
          <w:p w14:paraId="7846D172" w14:textId="15DF430D"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who, many, any, love, over, says</w:t>
            </w:r>
          </w:p>
        </w:tc>
        <w:tc>
          <w:tcPr>
            <w:tcW w:w="4677" w:type="dxa"/>
          </w:tcPr>
          <w:p w14:paraId="4FDDFE6B" w14:textId="32EBCD6A"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caught, something, really, bought</w:t>
            </w:r>
          </w:p>
        </w:tc>
      </w:tr>
      <w:tr w:rsidR="001129C1" w:rsidRPr="001129C1" w14:paraId="6D769DE2" w14:textId="77777777" w:rsidTr="00310881">
        <w:tc>
          <w:tcPr>
            <w:tcW w:w="3970" w:type="dxa"/>
          </w:tcPr>
          <w:p w14:paraId="5D90F6EC" w14:textId="1910E0FF"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were, has, look, one</w:t>
            </w:r>
          </w:p>
        </w:tc>
        <w:tc>
          <w:tcPr>
            <w:tcW w:w="5386" w:type="dxa"/>
          </w:tcPr>
          <w:p w14:paraId="1D5D9739" w14:textId="1CC43D0F"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mother, brother, father, sister, cousin, family</w:t>
            </w:r>
          </w:p>
        </w:tc>
        <w:tc>
          <w:tcPr>
            <w:tcW w:w="4677" w:type="dxa"/>
          </w:tcPr>
          <w:p w14:paraId="2A7F373B" w14:textId="3C628F57"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alright, already, across, lose</w:t>
            </w:r>
          </w:p>
        </w:tc>
      </w:tr>
      <w:tr w:rsidR="001129C1" w:rsidRPr="001129C1" w14:paraId="5D354AA6" w14:textId="77777777" w:rsidTr="00310881">
        <w:tc>
          <w:tcPr>
            <w:tcW w:w="3970" w:type="dxa"/>
          </w:tcPr>
          <w:p w14:paraId="7A93E3EE" w14:textId="4F50A7AE"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his, her, them, there</w:t>
            </w:r>
          </w:p>
        </w:tc>
        <w:tc>
          <w:tcPr>
            <w:tcW w:w="5386" w:type="dxa"/>
          </w:tcPr>
          <w:p w14:paraId="169C12FB" w14:textId="2544BB21"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two, three, four, why, house, because</w:t>
            </w:r>
          </w:p>
        </w:tc>
        <w:tc>
          <w:tcPr>
            <w:tcW w:w="4677" w:type="dxa"/>
          </w:tcPr>
          <w:p w14:paraId="7C90E1D9" w14:textId="2A9F7468"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build, tomorrow, through, surprise</w:t>
            </w:r>
          </w:p>
        </w:tc>
      </w:tr>
      <w:tr w:rsidR="001129C1" w:rsidRPr="001129C1" w14:paraId="44DA36E3" w14:textId="77777777" w:rsidTr="00310881">
        <w:tc>
          <w:tcPr>
            <w:tcW w:w="3970" w:type="dxa"/>
          </w:tcPr>
          <w:p w14:paraId="607DB638" w14:textId="2B4F4D44"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have, of, here, with</w:t>
            </w:r>
          </w:p>
        </w:tc>
        <w:tc>
          <w:tcPr>
            <w:tcW w:w="5386" w:type="dxa"/>
          </w:tcPr>
          <w:p w14:paraId="51C45C1B" w14:textId="1755D086"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before, after, these, work, baby, children</w:t>
            </w:r>
          </w:p>
        </w:tc>
        <w:tc>
          <w:tcPr>
            <w:tcW w:w="4677" w:type="dxa"/>
          </w:tcPr>
          <w:p w14:paraId="750E68DF" w14:textId="63C9E5FB"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minutes, remember, decided, together</w:t>
            </w:r>
          </w:p>
        </w:tc>
      </w:tr>
      <w:tr w:rsidR="00310881" w:rsidRPr="001129C1" w14:paraId="103C8FB0" w14:textId="77777777" w:rsidTr="00310881">
        <w:tc>
          <w:tcPr>
            <w:tcW w:w="3970" w:type="dxa"/>
          </w:tcPr>
          <w:p w14:paraId="02787052" w14:textId="5AC30394"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all, call, ball, tall, little</w:t>
            </w:r>
          </w:p>
        </w:tc>
        <w:tc>
          <w:tcPr>
            <w:tcW w:w="5386" w:type="dxa"/>
          </w:tcPr>
          <w:p w14:paraId="6179A2B3" w14:textId="3109034A"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fast, last, I’m, about, ask, our</w:t>
            </w:r>
          </w:p>
        </w:tc>
        <w:tc>
          <w:tcPr>
            <w:tcW w:w="4677" w:type="dxa"/>
          </w:tcPr>
          <w:p w14:paraId="12638D9E" w14:textId="5F6EC27D"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though, around, favourite, interesting</w:t>
            </w:r>
          </w:p>
        </w:tc>
      </w:tr>
      <w:tr w:rsidR="001129C1" w:rsidRPr="001129C1" w14:paraId="6A478455" w14:textId="77777777" w:rsidTr="00310881">
        <w:tc>
          <w:tcPr>
            <w:tcW w:w="3970" w:type="dxa"/>
          </w:tcPr>
          <w:p w14:paraId="7E6109A2" w14:textId="229DD918"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go, so, no, this, then</w:t>
            </w:r>
          </w:p>
        </w:tc>
        <w:tc>
          <w:tcPr>
            <w:tcW w:w="5386" w:type="dxa"/>
          </w:tcPr>
          <w:p w14:paraId="6BBB7C9E" w14:textId="643B1C16" w:rsidR="00310881" w:rsidRPr="001129C1" w:rsidRDefault="00310881" w:rsidP="00310881">
            <w:pPr>
              <w:rPr>
                <w:rFonts w:ascii="Calibri" w:hAnsi="Calibri" w:cs="Calibri"/>
                <w:sz w:val="21"/>
                <w:szCs w:val="21"/>
              </w:rPr>
            </w:pPr>
            <w:r w:rsidRPr="001129C1">
              <w:rPr>
                <w:rFonts w:ascii="Calibri" w:hAnsi="Calibri" w:cs="Calibri"/>
                <w:sz w:val="21"/>
                <w:szCs w:val="21"/>
              </w:rPr>
              <w:t>kind, find, thought, only, great, their</w:t>
            </w:r>
          </w:p>
        </w:tc>
        <w:tc>
          <w:tcPr>
            <w:tcW w:w="4677" w:type="dxa"/>
          </w:tcPr>
          <w:p w14:paraId="12A8A17A" w14:textId="69E0C686"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women, believe</w:t>
            </w:r>
          </w:p>
        </w:tc>
      </w:tr>
      <w:tr w:rsidR="001129C1" w:rsidRPr="001129C1" w14:paraId="42899038" w14:textId="77777777" w:rsidTr="00310881">
        <w:tc>
          <w:tcPr>
            <w:tcW w:w="3970" w:type="dxa"/>
          </w:tcPr>
          <w:p w14:paraId="54ACA7DD" w14:textId="7E93B179"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put, as, do, like, very</w:t>
            </w:r>
          </w:p>
        </w:tc>
        <w:tc>
          <w:tcPr>
            <w:tcW w:w="5386" w:type="dxa"/>
          </w:tcPr>
          <w:p w14:paraId="7EB0B434" w14:textId="1071E07C" w:rsidR="00310881" w:rsidRPr="001129C1" w:rsidRDefault="00310881" w:rsidP="00310881">
            <w:pPr>
              <w:rPr>
                <w:rFonts w:ascii="Calibri" w:hAnsi="Calibri" w:cs="Calibri"/>
                <w:sz w:val="21"/>
                <w:szCs w:val="21"/>
              </w:rPr>
            </w:pPr>
            <w:r w:rsidRPr="001129C1">
              <w:rPr>
                <w:rFonts w:ascii="Calibri" w:hAnsi="Calibri" w:cs="Calibri"/>
                <w:sz w:val="21"/>
                <w:szCs w:val="21"/>
              </w:rPr>
              <w:t>didn’t, can’t, don’t, shouldn’t, wouldn’t, couldn’t</w:t>
            </w:r>
          </w:p>
        </w:tc>
        <w:tc>
          <w:tcPr>
            <w:tcW w:w="4677" w:type="dxa"/>
          </w:tcPr>
          <w:p w14:paraId="5BFE36CF" w14:textId="6F2D00DB" w:rsidR="00310881" w:rsidRPr="001129C1" w:rsidRDefault="00310881" w:rsidP="00B10753">
            <w:pPr>
              <w:ind w:left="176" w:hanging="176"/>
              <w:rPr>
                <w:rFonts w:ascii="Calibri" w:hAnsi="Calibri" w:cs="Calibri"/>
                <w:sz w:val="21"/>
                <w:szCs w:val="21"/>
              </w:rPr>
            </w:pPr>
          </w:p>
        </w:tc>
      </w:tr>
      <w:tr w:rsidR="001129C1" w:rsidRPr="001129C1" w14:paraId="7AF9C852" w14:textId="77777777" w:rsidTr="00310881">
        <w:tc>
          <w:tcPr>
            <w:tcW w:w="3970" w:type="dxa"/>
          </w:tcPr>
          <w:p w14:paraId="326E9933" w14:textId="0D3CBEA6"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what, where, want, some, come</w:t>
            </w:r>
          </w:p>
        </w:tc>
        <w:tc>
          <w:tcPr>
            <w:tcW w:w="5386" w:type="dxa"/>
          </w:tcPr>
          <w:p w14:paraId="57F7FFBC" w14:textId="36306BC4"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always, animal, open, other, another, water</w:t>
            </w:r>
          </w:p>
        </w:tc>
        <w:tc>
          <w:tcPr>
            <w:tcW w:w="4677" w:type="dxa"/>
          </w:tcPr>
          <w:p w14:paraId="601AB0B4" w14:textId="775498AD" w:rsidR="00310881" w:rsidRPr="001129C1" w:rsidRDefault="00310881" w:rsidP="00B10753">
            <w:pPr>
              <w:ind w:left="176" w:hanging="176"/>
              <w:rPr>
                <w:rFonts w:ascii="Calibri" w:hAnsi="Calibri" w:cs="Calibri"/>
                <w:sz w:val="21"/>
                <w:szCs w:val="21"/>
              </w:rPr>
            </w:pPr>
          </w:p>
        </w:tc>
      </w:tr>
      <w:tr w:rsidR="001129C1" w:rsidRPr="001129C1" w14:paraId="2FEF77BD" w14:textId="77777777" w:rsidTr="00310881">
        <w:tc>
          <w:tcPr>
            <w:tcW w:w="3970" w:type="dxa"/>
          </w:tcPr>
          <w:p w14:paraId="5B86F74F" w14:textId="0D777559"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down, out, for, or</w:t>
            </w:r>
          </w:p>
        </w:tc>
        <w:tc>
          <w:tcPr>
            <w:tcW w:w="5386" w:type="dxa"/>
          </w:tcPr>
          <w:p w14:paraId="63CA85E9" w14:textId="5CF83A03"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walk, talk, know, laugh, people, every</w:t>
            </w:r>
          </w:p>
        </w:tc>
        <w:tc>
          <w:tcPr>
            <w:tcW w:w="4677" w:type="dxa"/>
          </w:tcPr>
          <w:p w14:paraId="6B803148" w14:textId="5EB49E0A" w:rsidR="00310881" w:rsidRPr="001129C1" w:rsidRDefault="00310881" w:rsidP="00B10753">
            <w:pPr>
              <w:ind w:left="176" w:hanging="176"/>
              <w:rPr>
                <w:rFonts w:ascii="Calibri" w:hAnsi="Calibri" w:cs="Calibri"/>
                <w:sz w:val="21"/>
                <w:szCs w:val="21"/>
              </w:rPr>
            </w:pPr>
          </w:p>
        </w:tc>
      </w:tr>
      <w:tr w:rsidR="001129C1" w:rsidRPr="001129C1" w14:paraId="787E2F4A" w14:textId="77777777" w:rsidTr="00310881">
        <w:tc>
          <w:tcPr>
            <w:tcW w:w="3970" w:type="dxa"/>
          </w:tcPr>
          <w:p w14:paraId="10D16CBF" w14:textId="5FEF3B33"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should, would, could</w:t>
            </w:r>
          </w:p>
        </w:tc>
        <w:tc>
          <w:tcPr>
            <w:tcW w:w="5386" w:type="dxa"/>
          </w:tcPr>
          <w:p w14:paraId="4D45A21E" w14:textId="39D67568" w:rsidR="00310881" w:rsidRPr="001129C1" w:rsidRDefault="00310881" w:rsidP="00B10753">
            <w:pPr>
              <w:ind w:left="176" w:hanging="176"/>
              <w:rPr>
                <w:rFonts w:ascii="Calibri" w:hAnsi="Calibri" w:cs="Calibri"/>
                <w:sz w:val="21"/>
                <w:szCs w:val="21"/>
              </w:rPr>
            </w:pPr>
          </w:p>
        </w:tc>
        <w:tc>
          <w:tcPr>
            <w:tcW w:w="4677" w:type="dxa"/>
          </w:tcPr>
          <w:p w14:paraId="036944B9" w14:textId="5F06E8C7" w:rsidR="00310881" w:rsidRPr="001129C1" w:rsidRDefault="00310881" w:rsidP="00B10753">
            <w:pPr>
              <w:ind w:left="176" w:hanging="176"/>
              <w:rPr>
                <w:rFonts w:ascii="Calibri" w:hAnsi="Calibri" w:cs="Calibri"/>
                <w:sz w:val="21"/>
                <w:szCs w:val="21"/>
              </w:rPr>
            </w:pPr>
          </w:p>
        </w:tc>
      </w:tr>
      <w:tr w:rsidR="001129C1" w:rsidRPr="001129C1" w14:paraId="0E9DDD6B" w14:textId="77777777" w:rsidTr="00310881">
        <w:tc>
          <w:tcPr>
            <w:tcW w:w="3970" w:type="dxa"/>
          </w:tcPr>
          <w:p w14:paraId="1BE93208" w14:textId="723205FE" w:rsidR="00310881" w:rsidRPr="001129C1" w:rsidRDefault="00310881" w:rsidP="00B10753">
            <w:pPr>
              <w:ind w:left="176" w:hanging="176"/>
              <w:rPr>
                <w:rFonts w:ascii="Calibri" w:hAnsi="Calibri" w:cs="Calibri"/>
                <w:sz w:val="21"/>
                <w:szCs w:val="21"/>
              </w:rPr>
            </w:pPr>
            <w:r w:rsidRPr="001129C1">
              <w:rPr>
                <w:rFonts w:ascii="Calibri" w:hAnsi="Calibri" w:cs="Calibri"/>
                <w:sz w:val="21"/>
                <w:szCs w:val="21"/>
              </w:rPr>
              <w:t>CVCC, CCVC words</w:t>
            </w:r>
          </w:p>
        </w:tc>
        <w:tc>
          <w:tcPr>
            <w:tcW w:w="5386" w:type="dxa"/>
          </w:tcPr>
          <w:p w14:paraId="5C311207" w14:textId="7D583206" w:rsidR="00310881" w:rsidRPr="001129C1" w:rsidRDefault="00310881" w:rsidP="00B10753">
            <w:pPr>
              <w:ind w:left="176" w:hanging="176"/>
              <w:rPr>
                <w:rFonts w:ascii="Calibri" w:hAnsi="Calibri" w:cs="Calibri"/>
                <w:sz w:val="21"/>
                <w:szCs w:val="21"/>
              </w:rPr>
            </w:pPr>
          </w:p>
        </w:tc>
        <w:tc>
          <w:tcPr>
            <w:tcW w:w="4677" w:type="dxa"/>
          </w:tcPr>
          <w:p w14:paraId="618D8E6D" w14:textId="271D0080" w:rsidR="00310881" w:rsidRPr="001129C1" w:rsidRDefault="00310881" w:rsidP="00B10753">
            <w:pPr>
              <w:ind w:left="176" w:hanging="176"/>
              <w:rPr>
                <w:rFonts w:ascii="Calibri" w:hAnsi="Calibri" w:cs="Calibri"/>
                <w:sz w:val="21"/>
                <w:szCs w:val="21"/>
              </w:rPr>
            </w:pPr>
          </w:p>
        </w:tc>
      </w:tr>
    </w:tbl>
    <w:p w14:paraId="1B6A7B37" w14:textId="3AEF1881" w:rsidR="00B10753" w:rsidRDefault="00B10753" w:rsidP="005C09BF"/>
    <w:p w14:paraId="018BE19C" w14:textId="6E5AE1DB" w:rsidR="00310881" w:rsidRDefault="00310881" w:rsidP="005C09BF"/>
    <w:p w14:paraId="2F9773A4" w14:textId="603C1AF1" w:rsidR="00310881" w:rsidRDefault="00310881" w:rsidP="005C09BF"/>
    <w:p w14:paraId="7CE26A83" w14:textId="151D1110" w:rsidR="00310881" w:rsidRDefault="00310881" w:rsidP="005C09BF"/>
    <w:p w14:paraId="172454D4" w14:textId="6F14EDBB" w:rsidR="00310881" w:rsidRDefault="00310881" w:rsidP="005C09BF"/>
    <w:p w14:paraId="10F106DD" w14:textId="09A0FD5E" w:rsidR="007225E5" w:rsidRDefault="007225E5" w:rsidP="005C09BF"/>
    <w:p w14:paraId="0024B1A8" w14:textId="1AC0177B" w:rsidR="007225E5" w:rsidRDefault="007225E5" w:rsidP="005C09BF"/>
    <w:p w14:paraId="56518BEC" w14:textId="1171B47B" w:rsidR="007225E5" w:rsidRDefault="007225E5" w:rsidP="005C09BF"/>
    <w:p w14:paraId="52257AB2" w14:textId="02E0D85B" w:rsidR="007225E5" w:rsidRDefault="007225E5" w:rsidP="005C09BF"/>
    <w:p w14:paraId="06D8DECC" w14:textId="48E7F361" w:rsidR="007225E5" w:rsidRDefault="007225E5" w:rsidP="005C09BF"/>
    <w:p w14:paraId="0570B4B6" w14:textId="4FD16490" w:rsidR="007225E5" w:rsidRDefault="007225E5" w:rsidP="005C09BF"/>
    <w:p w14:paraId="2F0BB5DD" w14:textId="77777777" w:rsidR="007225E5" w:rsidRDefault="007225E5" w:rsidP="005C09BF"/>
    <w:p w14:paraId="3DC69DC4" w14:textId="2CD909E5" w:rsidR="00310881" w:rsidRPr="00310881" w:rsidRDefault="00310881" w:rsidP="00310881">
      <w:pPr>
        <w:ind w:firstLine="720"/>
        <w:rPr>
          <w:b/>
          <w:bCs/>
        </w:rPr>
      </w:pPr>
      <w:r w:rsidRPr="00310881">
        <w:rPr>
          <w:b/>
          <w:bCs/>
        </w:rPr>
        <w:lastRenderedPageBreak/>
        <w:t>Comprehension</w:t>
      </w:r>
    </w:p>
    <w:tbl>
      <w:tblPr>
        <w:tblStyle w:val="TableGrid"/>
        <w:tblW w:w="13892" w:type="dxa"/>
        <w:tblInd w:w="278" w:type="dxa"/>
        <w:tblLook w:val="04A0" w:firstRow="1" w:lastRow="0" w:firstColumn="1" w:lastColumn="0" w:noHBand="0" w:noVBand="1"/>
      </w:tblPr>
      <w:tblGrid>
        <w:gridCol w:w="4679"/>
        <w:gridCol w:w="4536"/>
        <w:gridCol w:w="4677"/>
      </w:tblGrid>
      <w:tr w:rsidR="00310881" w:rsidRPr="001129C1" w14:paraId="1C97208B" w14:textId="77777777" w:rsidTr="00310881">
        <w:tc>
          <w:tcPr>
            <w:tcW w:w="4679" w:type="dxa"/>
            <w:shd w:val="clear" w:color="auto" w:fill="D9D9D9" w:themeFill="background1" w:themeFillShade="D9"/>
          </w:tcPr>
          <w:p w14:paraId="1C8142B8" w14:textId="77777777" w:rsidR="00310881" w:rsidRPr="001129C1" w:rsidRDefault="00310881" w:rsidP="00CE0A74">
            <w:pPr>
              <w:ind w:left="176" w:hanging="176"/>
              <w:jc w:val="center"/>
              <w:rPr>
                <w:rFonts w:ascii="Calibri" w:hAnsi="Calibri" w:cs="Calibri"/>
                <w:sz w:val="22"/>
                <w:szCs w:val="22"/>
              </w:rPr>
            </w:pPr>
            <w:r w:rsidRPr="001129C1">
              <w:rPr>
                <w:rFonts w:ascii="Calibri" w:hAnsi="Calibri" w:cs="Calibri"/>
                <w:sz w:val="22"/>
                <w:szCs w:val="22"/>
              </w:rPr>
              <w:t>Foundation</w:t>
            </w:r>
          </w:p>
        </w:tc>
        <w:tc>
          <w:tcPr>
            <w:tcW w:w="4536" w:type="dxa"/>
            <w:shd w:val="clear" w:color="auto" w:fill="D9D9D9" w:themeFill="background1" w:themeFillShade="D9"/>
          </w:tcPr>
          <w:p w14:paraId="25E947AA" w14:textId="77777777" w:rsidR="00310881" w:rsidRPr="001129C1" w:rsidRDefault="00310881" w:rsidP="00CE0A74">
            <w:pPr>
              <w:ind w:left="176" w:hanging="176"/>
              <w:jc w:val="center"/>
              <w:rPr>
                <w:rFonts w:ascii="Calibri" w:hAnsi="Calibri" w:cs="Calibri"/>
                <w:sz w:val="22"/>
                <w:szCs w:val="22"/>
              </w:rPr>
            </w:pPr>
            <w:r w:rsidRPr="001129C1">
              <w:rPr>
                <w:rFonts w:ascii="Calibri" w:hAnsi="Calibri" w:cs="Calibri"/>
                <w:sz w:val="22"/>
                <w:szCs w:val="22"/>
              </w:rPr>
              <w:t>Year 1</w:t>
            </w:r>
          </w:p>
        </w:tc>
        <w:tc>
          <w:tcPr>
            <w:tcW w:w="4677" w:type="dxa"/>
            <w:shd w:val="clear" w:color="auto" w:fill="D9D9D9" w:themeFill="background1" w:themeFillShade="D9"/>
          </w:tcPr>
          <w:p w14:paraId="016F0ECB" w14:textId="77777777" w:rsidR="00310881" w:rsidRPr="001129C1" w:rsidRDefault="00310881" w:rsidP="00CE0A74">
            <w:pPr>
              <w:ind w:left="176" w:hanging="176"/>
              <w:jc w:val="center"/>
              <w:rPr>
                <w:rFonts w:ascii="Calibri" w:hAnsi="Calibri" w:cs="Calibri"/>
                <w:sz w:val="22"/>
                <w:szCs w:val="22"/>
              </w:rPr>
            </w:pPr>
            <w:r w:rsidRPr="001129C1">
              <w:rPr>
                <w:rFonts w:ascii="Calibri" w:hAnsi="Calibri" w:cs="Calibri"/>
                <w:sz w:val="22"/>
                <w:szCs w:val="22"/>
              </w:rPr>
              <w:t>Year 2</w:t>
            </w:r>
          </w:p>
        </w:tc>
      </w:tr>
      <w:tr w:rsidR="001129C1" w14:paraId="63A54D69" w14:textId="77777777" w:rsidTr="00310881">
        <w:tc>
          <w:tcPr>
            <w:tcW w:w="4679" w:type="dxa"/>
          </w:tcPr>
          <w:p w14:paraId="6CC84112" w14:textId="2294534F" w:rsidR="001129C1" w:rsidRPr="001129C1" w:rsidRDefault="001129C1" w:rsidP="001129C1">
            <w:pPr>
              <w:ind w:left="176" w:hanging="5"/>
              <w:rPr>
                <w:rFonts w:ascii="Calibri" w:hAnsi="Calibri" w:cs="Calibri"/>
                <w:sz w:val="21"/>
                <w:szCs w:val="21"/>
              </w:rPr>
            </w:pPr>
            <w:r w:rsidRPr="001129C1">
              <w:rPr>
                <w:rFonts w:ascii="Calibri" w:hAnsi="Calibri" w:cs="Calibri"/>
                <w:sz w:val="21"/>
                <w:szCs w:val="21"/>
              </w:rPr>
              <w:t>Listening comprehension, explicit vocabulary instruction and making connections using storybooks.</w:t>
            </w:r>
          </w:p>
        </w:tc>
        <w:tc>
          <w:tcPr>
            <w:tcW w:w="4536" w:type="dxa"/>
          </w:tcPr>
          <w:p w14:paraId="59754D4E" w14:textId="00CFC256" w:rsidR="001129C1" w:rsidRPr="001129C1" w:rsidRDefault="001129C1" w:rsidP="001129C1">
            <w:pPr>
              <w:ind w:left="176" w:hanging="7"/>
              <w:rPr>
                <w:rFonts w:ascii="Calibri" w:hAnsi="Calibri" w:cs="Calibri"/>
                <w:sz w:val="21"/>
                <w:szCs w:val="21"/>
              </w:rPr>
            </w:pPr>
            <w:r w:rsidRPr="001129C1">
              <w:rPr>
                <w:rFonts w:ascii="Calibri" w:hAnsi="Calibri" w:cs="Calibri"/>
                <w:sz w:val="21"/>
                <w:szCs w:val="21"/>
              </w:rPr>
              <w:t>Listening comprehension, explicit vocabulary instruction and making connections using storybooks.</w:t>
            </w:r>
          </w:p>
        </w:tc>
        <w:tc>
          <w:tcPr>
            <w:tcW w:w="4677" w:type="dxa"/>
          </w:tcPr>
          <w:p w14:paraId="4EAD0829" w14:textId="77777777"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 xml:space="preserve">Listening comprehension, explicit </w:t>
            </w:r>
          </w:p>
          <w:p w14:paraId="5F1EDDF7" w14:textId="77777777"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 xml:space="preserve">vocabulary instruction and making </w:t>
            </w:r>
          </w:p>
          <w:p w14:paraId="04239204" w14:textId="3E363B1A"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connections in Storybook lessons</w:t>
            </w:r>
          </w:p>
        </w:tc>
      </w:tr>
      <w:tr w:rsidR="001129C1" w14:paraId="5B3F3137" w14:textId="77777777" w:rsidTr="001129C1">
        <w:trPr>
          <w:trHeight w:val="732"/>
        </w:trPr>
        <w:tc>
          <w:tcPr>
            <w:tcW w:w="4679" w:type="dxa"/>
            <w:vMerge w:val="restart"/>
          </w:tcPr>
          <w:p w14:paraId="5797AA8E" w14:textId="3DBCB075" w:rsidR="001129C1" w:rsidRPr="001129C1" w:rsidRDefault="001129C1" w:rsidP="001129C1">
            <w:pPr>
              <w:ind w:left="176" w:hanging="5"/>
              <w:rPr>
                <w:rFonts w:ascii="Calibri" w:hAnsi="Calibri" w:cs="Calibri"/>
                <w:sz w:val="21"/>
                <w:szCs w:val="21"/>
              </w:rPr>
            </w:pPr>
            <w:r w:rsidRPr="001129C1">
              <w:rPr>
                <w:rFonts w:ascii="Calibri" w:hAnsi="Calibri" w:cs="Calibri"/>
                <w:sz w:val="21"/>
                <w:szCs w:val="21"/>
              </w:rPr>
              <w:t>Reading comprehension using InitiaLit decodable readers. Readers include a combination of basic literal and inferential questions to check for understanding</w:t>
            </w:r>
          </w:p>
        </w:tc>
        <w:tc>
          <w:tcPr>
            <w:tcW w:w="4536" w:type="dxa"/>
            <w:vMerge w:val="restart"/>
          </w:tcPr>
          <w:p w14:paraId="7076FBA0" w14:textId="7DE72B8E" w:rsidR="001129C1" w:rsidRPr="001129C1" w:rsidRDefault="001129C1" w:rsidP="001129C1">
            <w:pPr>
              <w:ind w:left="176" w:hanging="7"/>
              <w:rPr>
                <w:rFonts w:ascii="Calibri" w:hAnsi="Calibri" w:cs="Calibri"/>
                <w:sz w:val="21"/>
                <w:szCs w:val="21"/>
              </w:rPr>
            </w:pPr>
            <w:r w:rsidRPr="001129C1">
              <w:rPr>
                <w:rFonts w:ascii="Calibri" w:hAnsi="Calibri" w:cs="Calibri"/>
                <w:sz w:val="21"/>
                <w:szCs w:val="21"/>
              </w:rPr>
              <w:t>Reading comprehension using InitiaLit decodable readers in whole-class lesson and in reading groups. Questions are both literal and inferential to develop understanding of text.</w:t>
            </w:r>
          </w:p>
        </w:tc>
        <w:tc>
          <w:tcPr>
            <w:tcW w:w="4677" w:type="dxa"/>
          </w:tcPr>
          <w:p w14:paraId="3C8D2285" w14:textId="77777777"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 xml:space="preserve">Text structure: imaginative, </w:t>
            </w:r>
          </w:p>
          <w:p w14:paraId="1FA01480" w14:textId="0D72113A"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informative and persuasive</w:t>
            </w:r>
          </w:p>
        </w:tc>
      </w:tr>
      <w:tr w:rsidR="001129C1" w14:paraId="36285D47" w14:textId="77777777" w:rsidTr="001129C1">
        <w:trPr>
          <w:trHeight w:val="366"/>
        </w:trPr>
        <w:tc>
          <w:tcPr>
            <w:tcW w:w="4679" w:type="dxa"/>
            <w:vMerge/>
          </w:tcPr>
          <w:p w14:paraId="1D0B4F3D" w14:textId="77777777" w:rsidR="001129C1" w:rsidRPr="001129C1" w:rsidRDefault="001129C1" w:rsidP="001129C1">
            <w:pPr>
              <w:ind w:left="176" w:hanging="5"/>
              <w:rPr>
                <w:rFonts w:ascii="Calibri" w:hAnsi="Calibri" w:cs="Calibri"/>
                <w:sz w:val="21"/>
                <w:szCs w:val="21"/>
              </w:rPr>
            </w:pPr>
          </w:p>
        </w:tc>
        <w:tc>
          <w:tcPr>
            <w:tcW w:w="4536" w:type="dxa"/>
            <w:vMerge/>
          </w:tcPr>
          <w:p w14:paraId="55EB89A9" w14:textId="77777777" w:rsidR="001129C1" w:rsidRPr="001129C1" w:rsidRDefault="001129C1" w:rsidP="001129C1">
            <w:pPr>
              <w:ind w:left="176" w:hanging="7"/>
              <w:rPr>
                <w:rFonts w:ascii="Calibri" w:hAnsi="Calibri" w:cs="Calibri"/>
                <w:sz w:val="21"/>
                <w:szCs w:val="21"/>
              </w:rPr>
            </w:pPr>
          </w:p>
        </w:tc>
        <w:tc>
          <w:tcPr>
            <w:tcW w:w="4677" w:type="dxa"/>
          </w:tcPr>
          <w:p w14:paraId="480D0291" w14:textId="280F6341"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predicting</w:t>
            </w:r>
          </w:p>
        </w:tc>
      </w:tr>
      <w:tr w:rsidR="001129C1" w14:paraId="7C8C34CF" w14:textId="77777777" w:rsidTr="00310881">
        <w:trPr>
          <w:trHeight w:val="366"/>
        </w:trPr>
        <w:tc>
          <w:tcPr>
            <w:tcW w:w="4679" w:type="dxa"/>
            <w:vMerge/>
          </w:tcPr>
          <w:p w14:paraId="179D74F3" w14:textId="77777777" w:rsidR="001129C1" w:rsidRPr="001129C1" w:rsidRDefault="001129C1" w:rsidP="001129C1">
            <w:pPr>
              <w:ind w:left="176" w:hanging="5"/>
              <w:rPr>
                <w:rFonts w:ascii="Calibri" w:hAnsi="Calibri" w:cs="Calibri"/>
                <w:sz w:val="21"/>
                <w:szCs w:val="21"/>
              </w:rPr>
            </w:pPr>
          </w:p>
        </w:tc>
        <w:tc>
          <w:tcPr>
            <w:tcW w:w="4536" w:type="dxa"/>
            <w:vMerge/>
          </w:tcPr>
          <w:p w14:paraId="0E9C5769" w14:textId="77777777" w:rsidR="001129C1" w:rsidRPr="001129C1" w:rsidRDefault="001129C1" w:rsidP="001129C1">
            <w:pPr>
              <w:ind w:left="176" w:hanging="7"/>
              <w:rPr>
                <w:rFonts w:ascii="Calibri" w:hAnsi="Calibri" w:cs="Calibri"/>
                <w:sz w:val="21"/>
                <w:szCs w:val="21"/>
              </w:rPr>
            </w:pPr>
          </w:p>
        </w:tc>
        <w:tc>
          <w:tcPr>
            <w:tcW w:w="4677" w:type="dxa"/>
          </w:tcPr>
          <w:p w14:paraId="1ED2156A" w14:textId="1A7CF1EB"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connecting</w:t>
            </w:r>
          </w:p>
        </w:tc>
      </w:tr>
      <w:tr w:rsidR="001129C1" w14:paraId="15A8174D" w14:textId="77777777" w:rsidTr="001129C1">
        <w:trPr>
          <w:trHeight w:val="352"/>
        </w:trPr>
        <w:tc>
          <w:tcPr>
            <w:tcW w:w="4679" w:type="dxa"/>
            <w:vMerge w:val="restart"/>
          </w:tcPr>
          <w:p w14:paraId="224FE618" w14:textId="7BD7D85D" w:rsidR="001129C1" w:rsidRPr="001129C1" w:rsidRDefault="001129C1" w:rsidP="001129C1">
            <w:pPr>
              <w:ind w:left="176" w:hanging="5"/>
              <w:rPr>
                <w:rFonts w:ascii="Calibri" w:hAnsi="Calibri" w:cs="Calibri"/>
                <w:sz w:val="21"/>
                <w:szCs w:val="21"/>
              </w:rPr>
            </w:pPr>
          </w:p>
        </w:tc>
        <w:tc>
          <w:tcPr>
            <w:tcW w:w="4536" w:type="dxa"/>
            <w:vMerge w:val="restart"/>
          </w:tcPr>
          <w:p w14:paraId="2874BE9C" w14:textId="77777777" w:rsidR="001129C1" w:rsidRPr="001129C1" w:rsidRDefault="001129C1" w:rsidP="001129C1">
            <w:pPr>
              <w:ind w:left="176" w:hanging="7"/>
              <w:rPr>
                <w:rFonts w:ascii="Calibri" w:hAnsi="Calibri" w:cs="Calibri"/>
                <w:sz w:val="21"/>
                <w:szCs w:val="21"/>
              </w:rPr>
            </w:pPr>
            <w:r w:rsidRPr="001129C1">
              <w:rPr>
                <w:rFonts w:ascii="Calibri" w:hAnsi="Calibri" w:cs="Calibri"/>
                <w:sz w:val="21"/>
                <w:szCs w:val="21"/>
              </w:rPr>
              <w:t xml:space="preserve">Written responses using the sequencing activities (downloadable) and More to </w:t>
            </w:r>
          </w:p>
          <w:p w14:paraId="6E3AFBC3" w14:textId="21C1270A" w:rsidR="001129C1" w:rsidRPr="001129C1" w:rsidRDefault="001129C1" w:rsidP="001129C1">
            <w:pPr>
              <w:ind w:left="176" w:hanging="7"/>
              <w:rPr>
                <w:rFonts w:ascii="Calibri" w:hAnsi="Calibri" w:cs="Calibri"/>
                <w:sz w:val="21"/>
                <w:szCs w:val="21"/>
              </w:rPr>
            </w:pPr>
            <w:r w:rsidRPr="001129C1">
              <w:rPr>
                <w:rFonts w:ascii="Calibri" w:hAnsi="Calibri" w:cs="Calibri"/>
                <w:sz w:val="21"/>
                <w:szCs w:val="21"/>
              </w:rPr>
              <w:t>Explore book aligned to the InitiaLit Readers (Levels 10-16) *Listening comprehension, explicit vocabulary instruction and making.</w:t>
            </w:r>
          </w:p>
        </w:tc>
        <w:tc>
          <w:tcPr>
            <w:tcW w:w="4677" w:type="dxa"/>
          </w:tcPr>
          <w:p w14:paraId="67D947E5" w14:textId="1B727340"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visualising</w:t>
            </w:r>
          </w:p>
        </w:tc>
      </w:tr>
      <w:tr w:rsidR="001129C1" w14:paraId="55D39814" w14:textId="77777777" w:rsidTr="00310881">
        <w:trPr>
          <w:trHeight w:val="350"/>
        </w:trPr>
        <w:tc>
          <w:tcPr>
            <w:tcW w:w="4679" w:type="dxa"/>
            <w:vMerge/>
          </w:tcPr>
          <w:p w14:paraId="14E858E4" w14:textId="77777777" w:rsidR="001129C1" w:rsidRPr="001129C1" w:rsidRDefault="001129C1" w:rsidP="001129C1">
            <w:pPr>
              <w:ind w:left="176" w:hanging="5"/>
              <w:rPr>
                <w:rFonts w:ascii="Calibri" w:hAnsi="Calibri" w:cs="Calibri"/>
                <w:sz w:val="21"/>
                <w:szCs w:val="21"/>
              </w:rPr>
            </w:pPr>
          </w:p>
        </w:tc>
        <w:tc>
          <w:tcPr>
            <w:tcW w:w="4536" w:type="dxa"/>
            <w:vMerge/>
          </w:tcPr>
          <w:p w14:paraId="30A6EC42" w14:textId="77777777" w:rsidR="001129C1" w:rsidRPr="001129C1" w:rsidRDefault="001129C1" w:rsidP="001129C1">
            <w:pPr>
              <w:ind w:left="176" w:hanging="7"/>
              <w:rPr>
                <w:rFonts w:ascii="Calibri" w:hAnsi="Calibri" w:cs="Calibri"/>
                <w:sz w:val="21"/>
                <w:szCs w:val="21"/>
              </w:rPr>
            </w:pPr>
          </w:p>
        </w:tc>
        <w:tc>
          <w:tcPr>
            <w:tcW w:w="4677" w:type="dxa"/>
          </w:tcPr>
          <w:p w14:paraId="0EC27A1E" w14:textId="243CFE1B"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asking questions</w:t>
            </w:r>
          </w:p>
        </w:tc>
      </w:tr>
      <w:tr w:rsidR="001129C1" w14:paraId="5783431E" w14:textId="77777777" w:rsidTr="00310881">
        <w:trPr>
          <w:trHeight w:val="350"/>
        </w:trPr>
        <w:tc>
          <w:tcPr>
            <w:tcW w:w="4679" w:type="dxa"/>
            <w:vMerge/>
          </w:tcPr>
          <w:p w14:paraId="317E2689" w14:textId="77777777" w:rsidR="001129C1" w:rsidRPr="001129C1" w:rsidRDefault="001129C1" w:rsidP="001129C1">
            <w:pPr>
              <w:ind w:left="176" w:hanging="5"/>
              <w:rPr>
                <w:rFonts w:ascii="Calibri" w:hAnsi="Calibri" w:cs="Calibri"/>
                <w:sz w:val="21"/>
                <w:szCs w:val="21"/>
              </w:rPr>
            </w:pPr>
          </w:p>
        </w:tc>
        <w:tc>
          <w:tcPr>
            <w:tcW w:w="4536" w:type="dxa"/>
            <w:vMerge/>
          </w:tcPr>
          <w:p w14:paraId="4F99257E" w14:textId="77777777" w:rsidR="001129C1" w:rsidRPr="001129C1" w:rsidRDefault="001129C1" w:rsidP="001129C1">
            <w:pPr>
              <w:ind w:left="176" w:hanging="7"/>
              <w:rPr>
                <w:rFonts w:ascii="Calibri" w:hAnsi="Calibri" w:cs="Calibri"/>
                <w:sz w:val="21"/>
                <w:szCs w:val="21"/>
              </w:rPr>
            </w:pPr>
          </w:p>
        </w:tc>
        <w:tc>
          <w:tcPr>
            <w:tcW w:w="4677" w:type="dxa"/>
          </w:tcPr>
          <w:p w14:paraId="414036CE" w14:textId="73A4E03F"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inferring</w:t>
            </w:r>
          </w:p>
        </w:tc>
      </w:tr>
      <w:tr w:rsidR="001129C1" w14:paraId="0C9219A2" w14:textId="77777777" w:rsidTr="00310881">
        <w:trPr>
          <w:trHeight w:val="350"/>
        </w:trPr>
        <w:tc>
          <w:tcPr>
            <w:tcW w:w="4679" w:type="dxa"/>
            <w:vMerge/>
          </w:tcPr>
          <w:p w14:paraId="61B2BE46" w14:textId="77777777" w:rsidR="001129C1" w:rsidRPr="001129C1" w:rsidRDefault="001129C1" w:rsidP="001129C1">
            <w:pPr>
              <w:ind w:left="176" w:hanging="5"/>
              <w:rPr>
                <w:rFonts w:ascii="Calibri" w:hAnsi="Calibri" w:cs="Calibri"/>
                <w:sz w:val="21"/>
                <w:szCs w:val="21"/>
              </w:rPr>
            </w:pPr>
          </w:p>
        </w:tc>
        <w:tc>
          <w:tcPr>
            <w:tcW w:w="4536" w:type="dxa"/>
            <w:vMerge/>
          </w:tcPr>
          <w:p w14:paraId="213A5E3F" w14:textId="77777777" w:rsidR="001129C1" w:rsidRPr="001129C1" w:rsidRDefault="001129C1" w:rsidP="001129C1">
            <w:pPr>
              <w:ind w:left="176" w:hanging="7"/>
              <w:rPr>
                <w:rFonts w:ascii="Calibri" w:hAnsi="Calibri" w:cs="Calibri"/>
                <w:sz w:val="21"/>
                <w:szCs w:val="21"/>
              </w:rPr>
            </w:pPr>
          </w:p>
        </w:tc>
        <w:tc>
          <w:tcPr>
            <w:tcW w:w="4677" w:type="dxa"/>
          </w:tcPr>
          <w:p w14:paraId="573E500E" w14:textId="2D914444" w:rsidR="001129C1" w:rsidRPr="001129C1" w:rsidRDefault="001129C1" w:rsidP="001129C1">
            <w:pPr>
              <w:ind w:left="27" w:hanging="27"/>
              <w:rPr>
                <w:rFonts w:ascii="Calibri" w:hAnsi="Calibri" w:cs="Calibri"/>
                <w:sz w:val="21"/>
                <w:szCs w:val="21"/>
              </w:rPr>
            </w:pPr>
            <w:r w:rsidRPr="001129C1">
              <w:rPr>
                <w:rFonts w:ascii="Calibri" w:hAnsi="Calibri" w:cs="Calibri"/>
                <w:sz w:val="21"/>
                <w:szCs w:val="21"/>
              </w:rPr>
              <w:t>Comprehension strategy: finding the main idea and summarising</w:t>
            </w:r>
          </w:p>
        </w:tc>
      </w:tr>
      <w:tr w:rsidR="001129C1" w14:paraId="0734F5FF" w14:textId="77777777" w:rsidTr="00310881">
        <w:trPr>
          <w:trHeight w:val="350"/>
        </w:trPr>
        <w:tc>
          <w:tcPr>
            <w:tcW w:w="4679" w:type="dxa"/>
            <w:vMerge/>
          </w:tcPr>
          <w:p w14:paraId="5BEE0895" w14:textId="77777777" w:rsidR="001129C1" w:rsidRPr="001129C1" w:rsidRDefault="001129C1" w:rsidP="001129C1">
            <w:pPr>
              <w:ind w:left="176" w:hanging="5"/>
              <w:rPr>
                <w:rFonts w:ascii="Calibri" w:hAnsi="Calibri" w:cs="Calibri"/>
                <w:sz w:val="21"/>
                <w:szCs w:val="21"/>
              </w:rPr>
            </w:pPr>
          </w:p>
        </w:tc>
        <w:tc>
          <w:tcPr>
            <w:tcW w:w="4536" w:type="dxa"/>
            <w:vMerge/>
          </w:tcPr>
          <w:p w14:paraId="55CC26D3" w14:textId="77777777" w:rsidR="001129C1" w:rsidRPr="001129C1" w:rsidRDefault="001129C1" w:rsidP="001129C1">
            <w:pPr>
              <w:ind w:left="176" w:hanging="7"/>
              <w:rPr>
                <w:rFonts w:ascii="Calibri" w:hAnsi="Calibri" w:cs="Calibri"/>
                <w:sz w:val="21"/>
                <w:szCs w:val="21"/>
              </w:rPr>
            </w:pPr>
          </w:p>
        </w:tc>
        <w:tc>
          <w:tcPr>
            <w:tcW w:w="4677" w:type="dxa"/>
          </w:tcPr>
          <w:p w14:paraId="13FA5FAC" w14:textId="2499B266" w:rsidR="001129C1" w:rsidRPr="001129C1" w:rsidRDefault="001129C1" w:rsidP="001129C1">
            <w:pPr>
              <w:ind w:left="176" w:hanging="176"/>
              <w:rPr>
                <w:rFonts w:ascii="Calibri" w:hAnsi="Calibri" w:cs="Calibri"/>
                <w:sz w:val="21"/>
                <w:szCs w:val="21"/>
              </w:rPr>
            </w:pPr>
            <w:r w:rsidRPr="001129C1">
              <w:rPr>
                <w:rFonts w:ascii="Calibri" w:hAnsi="Calibri" w:cs="Calibri"/>
                <w:sz w:val="21"/>
                <w:szCs w:val="21"/>
              </w:rPr>
              <w:t>Comprehension strategy: monitoring</w:t>
            </w:r>
          </w:p>
        </w:tc>
      </w:tr>
      <w:tr w:rsidR="001129C1" w14:paraId="6669CAEF" w14:textId="77777777" w:rsidTr="00310881">
        <w:tc>
          <w:tcPr>
            <w:tcW w:w="4679" w:type="dxa"/>
          </w:tcPr>
          <w:p w14:paraId="6C92A928" w14:textId="62406670" w:rsidR="001129C1" w:rsidRPr="001129C1" w:rsidRDefault="001129C1" w:rsidP="001129C1">
            <w:pPr>
              <w:ind w:left="176" w:hanging="5"/>
              <w:rPr>
                <w:rFonts w:ascii="Calibri" w:hAnsi="Calibri" w:cs="Calibri"/>
                <w:sz w:val="21"/>
                <w:szCs w:val="21"/>
              </w:rPr>
            </w:pPr>
          </w:p>
        </w:tc>
        <w:tc>
          <w:tcPr>
            <w:tcW w:w="4536" w:type="dxa"/>
          </w:tcPr>
          <w:p w14:paraId="5170489C" w14:textId="0A035F3C" w:rsidR="001129C1" w:rsidRPr="001129C1" w:rsidRDefault="001129C1" w:rsidP="001129C1">
            <w:pPr>
              <w:ind w:left="176" w:hanging="7"/>
              <w:rPr>
                <w:rFonts w:ascii="Calibri" w:hAnsi="Calibri" w:cs="Calibri"/>
                <w:sz w:val="21"/>
                <w:szCs w:val="21"/>
              </w:rPr>
            </w:pPr>
          </w:p>
        </w:tc>
        <w:tc>
          <w:tcPr>
            <w:tcW w:w="4677" w:type="dxa"/>
          </w:tcPr>
          <w:p w14:paraId="5B9E63DC" w14:textId="6A78B26D" w:rsidR="001129C1" w:rsidRPr="001129C1" w:rsidRDefault="001129C1" w:rsidP="001129C1">
            <w:pPr>
              <w:ind w:hanging="7"/>
              <w:rPr>
                <w:rFonts w:ascii="Calibri" w:hAnsi="Calibri" w:cs="Calibri"/>
                <w:sz w:val="21"/>
                <w:szCs w:val="21"/>
              </w:rPr>
            </w:pPr>
            <w:r w:rsidRPr="001129C1">
              <w:rPr>
                <w:rFonts w:ascii="Calibri" w:hAnsi="Calibri" w:cs="Calibri"/>
                <w:sz w:val="21"/>
                <w:szCs w:val="21"/>
              </w:rPr>
              <w:t>Reading comprehension using the RAD (Read and Discuss) Reading Book in whole-class lesson and small groups.</w:t>
            </w:r>
          </w:p>
        </w:tc>
      </w:tr>
    </w:tbl>
    <w:p w14:paraId="1FC6C34A" w14:textId="694A9962" w:rsidR="005C09BF" w:rsidRDefault="005C09BF" w:rsidP="005C09BF">
      <w:pPr>
        <w:rPr>
          <w:rFonts w:asciiTheme="majorHAnsi" w:eastAsiaTheme="majorEastAsia" w:hAnsiTheme="majorHAnsi" w:cstheme="majorBidi"/>
          <w:color w:val="0F4761" w:themeColor="accent1" w:themeShade="BF"/>
          <w:sz w:val="40"/>
          <w:szCs w:val="40"/>
        </w:rPr>
      </w:pPr>
      <w:r>
        <w:br w:type="page"/>
      </w:r>
    </w:p>
    <w:p w14:paraId="723CB188" w14:textId="2738B527" w:rsidR="00510BD8" w:rsidRDefault="000731B6" w:rsidP="00510BD8">
      <w:pPr>
        <w:pStyle w:val="Heading1"/>
        <w:spacing w:before="256"/>
      </w:pPr>
      <w:r>
        <w:rPr>
          <w:rFonts w:ascii="Calibri" w:hAnsi="Calibri" w:cs="Calibri"/>
          <w:noProof/>
          <w:sz w:val="21"/>
          <w:szCs w:val="21"/>
        </w:rPr>
        <w:lastRenderedPageBreak/>
        <w:drawing>
          <wp:anchor distT="0" distB="0" distL="114300" distR="114300" simplePos="0" relativeHeight="251656704" behindDoc="1" locked="0" layoutInCell="1" allowOverlap="1" wp14:anchorId="5674D0C3" wp14:editId="447C7053">
            <wp:simplePos x="0" y="0"/>
            <wp:positionH relativeFrom="column">
              <wp:posOffset>5799895</wp:posOffset>
            </wp:positionH>
            <wp:positionV relativeFrom="paragraph">
              <wp:posOffset>91391</wp:posOffset>
            </wp:positionV>
            <wp:extent cx="3657600" cy="4097655"/>
            <wp:effectExtent l="0" t="0" r="0" b="0"/>
            <wp:wrapTight wrapText="bothSides">
              <wp:wrapPolygon edited="0">
                <wp:start x="0" y="0"/>
                <wp:lineTo x="0" y="21490"/>
                <wp:lineTo x="21488" y="21490"/>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28A0092B-C50C-407E-A947-70E740481C1C}">
                          <a14:useLocalDpi xmlns:a14="http://schemas.microsoft.com/office/drawing/2010/main" val="0"/>
                        </a:ext>
                      </a:extLst>
                    </a:blip>
                    <a:srcRect l="25142" t="22435" b="14654"/>
                    <a:stretch/>
                  </pic:blipFill>
                  <pic:spPr bwMode="auto">
                    <a:xfrm>
                      <a:off x="0" y="0"/>
                      <a:ext cx="3657600" cy="409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025">
        <w:t>INS</w:t>
      </w:r>
      <w:r w:rsidR="00510BD8">
        <w:t>TRUCTIONAL</w:t>
      </w:r>
      <w:r w:rsidR="00510BD8">
        <w:rPr>
          <w:spacing w:val="10"/>
        </w:rPr>
        <w:t xml:space="preserve"> </w:t>
      </w:r>
      <w:r w:rsidR="00510BD8">
        <w:t>ROUTINES</w:t>
      </w:r>
      <w:r w:rsidR="00510BD8">
        <w:rPr>
          <w:spacing w:val="12"/>
        </w:rPr>
        <w:t xml:space="preserve"> </w:t>
      </w:r>
      <w:r w:rsidR="00510BD8">
        <w:t>–</w:t>
      </w:r>
      <w:r w:rsidR="00510BD8">
        <w:rPr>
          <w:spacing w:val="14"/>
        </w:rPr>
        <w:t xml:space="preserve"> </w:t>
      </w:r>
      <w:r w:rsidR="00510BD8">
        <w:rPr>
          <w:spacing w:val="-2"/>
        </w:rPr>
        <w:t>Years 3-6</w:t>
      </w:r>
    </w:p>
    <w:p w14:paraId="0D013DC5" w14:textId="7E47E568" w:rsidR="00510BD8" w:rsidRDefault="00510BD8" w:rsidP="003867C1">
      <w:pPr>
        <w:spacing w:line="264" w:lineRule="auto"/>
        <w:rPr>
          <w:rFonts w:ascii="Calibri" w:hAnsi="Calibri" w:cs="Calibri"/>
          <w:b/>
          <w:bCs/>
          <w:sz w:val="21"/>
          <w:szCs w:val="21"/>
        </w:rPr>
      </w:pPr>
    </w:p>
    <w:p w14:paraId="622D6289" w14:textId="77777777" w:rsidR="00510BD8" w:rsidRDefault="002F18B1" w:rsidP="003867C1">
      <w:pPr>
        <w:spacing w:line="264" w:lineRule="auto"/>
        <w:rPr>
          <w:rFonts w:ascii="Calibri" w:hAnsi="Calibri" w:cs="Calibri"/>
          <w:sz w:val="21"/>
          <w:szCs w:val="21"/>
        </w:rPr>
      </w:pPr>
      <w:r w:rsidRPr="002F18B1">
        <w:rPr>
          <w:rFonts w:ascii="Calibri" w:hAnsi="Calibri" w:cs="Calibri"/>
          <w:b/>
          <w:bCs/>
          <w:sz w:val="21"/>
          <w:szCs w:val="21"/>
        </w:rPr>
        <w:t>Spelling Mastery Program:</w:t>
      </w:r>
      <w:r w:rsidRPr="002F18B1">
        <w:rPr>
          <w:rFonts w:ascii="Calibri" w:hAnsi="Calibri" w:cs="Calibri"/>
          <w:sz w:val="21"/>
          <w:szCs w:val="21"/>
        </w:rPr>
        <w:t xml:space="preserve"> </w:t>
      </w:r>
    </w:p>
    <w:p w14:paraId="140176D5" w14:textId="62E9A39E" w:rsidR="002F18B1" w:rsidRPr="002F18B1" w:rsidRDefault="002F18B1" w:rsidP="003867C1">
      <w:pPr>
        <w:spacing w:line="264" w:lineRule="auto"/>
        <w:rPr>
          <w:rFonts w:ascii="Calibri" w:hAnsi="Calibri" w:cs="Calibri"/>
          <w:sz w:val="21"/>
          <w:szCs w:val="21"/>
        </w:rPr>
      </w:pPr>
      <w:r w:rsidRPr="002F18B1">
        <w:rPr>
          <w:rFonts w:ascii="Calibri" w:hAnsi="Calibri" w:cs="Calibri"/>
          <w:sz w:val="21"/>
          <w:szCs w:val="21"/>
        </w:rPr>
        <w:t xml:space="preserve">Students in Years 3-6 at Dwellingup Primary School learn to spell using Spelling Mastery which is a differentiated spelling program. The program uses an explicit, teacher-directed method of teaching called Direct Instruction. Spelling Mastery is an effective, research-proven spelling program that teaches students the strategies they need to become successful, life-long spellers. Spelling Mastery helps students to understand the relationship between sounds, word parts and spelling patterns and encourages them to become proficient writers. Through Spelling Mastery, students learn to spell in three ways: </w:t>
      </w:r>
    </w:p>
    <w:p w14:paraId="6F4B3602" w14:textId="77777777" w:rsidR="002F18B1" w:rsidRPr="002F18B1" w:rsidRDefault="002F18B1" w:rsidP="003867C1">
      <w:pPr>
        <w:spacing w:line="264" w:lineRule="auto"/>
        <w:rPr>
          <w:rFonts w:ascii="Calibri" w:hAnsi="Calibri" w:cs="Calibri"/>
          <w:sz w:val="21"/>
          <w:szCs w:val="21"/>
        </w:rPr>
      </w:pPr>
      <w:r w:rsidRPr="002F18B1">
        <w:rPr>
          <w:rFonts w:ascii="Calibri" w:hAnsi="Calibri" w:cs="Calibri"/>
          <w:sz w:val="21"/>
          <w:szCs w:val="21"/>
        </w:rPr>
        <w:t xml:space="preserve">1. Students learn words using a phonemic approach. This sound-symbol method teaches students predictable spellings for different sounds. </w:t>
      </w:r>
    </w:p>
    <w:p w14:paraId="1B74DB6B" w14:textId="01D6B774" w:rsidR="002F18B1" w:rsidRPr="002F18B1" w:rsidRDefault="002F18B1" w:rsidP="003867C1">
      <w:pPr>
        <w:spacing w:line="264" w:lineRule="auto"/>
        <w:rPr>
          <w:rFonts w:ascii="Calibri" w:hAnsi="Calibri" w:cs="Calibri"/>
          <w:sz w:val="21"/>
          <w:szCs w:val="21"/>
        </w:rPr>
      </w:pPr>
      <w:r w:rsidRPr="002F18B1">
        <w:rPr>
          <w:rFonts w:ascii="Calibri" w:hAnsi="Calibri" w:cs="Calibri"/>
          <w:sz w:val="21"/>
          <w:szCs w:val="21"/>
        </w:rPr>
        <w:t xml:space="preserve">2. Students learn using a whole-word approach. This whole-word method teaches students common, irregularly-spelled words. For example, words like friend, answer and people, whose spellings can’t be figured out. </w:t>
      </w:r>
    </w:p>
    <w:p w14:paraId="0F979D75" w14:textId="5854D30E" w:rsidR="003867C1" w:rsidRDefault="002F18B1" w:rsidP="003867C1">
      <w:pPr>
        <w:spacing w:line="264" w:lineRule="auto"/>
        <w:rPr>
          <w:rFonts w:ascii="Calibri" w:hAnsi="Calibri" w:cs="Calibri"/>
          <w:sz w:val="21"/>
          <w:szCs w:val="21"/>
        </w:rPr>
      </w:pPr>
      <w:r w:rsidRPr="002F18B1">
        <w:rPr>
          <w:rFonts w:ascii="Calibri" w:hAnsi="Calibri" w:cs="Calibri"/>
          <w:sz w:val="21"/>
          <w:szCs w:val="21"/>
        </w:rPr>
        <w:t>3. Students learn rules about how to put different word parts together. These word parts are all called morphographs. Once they have learned to spell a few morphographs,students can mix them up to spell many words. They also learn the rules of putting morphographs together.</w:t>
      </w:r>
    </w:p>
    <w:p w14:paraId="783BAFE0" w14:textId="77777777" w:rsidR="00527192" w:rsidRDefault="00527192" w:rsidP="003867C1">
      <w:pPr>
        <w:spacing w:line="264" w:lineRule="auto"/>
        <w:rPr>
          <w:rFonts w:ascii="Calibri" w:hAnsi="Calibri" w:cs="Calibri"/>
          <w:sz w:val="21"/>
          <w:szCs w:val="21"/>
        </w:rPr>
      </w:pPr>
    </w:p>
    <w:p w14:paraId="6D34C37F" w14:textId="27D82686" w:rsidR="006C2586" w:rsidRDefault="006C2586">
      <w:pPr>
        <w:rPr>
          <w:rFonts w:ascii="Calibri" w:hAnsi="Calibri" w:cs="Calibri"/>
          <w:b/>
          <w:bCs/>
          <w:sz w:val="21"/>
          <w:szCs w:val="21"/>
        </w:rPr>
      </w:pPr>
    </w:p>
    <w:p w14:paraId="1133A1FA" w14:textId="77777777" w:rsidR="004753FA" w:rsidRDefault="004753FA">
      <w:pPr>
        <w:rPr>
          <w:rFonts w:ascii="Calibri" w:hAnsi="Calibri" w:cs="Calibri"/>
          <w:b/>
          <w:bCs/>
          <w:sz w:val="21"/>
          <w:szCs w:val="21"/>
        </w:rPr>
      </w:pPr>
    </w:p>
    <w:p w14:paraId="2F668417" w14:textId="77777777" w:rsidR="004753FA" w:rsidRDefault="004753FA">
      <w:pPr>
        <w:rPr>
          <w:rFonts w:ascii="Calibri" w:hAnsi="Calibri" w:cs="Calibri"/>
          <w:b/>
          <w:bCs/>
          <w:sz w:val="21"/>
          <w:szCs w:val="21"/>
        </w:rPr>
      </w:pPr>
    </w:p>
    <w:p w14:paraId="3BC12C4A" w14:textId="77777777" w:rsidR="004753FA" w:rsidRDefault="004753FA">
      <w:pPr>
        <w:rPr>
          <w:rFonts w:ascii="Calibri" w:hAnsi="Calibri" w:cs="Calibri"/>
          <w:b/>
          <w:bCs/>
          <w:sz w:val="21"/>
          <w:szCs w:val="21"/>
        </w:rPr>
      </w:pPr>
    </w:p>
    <w:p w14:paraId="5A749FF8" w14:textId="77777777" w:rsidR="004753FA" w:rsidRDefault="004753FA">
      <w:pPr>
        <w:rPr>
          <w:rFonts w:ascii="Calibri" w:hAnsi="Calibri" w:cs="Calibri"/>
          <w:b/>
          <w:bCs/>
          <w:sz w:val="21"/>
          <w:szCs w:val="21"/>
        </w:rPr>
      </w:pPr>
    </w:p>
    <w:p w14:paraId="27C49BE1" w14:textId="77777777" w:rsidR="004753FA" w:rsidRDefault="004753FA">
      <w:pPr>
        <w:rPr>
          <w:rFonts w:ascii="Calibri" w:hAnsi="Calibri" w:cs="Calibri"/>
          <w:b/>
          <w:bCs/>
          <w:sz w:val="21"/>
          <w:szCs w:val="21"/>
        </w:rPr>
      </w:pPr>
    </w:p>
    <w:p w14:paraId="662A446C" w14:textId="77777777" w:rsidR="004753FA" w:rsidRDefault="004753FA">
      <w:pPr>
        <w:rPr>
          <w:rFonts w:ascii="Calibri" w:hAnsi="Calibri" w:cs="Calibri"/>
          <w:b/>
          <w:bCs/>
          <w:sz w:val="21"/>
          <w:szCs w:val="21"/>
        </w:rPr>
      </w:pPr>
    </w:p>
    <w:p w14:paraId="6F6BA47F" w14:textId="77777777" w:rsidR="004753FA" w:rsidRDefault="004753FA">
      <w:pPr>
        <w:rPr>
          <w:rFonts w:ascii="Calibri" w:hAnsi="Calibri" w:cs="Calibri"/>
          <w:b/>
          <w:bCs/>
          <w:sz w:val="21"/>
          <w:szCs w:val="21"/>
        </w:rPr>
      </w:pPr>
    </w:p>
    <w:p w14:paraId="3BE64977" w14:textId="7E8FD858" w:rsidR="006C2586" w:rsidRDefault="006C2586">
      <w:pPr>
        <w:rPr>
          <w:rFonts w:ascii="Calibri" w:hAnsi="Calibri" w:cs="Calibri"/>
          <w:b/>
          <w:bCs/>
          <w:sz w:val="21"/>
          <w:szCs w:val="21"/>
        </w:rPr>
      </w:pPr>
      <w:r>
        <w:rPr>
          <w:rFonts w:ascii="Calibri" w:hAnsi="Calibri" w:cs="Calibri"/>
          <w:b/>
          <w:bCs/>
          <w:sz w:val="21"/>
          <w:szCs w:val="21"/>
        </w:rPr>
        <w:lastRenderedPageBreak/>
        <w:t>Spelling Mastery Mapping</w:t>
      </w:r>
    </w:p>
    <w:p w14:paraId="28AE456F" w14:textId="58940BDF" w:rsidR="006C2586" w:rsidRDefault="006C2586">
      <w:pPr>
        <w:rPr>
          <w:rFonts w:ascii="Calibri" w:hAnsi="Calibri" w:cs="Calibri"/>
          <w:b/>
          <w:bCs/>
          <w:sz w:val="21"/>
          <w:szCs w:val="21"/>
        </w:rPr>
      </w:pPr>
      <w:r w:rsidRPr="006C2586">
        <w:rPr>
          <w:rFonts w:ascii="Calibri" w:hAnsi="Calibri" w:cs="Calibri"/>
          <w:b/>
          <w:bCs/>
          <w:noProof/>
          <w:sz w:val="21"/>
          <w:szCs w:val="21"/>
        </w:rPr>
        <w:drawing>
          <wp:inline distT="0" distB="0" distL="0" distR="0" wp14:anchorId="72A63EAB" wp14:editId="6EBF0FD8">
            <wp:extent cx="9116697" cy="4153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16697" cy="4153480"/>
                    </a:xfrm>
                    <a:prstGeom prst="rect">
                      <a:avLst/>
                    </a:prstGeom>
                  </pic:spPr>
                </pic:pic>
              </a:graphicData>
            </a:graphic>
          </wp:inline>
        </w:drawing>
      </w:r>
    </w:p>
    <w:p w14:paraId="42984640" w14:textId="66CBCFBA" w:rsidR="006C2586" w:rsidRDefault="006C2586">
      <w:pPr>
        <w:rPr>
          <w:rFonts w:ascii="Calibri" w:hAnsi="Calibri" w:cs="Calibri"/>
          <w:b/>
          <w:bCs/>
          <w:sz w:val="21"/>
          <w:szCs w:val="21"/>
        </w:rPr>
      </w:pPr>
    </w:p>
    <w:p w14:paraId="33ED018A" w14:textId="2660E559" w:rsidR="006C2586" w:rsidRDefault="006C2586">
      <w:pPr>
        <w:rPr>
          <w:rFonts w:ascii="Calibri" w:hAnsi="Calibri" w:cs="Calibri"/>
          <w:b/>
          <w:bCs/>
          <w:sz w:val="21"/>
          <w:szCs w:val="21"/>
        </w:rPr>
      </w:pPr>
    </w:p>
    <w:p w14:paraId="6E4B557B" w14:textId="5B1B3AD4" w:rsidR="006C2586" w:rsidRDefault="006C2586">
      <w:pPr>
        <w:rPr>
          <w:rFonts w:ascii="Calibri" w:hAnsi="Calibri" w:cs="Calibri"/>
          <w:b/>
          <w:bCs/>
          <w:sz w:val="21"/>
          <w:szCs w:val="21"/>
        </w:rPr>
      </w:pPr>
    </w:p>
    <w:p w14:paraId="3EACCDA1" w14:textId="32823C88" w:rsidR="006C2586" w:rsidRDefault="006C2586">
      <w:pPr>
        <w:rPr>
          <w:rFonts w:ascii="Calibri" w:hAnsi="Calibri" w:cs="Calibri"/>
          <w:b/>
          <w:bCs/>
          <w:sz w:val="21"/>
          <w:szCs w:val="21"/>
        </w:rPr>
      </w:pPr>
      <w:r w:rsidRPr="006C2586">
        <w:rPr>
          <w:rFonts w:ascii="Calibri" w:hAnsi="Calibri" w:cs="Calibri"/>
          <w:b/>
          <w:bCs/>
          <w:noProof/>
          <w:sz w:val="21"/>
          <w:szCs w:val="21"/>
        </w:rPr>
        <w:lastRenderedPageBreak/>
        <w:drawing>
          <wp:inline distT="0" distB="0" distL="0" distR="0" wp14:anchorId="33C70617" wp14:editId="754181E9">
            <wp:extent cx="9116697" cy="1924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16697" cy="1924319"/>
                    </a:xfrm>
                    <a:prstGeom prst="rect">
                      <a:avLst/>
                    </a:prstGeom>
                  </pic:spPr>
                </pic:pic>
              </a:graphicData>
            </a:graphic>
          </wp:inline>
        </w:drawing>
      </w:r>
      <w:r w:rsidRPr="006C2586">
        <w:rPr>
          <w:noProof/>
        </w:rPr>
        <w:t xml:space="preserve"> </w:t>
      </w:r>
      <w:r w:rsidRPr="006C2586">
        <w:rPr>
          <w:rFonts w:ascii="Calibri" w:hAnsi="Calibri" w:cs="Calibri"/>
          <w:b/>
          <w:bCs/>
          <w:noProof/>
          <w:sz w:val="21"/>
          <w:szCs w:val="21"/>
        </w:rPr>
        <w:drawing>
          <wp:inline distT="0" distB="0" distL="0" distR="0" wp14:anchorId="0ADE6123" wp14:editId="104141B3">
            <wp:extent cx="9097645" cy="1914792"/>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97645" cy="1914792"/>
                    </a:xfrm>
                    <a:prstGeom prst="rect">
                      <a:avLst/>
                    </a:prstGeom>
                  </pic:spPr>
                </pic:pic>
              </a:graphicData>
            </a:graphic>
          </wp:inline>
        </w:drawing>
      </w:r>
    </w:p>
    <w:p w14:paraId="2E00EDD7" w14:textId="74B115BD" w:rsidR="006C2586" w:rsidRDefault="006C2586">
      <w:pPr>
        <w:rPr>
          <w:rFonts w:ascii="Calibri" w:hAnsi="Calibri" w:cs="Calibri"/>
          <w:b/>
          <w:bCs/>
          <w:sz w:val="21"/>
          <w:szCs w:val="21"/>
        </w:rPr>
      </w:pPr>
    </w:p>
    <w:p w14:paraId="489BDC2F" w14:textId="77777777" w:rsidR="006C2586" w:rsidRDefault="006C2586">
      <w:pPr>
        <w:rPr>
          <w:rFonts w:ascii="Calibri" w:hAnsi="Calibri" w:cs="Calibri"/>
          <w:b/>
          <w:bCs/>
          <w:sz w:val="21"/>
          <w:szCs w:val="21"/>
        </w:rPr>
      </w:pPr>
    </w:p>
    <w:p w14:paraId="36250EFD" w14:textId="46BCCC7D" w:rsidR="006C2586" w:rsidRDefault="006C2586">
      <w:pPr>
        <w:rPr>
          <w:rFonts w:ascii="Calibri" w:hAnsi="Calibri" w:cs="Calibri"/>
          <w:b/>
          <w:bCs/>
          <w:sz w:val="21"/>
          <w:szCs w:val="21"/>
        </w:rPr>
      </w:pPr>
    </w:p>
    <w:p w14:paraId="53FDA350" w14:textId="446F0DFA" w:rsidR="006C2586" w:rsidRDefault="006C2586">
      <w:pPr>
        <w:rPr>
          <w:rFonts w:ascii="Calibri" w:hAnsi="Calibri" w:cs="Calibri"/>
          <w:b/>
          <w:bCs/>
          <w:sz w:val="21"/>
          <w:szCs w:val="21"/>
        </w:rPr>
      </w:pPr>
    </w:p>
    <w:p w14:paraId="73780875" w14:textId="77777777" w:rsidR="006C2586" w:rsidRDefault="006C2586">
      <w:pPr>
        <w:rPr>
          <w:rFonts w:ascii="Calibri" w:hAnsi="Calibri" w:cs="Calibri"/>
          <w:b/>
          <w:bCs/>
          <w:sz w:val="21"/>
          <w:szCs w:val="21"/>
        </w:rPr>
      </w:pPr>
    </w:p>
    <w:p w14:paraId="1F4C58D1" w14:textId="77777777" w:rsidR="006C2586" w:rsidRDefault="006C2586">
      <w:pPr>
        <w:rPr>
          <w:rFonts w:ascii="Calibri" w:hAnsi="Calibri" w:cs="Calibri"/>
          <w:b/>
          <w:bCs/>
          <w:sz w:val="21"/>
          <w:szCs w:val="21"/>
        </w:rPr>
      </w:pPr>
      <w:r>
        <w:rPr>
          <w:rFonts w:ascii="Calibri" w:hAnsi="Calibri" w:cs="Calibri"/>
          <w:b/>
          <w:bCs/>
          <w:sz w:val="21"/>
          <w:szCs w:val="21"/>
        </w:rPr>
        <w:br w:type="page"/>
      </w:r>
    </w:p>
    <w:p w14:paraId="06D2DAED" w14:textId="1E5ADFE7" w:rsidR="00527192" w:rsidRPr="00527192" w:rsidRDefault="00527192" w:rsidP="00527192">
      <w:pPr>
        <w:spacing w:line="264" w:lineRule="auto"/>
        <w:rPr>
          <w:rFonts w:ascii="Calibri" w:hAnsi="Calibri" w:cs="Calibri"/>
          <w:b/>
          <w:bCs/>
          <w:sz w:val="21"/>
          <w:szCs w:val="21"/>
        </w:rPr>
      </w:pPr>
      <w:r w:rsidRPr="00527192">
        <w:rPr>
          <w:rFonts w:ascii="Calibri" w:hAnsi="Calibri" w:cs="Calibri"/>
          <w:b/>
          <w:bCs/>
          <w:sz w:val="21"/>
          <w:szCs w:val="21"/>
        </w:rPr>
        <w:lastRenderedPageBreak/>
        <w:t>Critical Reading/Viewing</w:t>
      </w:r>
    </w:p>
    <w:p w14:paraId="62256A05" w14:textId="6FFECB49" w:rsidR="00527192" w:rsidRPr="00527192" w:rsidRDefault="00527192" w:rsidP="00527192">
      <w:pPr>
        <w:spacing w:line="264" w:lineRule="auto"/>
        <w:rPr>
          <w:rFonts w:ascii="Calibri" w:hAnsi="Calibri" w:cs="Calibri"/>
          <w:sz w:val="21"/>
          <w:szCs w:val="21"/>
        </w:rPr>
      </w:pPr>
      <w:r>
        <w:rPr>
          <w:rFonts w:ascii="Calibri" w:hAnsi="Calibri" w:cs="Calibri"/>
          <w:sz w:val="21"/>
          <w:szCs w:val="21"/>
        </w:rPr>
        <w:t>During 2024</w:t>
      </w:r>
      <w:r w:rsidRPr="00527192">
        <w:rPr>
          <w:rFonts w:ascii="Calibri" w:hAnsi="Calibri" w:cs="Calibri"/>
          <w:sz w:val="21"/>
          <w:szCs w:val="21"/>
        </w:rPr>
        <w:t xml:space="preserve">, we analysed our whole school data and identified reading comprehension as a priority focus. From extensive research, </w:t>
      </w:r>
      <w:r>
        <w:rPr>
          <w:rFonts w:ascii="Calibri" w:hAnsi="Calibri" w:cs="Calibri"/>
          <w:sz w:val="21"/>
          <w:szCs w:val="21"/>
        </w:rPr>
        <w:t>we found schools successfully using</w:t>
      </w:r>
      <w:r w:rsidRPr="00527192">
        <w:rPr>
          <w:rFonts w:ascii="Calibri" w:hAnsi="Calibri" w:cs="Calibri"/>
          <w:sz w:val="21"/>
          <w:szCs w:val="21"/>
        </w:rPr>
        <w:t xml:space="preserve"> Critical Reading. Critical thinkers analyse, evaluate and synthesise the information they hear or read. They ask relevant questions, challenge ideas and transfer their understandings to new situations. We believe that for deep, quality learning to occur, children need to be provided with the tools and opportunities to apply their critical thinking skills.</w:t>
      </w:r>
    </w:p>
    <w:p w14:paraId="50613D4C" w14:textId="15606AE4" w:rsidR="00527192" w:rsidRPr="00527192" w:rsidRDefault="000731B6" w:rsidP="00527192">
      <w:pPr>
        <w:spacing w:line="264" w:lineRule="auto"/>
        <w:rPr>
          <w:rFonts w:ascii="Calibri" w:hAnsi="Calibri" w:cs="Calibri"/>
          <w:sz w:val="21"/>
          <w:szCs w:val="21"/>
        </w:rPr>
      </w:pPr>
      <w:r>
        <w:rPr>
          <w:rFonts w:ascii="Calibri" w:hAnsi="Calibri" w:cs="Calibri"/>
          <w:noProof/>
          <w:sz w:val="21"/>
          <w:szCs w:val="21"/>
        </w:rPr>
        <w:drawing>
          <wp:anchor distT="0" distB="0" distL="114300" distR="114300" simplePos="0" relativeHeight="251660800" behindDoc="1" locked="0" layoutInCell="1" allowOverlap="1" wp14:anchorId="24C5D828" wp14:editId="016CC2DE">
            <wp:simplePos x="0" y="0"/>
            <wp:positionH relativeFrom="column">
              <wp:posOffset>4225632</wp:posOffset>
            </wp:positionH>
            <wp:positionV relativeFrom="paragraph">
              <wp:posOffset>122653</wp:posOffset>
            </wp:positionV>
            <wp:extent cx="5454260" cy="3539085"/>
            <wp:effectExtent l="0" t="0" r="0" b="4445"/>
            <wp:wrapTight wrapText="bothSides">
              <wp:wrapPolygon edited="0">
                <wp:start x="0" y="0"/>
                <wp:lineTo x="0" y="21511"/>
                <wp:lineTo x="21502" y="21511"/>
                <wp:lineTo x="21502" y="0"/>
                <wp:lineTo x="0" y="0"/>
              </wp:wrapPolygon>
            </wp:wrapTight>
            <wp:docPr id="5" name="Picture 5" descr="A group of children sitting on a bench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sitting on a bench outside&#10;&#10;Description automatically generated"/>
                    <pic:cNvPicPr/>
                  </pic:nvPicPr>
                  <pic:blipFill rotWithShape="1">
                    <a:blip r:embed="rId21" cstate="print">
                      <a:extLst>
                        <a:ext uri="{28A0092B-C50C-407E-A947-70E740481C1C}">
                          <a14:useLocalDpi xmlns:a14="http://schemas.microsoft.com/office/drawing/2010/main" val="0"/>
                        </a:ext>
                      </a:extLst>
                    </a:blip>
                    <a:srcRect l="5341" t="18107"/>
                    <a:stretch/>
                  </pic:blipFill>
                  <pic:spPr bwMode="auto">
                    <a:xfrm>
                      <a:off x="0" y="0"/>
                      <a:ext cx="5454260" cy="35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973A3" w14:textId="6F4989E9" w:rsidR="00527192" w:rsidRPr="00527192" w:rsidRDefault="00527192" w:rsidP="00527192">
      <w:pPr>
        <w:spacing w:line="264" w:lineRule="auto"/>
        <w:rPr>
          <w:rFonts w:ascii="Calibri" w:hAnsi="Calibri" w:cs="Calibri"/>
          <w:sz w:val="21"/>
          <w:szCs w:val="21"/>
        </w:rPr>
      </w:pPr>
      <w:r w:rsidRPr="00527192">
        <w:rPr>
          <w:rFonts w:ascii="Calibri" w:hAnsi="Calibri" w:cs="Calibri"/>
          <w:sz w:val="21"/>
          <w:szCs w:val="21"/>
        </w:rPr>
        <w:t>Critical reading requires careful analysis of complex, engaging passages of texts whilst promoting critical thinking and collaborative peer discussion. Students engage with reading and analysing a passage of text multiple times over 3-4 lessons. Each reading has a defined purpose, supported by carefully designed text dependent questions. This allows students to engage and discuss the text on a deep level. Students also develop annotation skills that assist in their understanding of a text, in addition to developing effective study habits.</w:t>
      </w:r>
    </w:p>
    <w:p w14:paraId="775604AF" w14:textId="3E022C39" w:rsidR="00527192" w:rsidRPr="00527192" w:rsidRDefault="00527192" w:rsidP="00527192">
      <w:pPr>
        <w:spacing w:line="264" w:lineRule="auto"/>
        <w:rPr>
          <w:rFonts w:ascii="Calibri" w:hAnsi="Calibri" w:cs="Calibri"/>
          <w:sz w:val="21"/>
          <w:szCs w:val="21"/>
        </w:rPr>
      </w:pPr>
    </w:p>
    <w:p w14:paraId="39FEB0ED" w14:textId="7780BF5D" w:rsidR="00527192" w:rsidRPr="00527192" w:rsidRDefault="00527192" w:rsidP="00527192">
      <w:pPr>
        <w:spacing w:line="264" w:lineRule="auto"/>
        <w:rPr>
          <w:rFonts w:ascii="Calibri" w:hAnsi="Calibri" w:cs="Calibri"/>
          <w:sz w:val="21"/>
          <w:szCs w:val="21"/>
        </w:rPr>
      </w:pPr>
      <w:r w:rsidRPr="00527192">
        <w:rPr>
          <w:rFonts w:ascii="Calibri" w:hAnsi="Calibri" w:cs="Calibri"/>
          <w:sz w:val="21"/>
          <w:szCs w:val="21"/>
        </w:rPr>
        <w:t>The five main elements to support critical reading are:</w:t>
      </w:r>
    </w:p>
    <w:p w14:paraId="07202867" w14:textId="4019AA2C" w:rsidR="00527192" w:rsidRPr="00527192" w:rsidRDefault="00527192" w:rsidP="00527192">
      <w:pPr>
        <w:spacing w:line="264" w:lineRule="auto"/>
        <w:ind w:left="284"/>
        <w:rPr>
          <w:rFonts w:ascii="Calibri" w:hAnsi="Calibri" w:cs="Calibri"/>
          <w:sz w:val="21"/>
          <w:szCs w:val="21"/>
        </w:rPr>
      </w:pPr>
      <w:r w:rsidRPr="00527192">
        <w:rPr>
          <w:rFonts w:ascii="Calibri" w:hAnsi="Calibri" w:cs="Calibri"/>
          <w:sz w:val="21"/>
          <w:szCs w:val="21"/>
        </w:rPr>
        <w:t>1.Repeated readings of short, complex and high interest passages of text;</w:t>
      </w:r>
    </w:p>
    <w:p w14:paraId="77BAAAE4" w14:textId="77777777" w:rsidR="00527192" w:rsidRPr="00527192" w:rsidRDefault="00527192" w:rsidP="00527192">
      <w:pPr>
        <w:spacing w:line="264" w:lineRule="auto"/>
        <w:ind w:left="284"/>
        <w:rPr>
          <w:rFonts w:ascii="Calibri" w:hAnsi="Calibri" w:cs="Calibri"/>
          <w:sz w:val="21"/>
          <w:szCs w:val="21"/>
        </w:rPr>
      </w:pPr>
      <w:r w:rsidRPr="00527192">
        <w:rPr>
          <w:rFonts w:ascii="Calibri" w:hAnsi="Calibri" w:cs="Calibri"/>
          <w:sz w:val="21"/>
          <w:szCs w:val="21"/>
        </w:rPr>
        <w:t>2.Annotation of the text to reflect thinking and new understandings;</w:t>
      </w:r>
    </w:p>
    <w:p w14:paraId="4F3AE4DD" w14:textId="77777777" w:rsidR="00527192" w:rsidRPr="00527192" w:rsidRDefault="00527192" w:rsidP="00527192">
      <w:pPr>
        <w:spacing w:line="264" w:lineRule="auto"/>
        <w:ind w:left="284"/>
        <w:rPr>
          <w:rFonts w:ascii="Calibri" w:hAnsi="Calibri" w:cs="Calibri"/>
          <w:sz w:val="21"/>
          <w:szCs w:val="21"/>
        </w:rPr>
      </w:pPr>
      <w:r w:rsidRPr="00527192">
        <w:rPr>
          <w:rFonts w:ascii="Calibri" w:hAnsi="Calibri" w:cs="Calibri"/>
          <w:sz w:val="21"/>
          <w:szCs w:val="21"/>
        </w:rPr>
        <w:t>3.Strategically planned and sequenced text-dependent questions;</w:t>
      </w:r>
    </w:p>
    <w:p w14:paraId="216ACBD4" w14:textId="77777777" w:rsidR="00527192" w:rsidRPr="00527192" w:rsidRDefault="00527192" w:rsidP="00527192">
      <w:pPr>
        <w:spacing w:line="264" w:lineRule="auto"/>
        <w:ind w:left="284"/>
        <w:rPr>
          <w:rFonts w:ascii="Calibri" w:hAnsi="Calibri" w:cs="Calibri"/>
          <w:sz w:val="21"/>
          <w:szCs w:val="21"/>
        </w:rPr>
      </w:pPr>
      <w:r w:rsidRPr="00527192">
        <w:rPr>
          <w:rFonts w:ascii="Calibri" w:hAnsi="Calibri" w:cs="Calibri"/>
          <w:sz w:val="21"/>
          <w:szCs w:val="21"/>
        </w:rPr>
        <w:t>4.Collaborative discussion and analysis of the text using academic language;</w:t>
      </w:r>
    </w:p>
    <w:p w14:paraId="191A39D1" w14:textId="77777777" w:rsidR="00527192" w:rsidRPr="00527192" w:rsidRDefault="00527192" w:rsidP="00527192">
      <w:pPr>
        <w:spacing w:line="264" w:lineRule="auto"/>
        <w:ind w:left="284"/>
        <w:rPr>
          <w:rFonts w:ascii="Calibri" w:hAnsi="Calibri" w:cs="Calibri"/>
          <w:sz w:val="21"/>
          <w:szCs w:val="21"/>
        </w:rPr>
      </w:pPr>
      <w:r w:rsidRPr="00527192">
        <w:rPr>
          <w:rFonts w:ascii="Calibri" w:hAnsi="Calibri" w:cs="Calibri"/>
          <w:sz w:val="21"/>
          <w:szCs w:val="21"/>
        </w:rPr>
        <w:t>5.High quality, engaging after reading activities.</w:t>
      </w:r>
    </w:p>
    <w:p w14:paraId="1E28CA70" w14:textId="405C4696" w:rsidR="00527192" w:rsidRPr="00527192" w:rsidRDefault="00527192" w:rsidP="00527192">
      <w:pPr>
        <w:spacing w:line="264" w:lineRule="auto"/>
        <w:rPr>
          <w:rFonts w:ascii="Calibri" w:hAnsi="Calibri" w:cs="Calibri"/>
          <w:sz w:val="21"/>
          <w:szCs w:val="21"/>
        </w:rPr>
      </w:pPr>
      <w:r w:rsidRPr="00527192">
        <w:rPr>
          <w:rFonts w:ascii="Calibri" w:hAnsi="Calibri" w:cs="Calibri"/>
          <w:sz w:val="21"/>
          <w:szCs w:val="21"/>
        </w:rPr>
        <w:t>Skills acquired during Critical Reading sessions translate across all areas of the curriculum.</w:t>
      </w:r>
    </w:p>
    <w:p w14:paraId="5F0F855F" w14:textId="1548653C" w:rsidR="00527192" w:rsidRDefault="00527192" w:rsidP="00527192">
      <w:pPr>
        <w:spacing w:line="264" w:lineRule="auto"/>
        <w:rPr>
          <w:rFonts w:ascii="Calibri" w:hAnsi="Calibri" w:cs="Calibri"/>
          <w:sz w:val="21"/>
          <w:szCs w:val="21"/>
        </w:rPr>
      </w:pPr>
    </w:p>
    <w:p w14:paraId="3E0B8B64" w14:textId="70825F82" w:rsidR="002F18B1" w:rsidRPr="002F18B1" w:rsidRDefault="002F18B1" w:rsidP="002F18B1">
      <w:pPr>
        <w:rPr>
          <w:sz w:val="20"/>
        </w:rPr>
        <w:sectPr w:rsidR="002F18B1" w:rsidRPr="002F18B1" w:rsidSect="00A249CC">
          <w:type w:val="continuous"/>
          <w:pgSz w:w="16840" w:h="11900" w:orient="landscape"/>
          <w:pgMar w:top="1560" w:right="580" w:bottom="280" w:left="780" w:header="878" w:footer="609" w:gutter="0"/>
          <w:cols w:space="720"/>
        </w:sectPr>
      </w:pPr>
    </w:p>
    <w:p w14:paraId="24498403" w14:textId="77777777" w:rsidR="009E5025" w:rsidRDefault="009E5025" w:rsidP="009E5025">
      <w:pPr>
        <w:pStyle w:val="Heading1"/>
        <w:spacing w:before="112"/>
      </w:pPr>
      <w:r>
        <w:lastRenderedPageBreak/>
        <w:t>INSTRUCTIONAL</w:t>
      </w:r>
      <w:r>
        <w:rPr>
          <w:spacing w:val="17"/>
        </w:rPr>
        <w:t xml:space="preserve"> </w:t>
      </w:r>
      <w:r>
        <w:t>ROUTINES:</w:t>
      </w:r>
      <w:r>
        <w:rPr>
          <w:spacing w:val="18"/>
        </w:rPr>
        <w:t xml:space="preserve"> </w:t>
      </w:r>
      <w:r>
        <w:rPr>
          <w:spacing w:val="-2"/>
        </w:rPr>
        <w:t>WRITING</w:t>
      </w:r>
    </w:p>
    <w:p w14:paraId="335A2BE0" w14:textId="77777777" w:rsidR="009E5025" w:rsidRPr="009E5025" w:rsidRDefault="009E5025" w:rsidP="009E5025">
      <w:pPr>
        <w:pStyle w:val="BodyText"/>
        <w:spacing w:before="58"/>
        <w:ind w:left="126"/>
      </w:pPr>
      <w:r w:rsidRPr="009E5025">
        <w:rPr>
          <w:spacing w:val="-2"/>
        </w:rPr>
        <w:t>Assessment</w:t>
      </w:r>
    </w:p>
    <w:p w14:paraId="3F7463A6" w14:textId="77777777" w:rsidR="005C09BF" w:rsidRDefault="009E5025" w:rsidP="005C09BF">
      <w:pPr>
        <w:pStyle w:val="BodyText"/>
        <w:spacing w:before="38"/>
        <w:ind w:left="126"/>
        <w:rPr>
          <w:spacing w:val="-2"/>
        </w:rPr>
      </w:pPr>
      <w:r w:rsidRPr="009E5025">
        <w:t>Use</w:t>
      </w:r>
      <w:r w:rsidRPr="009E5025">
        <w:rPr>
          <w:spacing w:val="-7"/>
        </w:rPr>
        <w:t xml:space="preserve"> </w:t>
      </w:r>
      <w:r w:rsidRPr="009E5025">
        <w:t>Formative</w:t>
      </w:r>
      <w:r w:rsidRPr="009E5025">
        <w:rPr>
          <w:spacing w:val="-7"/>
        </w:rPr>
        <w:t xml:space="preserve"> </w:t>
      </w:r>
      <w:r w:rsidRPr="009E5025">
        <w:t>Assessment</w:t>
      </w:r>
      <w:r w:rsidRPr="009E5025">
        <w:rPr>
          <w:spacing w:val="-6"/>
        </w:rPr>
        <w:t xml:space="preserve"> </w:t>
      </w:r>
      <w:r w:rsidRPr="009E5025">
        <w:t>to</w:t>
      </w:r>
      <w:r w:rsidRPr="009E5025">
        <w:rPr>
          <w:spacing w:val="-6"/>
        </w:rPr>
        <w:t xml:space="preserve"> </w:t>
      </w:r>
      <w:r w:rsidRPr="009E5025">
        <w:t>guide</w:t>
      </w:r>
      <w:r w:rsidRPr="009E5025">
        <w:rPr>
          <w:spacing w:val="-5"/>
        </w:rPr>
        <w:t xml:space="preserve"> </w:t>
      </w:r>
      <w:r w:rsidRPr="009E5025">
        <w:t>their</w:t>
      </w:r>
      <w:r w:rsidRPr="009E5025">
        <w:rPr>
          <w:spacing w:val="-7"/>
        </w:rPr>
        <w:t xml:space="preserve"> </w:t>
      </w:r>
      <w:r w:rsidRPr="009E5025">
        <w:t>writing</w:t>
      </w:r>
      <w:r w:rsidRPr="009E5025">
        <w:rPr>
          <w:spacing w:val="-6"/>
        </w:rPr>
        <w:t xml:space="preserve"> </w:t>
      </w:r>
      <w:r w:rsidRPr="009E5025">
        <w:t>instruction</w:t>
      </w:r>
      <w:r w:rsidRPr="009E5025">
        <w:rPr>
          <w:spacing w:val="-6"/>
        </w:rPr>
        <w:t xml:space="preserve"> </w:t>
      </w:r>
      <w:r w:rsidRPr="009E5025">
        <w:t>for</w:t>
      </w:r>
      <w:r w:rsidRPr="009E5025">
        <w:rPr>
          <w:spacing w:val="-4"/>
        </w:rPr>
        <w:t xml:space="preserve"> </w:t>
      </w:r>
      <w:r w:rsidRPr="009E5025">
        <w:t>each</w:t>
      </w:r>
      <w:r w:rsidRPr="009E5025">
        <w:rPr>
          <w:spacing w:val="-8"/>
        </w:rPr>
        <w:t xml:space="preserve"> </w:t>
      </w:r>
      <w:r w:rsidRPr="009E5025">
        <w:t>text</w:t>
      </w:r>
      <w:r w:rsidRPr="009E5025">
        <w:rPr>
          <w:spacing w:val="-6"/>
        </w:rPr>
        <w:t xml:space="preserve"> </w:t>
      </w:r>
      <w:r w:rsidRPr="009E5025">
        <w:rPr>
          <w:spacing w:val="-2"/>
        </w:rPr>
        <w:t>type.</w:t>
      </w:r>
    </w:p>
    <w:p w14:paraId="13321F34" w14:textId="77777777" w:rsidR="005C09BF" w:rsidRDefault="009E5025" w:rsidP="005C09BF">
      <w:pPr>
        <w:pStyle w:val="BodyText"/>
        <w:numPr>
          <w:ilvl w:val="0"/>
          <w:numId w:val="8"/>
        </w:numPr>
        <w:tabs>
          <w:tab w:val="left" w:pos="426"/>
        </w:tabs>
        <w:spacing w:before="1"/>
        <w:ind w:left="407" w:hanging="281"/>
      </w:pPr>
      <w:r w:rsidRPr="005C09BF">
        <w:t>Assess</w:t>
      </w:r>
      <w:r w:rsidRPr="005C09BF">
        <w:rPr>
          <w:spacing w:val="-3"/>
        </w:rPr>
        <w:t xml:space="preserve"> </w:t>
      </w:r>
      <w:r w:rsidRPr="005C09BF">
        <w:t>-</w:t>
      </w:r>
      <w:r w:rsidRPr="005C09BF">
        <w:rPr>
          <w:spacing w:val="-2"/>
        </w:rPr>
        <w:t xml:space="preserve"> </w:t>
      </w:r>
      <w:r w:rsidRPr="005C09BF">
        <w:t>Employ</w:t>
      </w:r>
      <w:r w:rsidRPr="005C09BF">
        <w:rPr>
          <w:spacing w:val="-2"/>
        </w:rPr>
        <w:t xml:space="preserve"> </w:t>
      </w:r>
      <w:r w:rsidRPr="005C09BF">
        <w:t>a</w:t>
      </w:r>
      <w:r w:rsidRPr="005C09BF">
        <w:rPr>
          <w:spacing w:val="-5"/>
        </w:rPr>
        <w:t xml:space="preserve"> </w:t>
      </w:r>
      <w:r w:rsidRPr="005C09BF">
        <w:t>‘cold</w:t>
      </w:r>
      <w:r w:rsidRPr="005C09BF">
        <w:rPr>
          <w:spacing w:val="-3"/>
        </w:rPr>
        <w:t xml:space="preserve"> </w:t>
      </w:r>
      <w:r w:rsidRPr="005C09BF">
        <w:t>task’</w:t>
      </w:r>
      <w:r w:rsidRPr="005C09BF">
        <w:rPr>
          <w:spacing w:val="-4"/>
        </w:rPr>
        <w:t xml:space="preserve"> </w:t>
      </w:r>
      <w:r w:rsidRPr="005C09BF">
        <w:t>prior</w:t>
      </w:r>
      <w:r w:rsidRPr="005C09BF">
        <w:rPr>
          <w:spacing w:val="-1"/>
        </w:rPr>
        <w:t xml:space="preserve"> </w:t>
      </w:r>
      <w:r w:rsidRPr="005C09BF">
        <w:t>to</w:t>
      </w:r>
      <w:r w:rsidRPr="005C09BF">
        <w:rPr>
          <w:spacing w:val="-3"/>
        </w:rPr>
        <w:t xml:space="preserve"> </w:t>
      </w:r>
      <w:r w:rsidRPr="005C09BF">
        <w:t>teaching</w:t>
      </w:r>
      <w:r w:rsidRPr="005C09BF">
        <w:rPr>
          <w:spacing w:val="-3"/>
        </w:rPr>
        <w:t xml:space="preserve"> </w:t>
      </w:r>
      <w:r w:rsidRPr="005C09BF">
        <w:t>the</w:t>
      </w:r>
      <w:r w:rsidRPr="005C09BF">
        <w:rPr>
          <w:spacing w:val="-1"/>
        </w:rPr>
        <w:t xml:space="preserve"> </w:t>
      </w:r>
      <w:r w:rsidRPr="005C09BF">
        <w:t>specific</w:t>
      </w:r>
      <w:r w:rsidRPr="005C09BF">
        <w:rPr>
          <w:spacing w:val="-5"/>
        </w:rPr>
        <w:t xml:space="preserve"> </w:t>
      </w:r>
      <w:r w:rsidRPr="005C09BF">
        <w:t>text</w:t>
      </w:r>
      <w:r w:rsidRPr="005C09BF">
        <w:rPr>
          <w:spacing w:val="-3"/>
        </w:rPr>
        <w:t xml:space="preserve"> </w:t>
      </w:r>
      <w:r w:rsidRPr="005C09BF">
        <w:t>–</w:t>
      </w:r>
      <w:r w:rsidRPr="005C09BF">
        <w:rPr>
          <w:spacing w:val="-2"/>
        </w:rPr>
        <w:t xml:space="preserve"> </w:t>
      </w:r>
      <w:r w:rsidRPr="005C09BF">
        <w:t>find</w:t>
      </w:r>
      <w:r w:rsidRPr="005C09BF">
        <w:rPr>
          <w:spacing w:val="-3"/>
        </w:rPr>
        <w:t xml:space="preserve"> </w:t>
      </w:r>
      <w:r w:rsidRPr="005C09BF">
        <w:t>out</w:t>
      </w:r>
      <w:r w:rsidRPr="005C09BF">
        <w:rPr>
          <w:spacing w:val="-6"/>
        </w:rPr>
        <w:t xml:space="preserve"> </w:t>
      </w:r>
      <w:r w:rsidRPr="005C09BF">
        <w:t>what students know</w:t>
      </w:r>
      <w:r w:rsidR="005C09BF" w:rsidRPr="005C09BF">
        <w:t>.</w:t>
      </w:r>
    </w:p>
    <w:p w14:paraId="67106745" w14:textId="1EF76032" w:rsidR="009E5025" w:rsidRPr="005C09BF" w:rsidRDefault="009E5025" w:rsidP="005C09BF">
      <w:pPr>
        <w:pStyle w:val="BodyText"/>
        <w:numPr>
          <w:ilvl w:val="0"/>
          <w:numId w:val="8"/>
        </w:numPr>
        <w:tabs>
          <w:tab w:val="left" w:pos="426"/>
        </w:tabs>
        <w:spacing w:before="1"/>
        <w:ind w:left="407" w:hanging="281"/>
      </w:pPr>
      <w:r w:rsidRPr="005C09BF">
        <w:t>Profile</w:t>
      </w:r>
      <w:r w:rsidRPr="005C09BF">
        <w:rPr>
          <w:spacing w:val="-4"/>
        </w:rPr>
        <w:t xml:space="preserve"> </w:t>
      </w:r>
      <w:r w:rsidRPr="005C09BF">
        <w:t>class</w:t>
      </w:r>
      <w:r w:rsidRPr="005C09BF">
        <w:rPr>
          <w:spacing w:val="-5"/>
        </w:rPr>
        <w:t xml:space="preserve"> </w:t>
      </w:r>
      <w:r w:rsidRPr="005C09BF">
        <w:t>and</w:t>
      </w:r>
      <w:r w:rsidRPr="005C09BF">
        <w:rPr>
          <w:spacing w:val="-5"/>
        </w:rPr>
        <w:t xml:space="preserve"> </w:t>
      </w:r>
      <w:r w:rsidRPr="005C09BF">
        <w:t>set</w:t>
      </w:r>
      <w:r w:rsidRPr="005C09BF">
        <w:rPr>
          <w:spacing w:val="-5"/>
        </w:rPr>
        <w:t xml:space="preserve"> </w:t>
      </w:r>
      <w:r w:rsidRPr="005C09BF">
        <w:t>class</w:t>
      </w:r>
      <w:r w:rsidRPr="005C09BF">
        <w:rPr>
          <w:spacing w:val="-5"/>
        </w:rPr>
        <w:t xml:space="preserve"> </w:t>
      </w:r>
      <w:r w:rsidRPr="005C09BF">
        <w:t>goals</w:t>
      </w:r>
      <w:r w:rsidRPr="005C09BF">
        <w:rPr>
          <w:spacing w:val="-5"/>
        </w:rPr>
        <w:t xml:space="preserve"> </w:t>
      </w:r>
      <w:r w:rsidRPr="005C09BF">
        <w:t>linked</w:t>
      </w:r>
      <w:r w:rsidRPr="005C09BF">
        <w:rPr>
          <w:spacing w:val="-5"/>
        </w:rPr>
        <w:t xml:space="preserve"> </w:t>
      </w:r>
      <w:r w:rsidRPr="005C09BF">
        <w:t>to</w:t>
      </w:r>
      <w:r w:rsidRPr="005C09BF">
        <w:rPr>
          <w:spacing w:val="-4"/>
        </w:rPr>
        <w:t xml:space="preserve"> text</w:t>
      </w:r>
      <w:r w:rsidR="005C09BF" w:rsidRPr="005C09BF">
        <w:rPr>
          <w:spacing w:val="-4"/>
        </w:rPr>
        <w:t>.</w:t>
      </w:r>
    </w:p>
    <w:p w14:paraId="02E3F1BB" w14:textId="77777777" w:rsidR="005C09BF" w:rsidRDefault="009E5025" w:rsidP="005C09BF">
      <w:pPr>
        <w:pStyle w:val="ListParagraph"/>
        <w:widowControl w:val="0"/>
        <w:numPr>
          <w:ilvl w:val="0"/>
          <w:numId w:val="8"/>
        </w:numPr>
        <w:tabs>
          <w:tab w:val="left" w:pos="426"/>
        </w:tabs>
        <w:autoSpaceDE w:val="0"/>
        <w:autoSpaceDN w:val="0"/>
        <w:spacing w:before="112" w:line="273" w:lineRule="auto"/>
        <w:ind w:left="408" w:right="1370" w:hanging="281"/>
        <w:contextualSpacing w:val="0"/>
        <w:rPr>
          <w:rFonts w:ascii="Calibri" w:hAnsi="Calibri" w:cs="Calibri"/>
          <w:sz w:val="21"/>
          <w:szCs w:val="21"/>
        </w:rPr>
      </w:pPr>
      <w:r w:rsidRPr="005C09BF">
        <w:rPr>
          <w:rFonts w:ascii="Calibri" w:hAnsi="Calibri" w:cs="Calibri"/>
          <w:sz w:val="21"/>
          <w:szCs w:val="21"/>
        </w:rPr>
        <w:t>Develop a Text Toolkit to guide instruction for students – language features/organisational</w:t>
      </w:r>
      <w:r w:rsidRPr="005C09BF">
        <w:rPr>
          <w:rFonts w:ascii="Calibri" w:hAnsi="Calibri" w:cs="Calibri"/>
          <w:spacing w:val="-5"/>
          <w:sz w:val="21"/>
          <w:szCs w:val="21"/>
        </w:rPr>
        <w:t xml:space="preserve"> </w:t>
      </w:r>
      <w:r w:rsidRPr="005C09BF">
        <w:rPr>
          <w:rFonts w:ascii="Calibri" w:hAnsi="Calibri" w:cs="Calibri"/>
          <w:sz w:val="21"/>
          <w:szCs w:val="21"/>
        </w:rPr>
        <w:t>features</w:t>
      </w:r>
      <w:r w:rsidRPr="005C09BF">
        <w:rPr>
          <w:rFonts w:ascii="Calibri" w:hAnsi="Calibri" w:cs="Calibri"/>
          <w:spacing w:val="-5"/>
          <w:sz w:val="21"/>
          <w:szCs w:val="21"/>
        </w:rPr>
        <w:t xml:space="preserve"> </w:t>
      </w:r>
      <w:r w:rsidRPr="005C09BF">
        <w:rPr>
          <w:rFonts w:ascii="Calibri" w:hAnsi="Calibri" w:cs="Calibri"/>
          <w:sz w:val="21"/>
          <w:szCs w:val="21"/>
        </w:rPr>
        <w:t>–</w:t>
      </w:r>
      <w:r w:rsidRPr="005C09BF">
        <w:rPr>
          <w:rFonts w:ascii="Calibri" w:hAnsi="Calibri" w:cs="Calibri"/>
          <w:spacing w:val="-6"/>
          <w:sz w:val="21"/>
          <w:szCs w:val="21"/>
        </w:rPr>
        <w:t xml:space="preserve"> </w:t>
      </w:r>
      <w:r w:rsidRPr="005C09BF">
        <w:rPr>
          <w:rFonts w:ascii="Calibri" w:hAnsi="Calibri" w:cs="Calibri"/>
          <w:sz w:val="21"/>
          <w:szCs w:val="21"/>
        </w:rPr>
        <w:t>used</w:t>
      </w:r>
      <w:r w:rsidRPr="005C09BF">
        <w:rPr>
          <w:rFonts w:ascii="Calibri" w:hAnsi="Calibri" w:cs="Calibri"/>
          <w:spacing w:val="-5"/>
          <w:sz w:val="21"/>
          <w:szCs w:val="21"/>
        </w:rPr>
        <w:t xml:space="preserve"> </w:t>
      </w:r>
      <w:r w:rsidRPr="005C09BF">
        <w:rPr>
          <w:rFonts w:ascii="Calibri" w:hAnsi="Calibri" w:cs="Calibri"/>
          <w:sz w:val="21"/>
          <w:szCs w:val="21"/>
        </w:rPr>
        <w:t>to</w:t>
      </w:r>
      <w:r w:rsidRPr="005C09BF">
        <w:rPr>
          <w:rFonts w:ascii="Calibri" w:hAnsi="Calibri" w:cs="Calibri"/>
          <w:spacing w:val="-5"/>
          <w:sz w:val="21"/>
          <w:szCs w:val="21"/>
        </w:rPr>
        <w:t xml:space="preserve"> </w:t>
      </w:r>
      <w:r w:rsidRPr="005C09BF">
        <w:rPr>
          <w:rFonts w:ascii="Calibri" w:hAnsi="Calibri" w:cs="Calibri"/>
          <w:sz w:val="21"/>
          <w:szCs w:val="21"/>
        </w:rPr>
        <w:t>give</w:t>
      </w:r>
      <w:r w:rsidRPr="005C09BF">
        <w:rPr>
          <w:rFonts w:ascii="Calibri" w:hAnsi="Calibri" w:cs="Calibri"/>
          <w:spacing w:val="-3"/>
          <w:sz w:val="21"/>
          <w:szCs w:val="21"/>
        </w:rPr>
        <w:t xml:space="preserve"> </w:t>
      </w:r>
      <w:r w:rsidRPr="005C09BF">
        <w:rPr>
          <w:rFonts w:ascii="Calibri" w:hAnsi="Calibri" w:cs="Calibri"/>
          <w:sz w:val="21"/>
          <w:szCs w:val="21"/>
        </w:rPr>
        <w:t>feedback</w:t>
      </w:r>
      <w:r w:rsidRPr="005C09BF">
        <w:rPr>
          <w:rFonts w:ascii="Calibri" w:hAnsi="Calibri" w:cs="Calibri"/>
          <w:spacing w:val="-6"/>
          <w:sz w:val="21"/>
          <w:szCs w:val="21"/>
        </w:rPr>
        <w:t xml:space="preserve"> </w:t>
      </w:r>
      <w:r w:rsidRPr="005C09BF">
        <w:rPr>
          <w:rFonts w:ascii="Calibri" w:hAnsi="Calibri" w:cs="Calibri"/>
          <w:sz w:val="21"/>
          <w:szCs w:val="21"/>
        </w:rPr>
        <w:t>to</w:t>
      </w:r>
      <w:r w:rsidRPr="005C09BF">
        <w:rPr>
          <w:rFonts w:ascii="Calibri" w:hAnsi="Calibri" w:cs="Calibri"/>
          <w:spacing w:val="-5"/>
          <w:sz w:val="21"/>
          <w:szCs w:val="21"/>
        </w:rPr>
        <w:t xml:space="preserve"> </w:t>
      </w:r>
      <w:r w:rsidRPr="005C09BF">
        <w:rPr>
          <w:rFonts w:ascii="Calibri" w:hAnsi="Calibri" w:cs="Calibri"/>
          <w:sz w:val="21"/>
          <w:szCs w:val="21"/>
        </w:rPr>
        <w:t>students</w:t>
      </w:r>
      <w:r w:rsidR="005C09BF" w:rsidRPr="005C09BF">
        <w:rPr>
          <w:rFonts w:ascii="Calibri" w:hAnsi="Calibri" w:cs="Calibri"/>
          <w:sz w:val="21"/>
          <w:szCs w:val="21"/>
        </w:rPr>
        <w:t>.</w:t>
      </w:r>
    </w:p>
    <w:p w14:paraId="5B92AAA9" w14:textId="57B62CDD" w:rsidR="003867C1" w:rsidRPr="005C09BF" w:rsidRDefault="009E5025" w:rsidP="005C09BF">
      <w:pPr>
        <w:pStyle w:val="ListParagraph"/>
        <w:widowControl w:val="0"/>
        <w:numPr>
          <w:ilvl w:val="0"/>
          <w:numId w:val="8"/>
        </w:numPr>
        <w:tabs>
          <w:tab w:val="left" w:pos="426"/>
        </w:tabs>
        <w:autoSpaceDE w:val="0"/>
        <w:autoSpaceDN w:val="0"/>
        <w:spacing w:before="112" w:line="273" w:lineRule="auto"/>
        <w:ind w:left="408" w:right="1370" w:hanging="281"/>
        <w:contextualSpacing w:val="0"/>
        <w:rPr>
          <w:rFonts w:ascii="Calibri" w:hAnsi="Calibri" w:cs="Calibri"/>
          <w:sz w:val="21"/>
          <w:szCs w:val="21"/>
        </w:rPr>
      </w:pPr>
      <w:r w:rsidRPr="005C09BF">
        <w:rPr>
          <w:rFonts w:ascii="Calibri" w:hAnsi="Calibri" w:cs="Calibri"/>
          <w:sz w:val="21"/>
          <w:szCs w:val="21"/>
        </w:rPr>
        <w:t>Employ</w:t>
      </w:r>
      <w:r w:rsidRPr="005C09BF">
        <w:rPr>
          <w:rFonts w:ascii="Calibri" w:hAnsi="Calibri" w:cs="Calibri"/>
          <w:spacing w:val="-6"/>
          <w:sz w:val="21"/>
          <w:szCs w:val="21"/>
        </w:rPr>
        <w:t xml:space="preserve"> </w:t>
      </w:r>
      <w:r w:rsidRPr="005C09BF">
        <w:rPr>
          <w:rFonts w:ascii="Calibri" w:hAnsi="Calibri" w:cs="Calibri"/>
          <w:sz w:val="21"/>
          <w:szCs w:val="21"/>
        </w:rPr>
        <w:t>a</w:t>
      </w:r>
      <w:r w:rsidRPr="005C09BF">
        <w:rPr>
          <w:rFonts w:ascii="Calibri" w:hAnsi="Calibri" w:cs="Calibri"/>
          <w:spacing w:val="-4"/>
          <w:sz w:val="21"/>
          <w:szCs w:val="21"/>
        </w:rPr>
        <w:t xml:space="preserve"> </w:t>
      </w:r>
      <w:r w:rsidRPr="005C09BF">
        <w:rPr>
          <w:rFonts w:ascii="Calibri" w:hAnsi="Calibri" w:cs="Calibri"/>
          <w:sz w:val="21"/>
          <w:szCs w:val="21"/>
        </w:rPr>
        <w:t>‘hot</w:t>
      </w:r>
      <w:r w:rsidRPr="005C09BF">
        <w:rPr>
          <w:rFonts w:ascii="Calibri" w:hAnsi="Calibri" w:cs="Calibri"/>
          <w:spacing w:val="-5"/>
          <w:sz w:val="21"/>
          <w:szCs w:val="21"/>
        </w:rPr>
        <w:t xml:space="preserve"> </w:t>
      </w:r>
      <w:r w:rsidRPr="005C09BF">
        <w:rPr>
          <w:rFonts w:ascii="Calibri" w:hAnsi="Calibri" w:cs="Calibri"/>
          <w:sz w:val="21"/>
          <w:szCs w:val="21"/>
        </w:rPr>
        <w:t>task’</w:t>
      </w:r>
      <w:r w:rsidRPr="005C09BF">
        <w:rPr>
          <w:rFonts w:ascii="Calibri" w:hAnsi="Calibri" w:cs="Calibri"/>
          <w:spacing w:val="-4"/>
          <w:sz w:val="21"/>
          <w:szCs w:val="21"/>
        </w:rPr>
        <w:t xml:space="preserve"> </w:t>
      </w:r>
      <w:r w:rsidRPr="005C09BF">
        <w:rPr>
          <w:rFonts w:ascii="Calibri" w:hAnsi="Calibri" w:cs="Calibri"/>
          <w:sz w:val="21"/>
          <w:szCs w:val="21"/>
        </w:rPr>
        <w:t>at</w:t>
      </w:r>
      <w:r w:rsidRPr="005C09BF">
        <w:rPr>
          <w:rFonts w:ascii="Calibri" w:hAnsi="Calibri" w:cs="Calibri"/>
          <w:spacing w:val="-4"/>
          <w:sz w:val="21"/>
          <w:szCs w:val="21"/>
        </w:rPr>
        <w:t xml:space="preserve"> </w:t>
      </w:r>
      <w:r w:rsidRPr="005C09BF">
        <w:rPr>
          <w:rFonts w:ascii="Calibri" w:hAnsi="Calibri" w:cs="Calibri"/>
          <w:sz w:val="21"/>
          <w:szCs w:val="21"/>
        </w:rPr>
        <w:t>the</w:t>
      </w:r>
      <w:r w:rsidRPr="005C09BF">
        <w:rPr>
          <w:rFonts w:ascii="Calibri" w:hAnsi="Calibri" w:cs="Calibri"/>
          <w:spacing w:val="-6"/>
          <w:sz w:val="21"/>
          <w:szCs w:val="21"/>
        </w:rPr>
        <w:t xml:space="preserve"> </w:t>
      </w:r>
      <w:r w:rsidRPr="005C09BF">
        <w:rPr>
          <w:rFonts w:ascii="Calibri" w:hAnsi="Calibri" w:cs="Calibri"/>
          <w:sz w:val="21"/>
          <w:szCs w:val="21"/>
        </w:rPr>
        <w:t>end</w:t>
      </w:r>
      <w:r w:rsidRPr="005C09BF">
        <w:rPr>
          <w:rFonts w:ascii="Calibri" w:hAnsi="Calibri" w:cs="Calibri"/>
          <w:spacing w:val="-5"/>
          <w:sz w:val="21"/>
          <w:szCs w:val="21"/>
        </w:rPr>
        <w:t xml:space="preserve"> </w:t>
      </w:r>
      <w:r w:rsidRPr="005C09BF">
        <w:rPr>
          <w:rFonts w:ascii="Calibri" w:hAnsi="Calibri" w:cs="Calibri"/>
          <w:sz w:val="21"/>
          <w:szCs w:val="21"/>
        </w:rPr>
        <w:t>of</w:t>
      </w:r>
      <w:r w:rsidRPr="005C09BF">
        <w:rPr>
          <w:rFonts w:ascii="Calibri" w:hAnsi="Calibri" w:cs="Calibri"/>
          <w:spacing w:val="-4"/>
          <w:sz w:val="21"/>
          <w:szCs w:val="21"/>
        </w:rPr>
        <w:t xml:space="preserve"> </w:t>
      </w:r>
      <w:r w:rsidRPr="005C09BF">
        <w:rPr>
          <w:rFonts w:ascii="Calibri" w:hAnsi="Calibri" w:cs="Calibri"/>
          <w:sz w:val="21"/>
          <w:szCs w:val="21"/>
        </w:rPr>
        <w:t>the</w:t>
      </w:r>
      <w:r w:rsidRPr="005C09BF">
        <w:rPr>
          <w:rFonts w:ascii="Calibri" w:hAnsi="Calibri" w:cs="Calibri"/>
          <w:spacing w:val="-2"/>
          <w:sz w:val="21"/>
          <w:szCs w:val="21"/>
        </w:rPr>
        <w:t xml:space="preserve"> </w:t>
      </w:r>
      <w:r w:rsidRPr="005C09BF">
        <w:rPr>
          <w:rFonts w:ascii="Calibri" w:hAnsi="Calibri" w:cs="Calibri"/>
          <w:sz w:val="21"/>
          <w:szCs w:val="21"/>
        </w:rPr>
        <w:t>teaching</w:t>
      </w:r>
      <w:r w:rsidRPr="005C09BF">
        <w:rPr>
          <w:rFonts w:ascii="Calibri" w:hAnsi="Calibri" w:cs="Calibri"/>
          <w:spacing w:val="-5"/>
          <w:sz w:val="21"/>
          <w:szCs w:val="21"/>
        </w:rPr>
        <w:t xml:space="preserve"> </w:t>
      </w:r>
      <w:r w:rsidRPr="005C09BF">
        <w:rPr>
          <w:rFonts w:ascii="Calibri" w:hAnsi="Calibri" w:cs="Calibri"/>
          <w:sz w:val="21"/>
          <w:szCs w:val="21"/>
        </w:rPr>
        <w:t>unit</w:t>
      </w:r>
      <w:r w:rsidRPr="005C09BF">
        <w:rPr>
          <w:rFonts w:ascii="Calibri" w:hAnsi="Calibri" w:cs="Calibri"/>
          <w:spacing w:val="-7"/>
          <w:sz w:val="21"/>
          <w:szCs w:val="21"/>
        </w:rPr>
        <w:t xml:space="preserve"> </w:t>
      </w:r>
      <w:r w:rsidRPr="005C09BF">
        <w:rPr>
          <w:rFonts w:ascii="Calibri" w:hAnsi="Calibri" w:cs="Calibri"/>
          <w:sz w:val="21"/>
          <w:szCs w:val="21"/>
        </w:rPr>
        <w:t>–</w:t>
      </w:r>
      <w:r w:rsidRPr="005C09BF">
        <w:rPr>
          <w:rFonts w:ascii="Calibri" w:hAnsi="Calibri" w:cs="Calibri"/>
          <w:spacing w:val="-4"/>
          <w:sz w:val="21"/>
          <w:szCs w:val="21"/>
        </w:rPr>
        <w:t xml:space="preserve"> </w:t>
      </w:r>
      <w:r w:rsidRPr="005C09BF">
        <w:rPr>
          <w:rFonts w:ascii="Calibri" w:hAnsi="Calibri" w:cs="Calibri"/>
          <w:sz w:val="21"/>
          <w:szCs w:val="21"/>
        </w:rPr>
        <w:t>monitor</w:t>
      </w:r>
      <w:r w:rsidRPr="005C09BF">
        <w:rPr>
          <w:rFonts w:ascii="Calibri" w:hAnsi="Calibri" w:cs="Calibri"/>
          <w:spacing w:val="-2"/>
          <w:sz w:val="21"/>
          <w:szCs w:val="21"/>
        </w:rPr>
        <w:t xml:space="preserve"> progress</w:t>
      </w:r>
      <w:r w:rsidR="005C09BF" w:rsidRPr="005C09BF">
        <w:rPr>
          <w:rFonts w:ascii="Calibri" w:hAnsi="Calibri" w:cs="Calibri"/>
          <w:spacing w:val="-2"/>
          <w:sz w:val="21"/>
          <w:szCs w:val="21"/>
        </w:rPr>
        <w:t>.</w:t>
      </w:r>
    </w:p>
    <w:p w14:paraId="24AA062A" w14:textId="77777777" w:rsidR="003867C1" w:rsidRPr="009E5025" w:rsidRDefault="003867C1" w:rsidP="003867C1">
      <w:pPr>
        <w:pStyle w:val="BodyText"/>
        <w:spacing w:before="78"/>
      </w:pPr>
    </w:p>
    <w:p w14:paraId="36F55F14" w14:textId="77777777" w:rsidR="005C09BF" w:rsidRDefault="005C09BF" w:rsidP="003867C1">
      <w:pPr>
        <w:pStyle w:val="BodyText"/>
        <w:ind w:left="127"/>
        <w:rPr>
          <w:b/>
          <w:bCs/>
        </w:rPr>
      </w:pPr>
    </w:p>
    <w:p w14:paraId="785D6EC8" w14:textId="77777777" w:rsidR="005C09BF" w:rsidRDefault="005C09BF" w:rsidP="003867C1">
      <w:pPr>
        <w:pStyle w:val="BodyText"/>
        <w:ind w:left="127"/>
        <w:rPr>
          <w:b/>
          <w:bCs/>
        </w:rPr>
      </w:pPr>
    </w:p>
    <w:p w14:paraId="64B027C2" w14:textId="77777777" w:rsidR="005C09BF" w:rsidRDefault="005C09BF" w:rsidP="003867C1">
      <w:pPr>
        <w:pStyle w:val="BodyText"/>
        <w:ind w:left="127"/>
        <w:rPr>
          <w:b/>
          <w:bCs/>
        </w:rPr>
      </w:pPr>
    </w:p>
    <w:p w14:paraId="29BB3AE6" w14:textId="336FD7A2" w:rsidR="003867C1" w:rsidRPr="005C09BF" w:rsidRDefault="003867C1" w:rsidP="003867C1">
      <w:pPr>
        <w:pStyle w:val="BodyText"/>
        <w:ind w:left="127"/>
        <w:rPr>
          <w:b/>
          <w:bCs/>
        </w:rPr>
      </w:pPr>
      <w:r w:rsidRPr="005C09BF">
        <w:rPr>
          <w:b/>
          <w:bCs/>
        </w:rPr>
        <w:t>Talk</w:t>
      </w:r>
      <w:r w:rsidRPr="005C09BF">
        <w:rPr>
          <w:b/>
          <w:bCs/>
          <w:spacing w:val="4"/>
        </w:rPr>
        <w:t xml:space="preserve"> </w:t>
      </w:r>
      <w:r w:rsidRPr="005C09BF">
        <w:rPr>
          <w:b/>
          <w:bCs/>
        </w:rPr>
        <w:t>for</w:t>
      </w:r>
      <w:r w:rsidRPr="005C09BF">
        <w:rPr>
          <w:b/>
          <w:bCs/>
          <w:spacing w:val="8"/>
        </w:rPr>
        <w:t xml:space="preserve"> </w:t>
      </w:r>
      <w:r w:rsidRPr="005C09BF">
        <w:rPr>
          <w:b/>
          <w:bCs/>
        </w:rPr>
        <w:t>Writing</w:t>
      </w:r>
      <w:r w:rsidRPr="005C09BF">
        <w:rPr>
          <w:b/>
          <w:bCs/>
          <w:spacing w:val="6"/>
        </w:rPr>
        <w:t xml:space="preserve"> </w:t>
      </w:r>
      <w:r w:rsidRPr="005C09BF">
        <w:rPr>
          <w:b/>
          <w:bCs/>
        </w:rPr>
        <w:t>–</w:t>
      </w:r>
      <w:r w:rsidRPr="005C09BF">
        <w:rPr>
          <w:b/>
          <w:bCs/>
          <w:spacing w:val="8"/>
        </w:rPr>
        <w:t xml:space="preserve"> </w:t>
      </w:r>
      <w:r w:rsidRPr="005C09BF">
        <w:rPr>
          <w:b/>
          <w:bCs/>
        </w:rPr>
        <w:t>K-Year</w:t>
      </w:r>
      <w:r w:rsidRPr="005C09BF">
        <w:rPr>
          <w:b/>
          <w:bCs/>
          <w:spacing w:val="5"/>
        </w:rPr>
        <w:t xml:space="preserve"> </w:t>
      </w:r>
      <w:r w:rsidRPr="005C09BF">
        <w:rPr>
          <w:b/>
          <w:bCs/>
          <w:spacing w:val="-10"/>
        </w:rPr>
        <w:t>2</w:t>
      </w:r>
    </w:p>
    <w:p w14:paraId="0ECF4188" w14:textId="77777777" w:rsidR="003867C1" w:rsidRPr="009E5025" w:rsidRDefault="003867C1" w:rsidP="003867C1">
      <w:pPr>
        <w:pStyle w:val="BodyText"/>
        <w:spacing w:before="39" w:line="276" w:lineRule="auto"/>
        <w:ind w:left="127" w:right="369"/>
      </w:pPr>
      <w:r w:rsidRPr="009E5025">
        <w:t>Talk for Writing is an evidence based explicit instruction approach that ensures children</w:t>
      </w:r>
      <w:r w:rsidRPr="009E5025">
        <w:rPr>
          <w:spacing w:val="-2"/>
        </w:rPr>
        <w:t xml:space="preserve"> </w:t>
      </w:r>
      <w:r w:rsidRPr="009E5025">
        <w:t>write independently for</w:t>
      </w:r>
      <w:r w:rsidRPr="009E5025">
        <w:rPr>
          <w:spacing w:val="-1"/>
        </w:rPr>
        <w:t xml:space="preserve"> </w:t>
      </w:r>
      <w:r w:rsidRPr="009E5025">
        <w:t>a variety of audiences and purposes. Key</w:t>
      </w:r>
      <w:r w:rsidRPr="009E5025">
        <w:rPr>
          <w:spacing w:val="-1"/>
        </w:rPr>
        <w:t xml:space="preserve"> </w:t>
      </w:r>
      <w:r w:rsidRPr="009E5025">
        <w:t>features are</w:t>
      </w:r>
      <w:r w:rsidRPr="009E5025">
        <w:rPr>
          <w:spacing w:val="-2"/>
        </w:rPr>
        <w:t xml:space="preserve"> </w:t>
      </w:r>
      <w:r w:rsidRPr="009E5025">
        <w:t>that</w:t>
      </w:r>
      <w:r w:rsidRPr="009E5025">
        <w:rPr>
          <w:spacing w:val="-4"/>
        </w:rPr>
        <w:t xml:space="preserve"> </w:t>
      </w:r>
      <w:r w:rsidRPr="009E5025">
        <w:t>children</w:t>
      </w:r>
      <w:r w:rsidRPr="009E5025">
        <w:rPr>
          <w:spacing w:val="-4"/>
        </w:rPr>
        <w:t xml:space="preserve"> </w:t>
      </w:r>
      <w:r w:rsidRPr="009E5025">
        <w:t>internalise</w:t>
      </w:r>
      <w:r w:rsidRPr="009E5025">
        <w:rPr>
          <w:spacing w:val="-5"/>
        </w:rPr>
        <w:t xml:space="preserve"> </w:t>
      </w:r>
      <w:r w:rsidRPr="009E5025">
        <w:t>the</w:t>
      </w:r>
      <w:r w:rsidRPr="009E5025">
        <w:rPr>
          <w:spacing w:val="-2"/>
        </w:rPr>
        <w:t xml:space="preserve"> </w:t>
      </w:r>
      <w:r w:rsidRPr="009E5025">
        <w:t>language</w:t>
      </w:r>
      <w:r w:rsidRPr="009E5025">
        <w:rPr>
          <w:spacing w:val="-2"/>
        </w:rPr>
        <w:t xml:space="preserve"> </w:t>
      </w:r>
      <w:r w:rsidRPr="009E5025">
        <w:t>features</w:t>
      </w:r>
      <w:r w:rsidRPr="009E5025">
        <w:rPr>
          <w:spacing w:val="-4"/>
        </w:rPr>
        <w:t xml:space="preserve"> </w:t>
      </w:r>
      <w:r w:rsidRPr="009E5025">
        <w:t>needed</w:t>
      </w:r>
      <w:r w:rsidRPr="009E5025">
        <w:rPr>
          <w:spacing w:val="-4"/>
        </w:rPr>
        <w:t xml:space="preserve"> </w:t>
      </w:r>
      <w:r w:rsidRPr="009E5025">
        <w:t>to</w:t>
      </w:r>
      <w:r w:rsidRPr="009E5025">
        <w:rPr>
          <w:spacing w:val="-4"/>
        </w:rPr>
        <w:t xml:space="preserve"> </w:t>
      </w:r>
      <w:r w:rsidRPr="009E5025">
        <w:t>write</w:t>
      </w:r>
      <w:r w:rsidRPr="009E5025">
        <w:rPr>
          <w:spacing w:val="-2"/>
        </w:rPr>
        <w:t xml:space="preserve"> </w:t>
      </w:r>
      <w:r w:rsidRPr="009E5025">
        <w:t>through</w:t>
      </w:r>
      <w:r w:rsidRPr="009E5025">
        <w:rPr>
          <w:spacing w:val="-6"/>
        </w:rPr>
        <w:t xml:space="preserve"> </w:t>
      </w:r>
      <w:r w:rsidRPr="009E5025">
        <w:t>‘talking the text’. This approach moves through the Gradual Release Model from dependence towards independent writing. This is taught though the 3 stages of Imitate, Innovate and Independent application. The teacher develops these stages through shared and guided instruction to develop the ability for children to write creatively with an emphasis on fluency through exposure and repetition. Children develop metacognitive strategies to facilitate the transfer of knowledge and skills through cumulative and sequential presentation of the content and skills over the course of a 4-5 week block.</w:t>
      </w:r>
    </w:p>
    <w:p w14:paraId="4011A5D2" w14:textId="77777777" w:rsidR="003867C1" w:rsidRPr="009E5025" w:rsidRDefault="003867C1" w:rsidP="003867C1">
      <w:pPr>
        <w:spacing w:line="276" w:lineRule="auto"/>
        <w:rPr>
          <w:rFonts w:ascii="Calibri" w:hAnsi="Calibri" w:cs="Calibri"/>
          <w:sz w:val="21"/>
          <w:szCs w:val="21"/>
        </w:rPr>
        <w:sectPr w:rsidR="003867C1" w:rsidRPr="009E5025">
          <w:pgSz w:w="16840" w:h="11900" w:orient="landscape"/>
          <w:pgMar w:top="1120" w:right="580" w:bottom="800" w:left="780" w:header="175" w:footer="609" w:gutter="0"/>
          <w:cols w:num="2" w:space="720" w:equalWidth="0">
            <w:col w:w="7300" w:space="565"/>
            <w:col w:w="7615"/>
          </w:cols>
        </w:sectPr>
      </w:pPr>
    </w:p>
    <w:p w14:paraId="00133199" w14:textId="77777777" w:rsidR="003867C1" w:rsidRPr="009E5025" w:rsidRDefault="003867C1" w:rsidP="003867C1">
      <w:pPr>
        <w:pStyle w:val="BodyText"/>
        <w:spacing w:before="2"/>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4109"/>
        <w:gridCol w:w="2551"/>
        <w:gridCol w:w="2551"/>
        <w:gridCol w:w="2837"/>
      </w:tblGrid>
      <w:tr w:rsidR="003867C1" w:rsidRPr="009E5025" w14:paraId="79C03F3A" w14:textId="77777777" w:rsidTr="000F6BFE">
        <w:trPr>
          <w:trHeight w:val="486"/>
        </w:trPr>
        <w:tc>
          <w:tcPr>
            <w:tcW w:w="2695" w:type="dxa"/>
            <w:shd w:val="clear" w:color="auto" w:fill="F2DBDB"/>
          </w:tcPr>
          <w:p w14:paraId="7B6278EB" w14:textId="77777777" w:rsidR="003867C1" w:rsidRPr="009E5025" w:rsidRDefault="003867C1" w:rsidP="000F6BFE">
            <w:pPr>
              <w:pStyle w:val="TableParagraph"/>
              <w:spacing w:before="1" w:line="243" w:lineRule="exact"/>
              <w:rPr>
                <w:sz w:val="21"/>
                <w:szCs w:val="21"/>
              </w:rPr>
            </w:pPr>
            <w:r w:rsidRPr="009E5025">
              <w:rPr>
                <w:spacing w:val="-2"/>
                <w:w w:val="105"/>
                <w:sz w:val="21"/>
                <w:szCs w:val="21"/>
              </w:rPr>
              <w:t>FAMILIARISING</w:t>
            </w:r>
          </w:p>
          <w:p w14:paraId="0BC5D460" w14:textId="77777777" w:rsidR="003867C1" w:rsidRPr="009E5025" w:rsidRDefault="003867C1" w:rsidP="000F6BFE">
            <w:pPr>
              <w:pStyle w:val="TableParagraph"/>
              <w:spacing w:line="222" w:lineRule="exact"/>
              <w:rPr>
                <w:sz w:val="21"/>
                <w:szCs w:val="21"/>
              </w:rPr>
            </w:pPr>
            <w:r w:rsidRPr="009E5025">
              <w:rPr>
                <w:sz w:val="21"/>
                <w:szCs w:val="21"/>
              </w:rPr>
              <w:t>Modelled</w:t>
            </w:r>
            <w:r w:rsidRPr="009E5025">
              <w:rPr>
                <w:spacing w:val="11"/>
                <w:sz w:val="21"/>
                <w:szCs w:val="21"/>
              </w:rPr>
              <w:t xml:space="preserve"> </w:t>
            </w:r>
            <w:r w:rsidRPr="009E5025">
              <w:rPr>
                <w:spacing w:val="-4"/>
                <w:sz w:val="21"/>
                <w:szCs w:val="21"/>
              </w:rPr>
              <w:t>Text</w:t>
            </w:r>
          </w:p>
        </w:tc>
        <w:tc>
          <w:tcPr>
            <w:tcW w:w="4109" w:type="dxa"/>
            <w:shd w:val="clear" w:color="auto" w:fill="F2DBDB"/>
          </w:tcPr>
          <w:p w14:paraId="3F711182" w14:textId="77777777" w:rsidR="003867C1" w:rsidRPr="009E5025" w:rsidRDefault="003867C1" w:rsidP="000F6BFE">
            <w:pPr>
              <w:pStyle w:val="TableParagraph"/>
              <w:spacing w:before="1" w:line="243" w:lineRule="exact"/>
              <w:ind w:left="105"/>
              <w:rPr>
                <w:sz w:val="21"/>
                <w:szCs w:val="21"/>
              </w:rPr>
            </w:pPr>
            <w:r w:rsidRPr="009E5025">
              <w:rPr>
                <w:spacing w:val="-2"/>
                <w:w w:val="105"/>
                <w:sz w:val="21"/>
                <w:szCs w:val="21"/>
              </w:rPr>
              <w:t>ANALYSING</w:t>
            </w:r>
          </w:p>
          <w:p w14:paraId="6FB98FA0" w14:textId="77777777" w:rsidR="003867C1" w:rsidRPr="009E5025" w:rsidRDefault="003867C1" w:rsidP="000F6BFE">
            <w:pPr>
              <w:pStyle w:val="TableParagraph"/>
              <w:spacing w:line="222" w:lineRule="exact"/>
              <w:ind w:left="105"/>
              <w:rPr>
                <w:sz w:val="21"/>
                <w:szCs w:val="21"/>
              </w:rPr>
            </w:pPr>
            <w:r w:rsidRPr="009E5025">
              <w:rPr>
                <w:w w:val="105"/>
                <w:sz w:val="21"/>
                <w:szCs w:val="21"/>
              </w:rPr>
              <w:t>Reading</w:t>
            </w:r>
            <w:r w:rsidRPr="009E5025">
              <w:rPr>
                <w:spacing w:val="-12"/>
                <w:w w:val="105"/>
                <w:sz w:val="21"/>
                <w:szCs w:val="21"/>
              </w:rPr>
              <w:t xml:space="preserve"> </w:t>
            </w:r>
            <w:r w:rsidRPr="009E5025">
              <w:rPr>
                <w:w w:val="105"/>
                <w:sz w:val="21"/>
                <w:szCs w:val="21"/>
              </w:rPr>
              <w:t>like</w:t>
            </w:r>
            <w:r w:rsidRPr="009E5025">
              <w:rPr>
                <w:spacing w:val="-12"/>
                <w:w w:val="105"/>
                <w:sz w:val="21"/>
                <w:szCs w:val="21"/>
              </w:rPr>
              <w:t xml:space="preserve"> </w:t>
            </w:r>
            <w:r w:rsidRPr="009E5025">
              <w:rPr>
                <w:w w:val="105"/>
                <w:sz w:val="21"/>
                <w:szCs w:val="21"/>
              </w:rPr>
              <w:t>a</w:t>
            </w:r>
            <w:r w:rsidRPr="009E5025">
              <w:rPr>
                <w:spacing w:val="-12"/>
                <w:w w:val="105"/>
                <w:sz w:val="21"/>
                <w:szCs w:val="21"/>
              </w:rPr>
              <w:t xml:space="preserve"> </w:t>
            </w:r>
            <w:r w:rsidRPr="009E5025">
              <w:rPr>
                <w:spacing w:val="-2"/>
                <w:w w:val="105"/>
                <w:sz w:val="21"/>
                <w:szCs w:val="21"/>
              </w:rPr>
              <w:t>Writer</w:t>
            </w:r>
          </w:p>
        </w:tc>
        <w:tc>
          <w:tcPr>
            <w:tcW w:w="2551" w:type="dxa"/>
            <w:shd w:val="clear" w:color="auto" w:fill="F2DBDB"/>
          </w:tcPr>
          <w:p w14:paraId="3CC7E071" w14:textId="77777777" w:rsidR="003867C1" w:rsidRPr="009E5025" w:rsidRDefault="003867C1" w:rsidP="000F6BFE">
            <w:pPr>
              <w:pStyle w:val="TableParagraph"/>
              <w:spacing w:before="1" w:line="243" w:lineRule="exact"/>
              <w:rPr>
                <w:sz w:val="21"/>
                <w:szCs w:val="21"/>
              </w:rPr>
            </w:pPr>
            <w:r w:rsidRPr="009E5025">
              <w:rPr>
                <w:sz w:val="21"/>
                <w:szCs w:val="21"/>
              </w:rPr>
              <w:t>MODELLED</w:t>
            </w:r>
            <w:r w:rsidRPr="009E5025">
              <w:rPr>
                <w:spacing w:val="4"/>
                <w:sz w:val="21"/>
                <w:szCs w:val="21"/>
              </w:rPr>
              <w:t xml:space="preserve"> </w:t>
            </w:r>
            <w:r w:rsidRPr="009E5025">
              <w:rPr>
                <w:spacing w:val="-2"/>
                <w:sz w:val="21"/>
                <w:szCs w:val="21"/>
              </w:rPr>
              <w:t>WRITING</w:t>
            </w:r>
          </w:p>
          <w:p w14:paraId="5AFA1781" w14:textId="77777777" w:rsidR="003867C1" w:rsidRPr="009E5025" w:rsidRDefault="003867C1" w:rsidP="000F6BFE">
            <w:pPr>
              <w:pStyle w:val="TableParagraph"/>
              <w:spacing w:line="222" w:lineRule="exact"/>
              <w:rPr>
                <w:sz w:val="21"/>
                <w:szCs w:val="21"/>
              </w:rPr>
            </w:pPr>
            <w:r w:rsidRPr="009E5025">
              <w:rPr>
                <w:sz w:val="21"/>
                <w:szCs w:val="21"/>
              </w:rPr>
              <w:t>Teacher</w:t>
            </w:r>
            <w:r w:rsidRPr="009E5025">
              <w:rPr>
                <w:spacing w:val="2"/>
                <w:sz w:val="21"/>
                <w:szCs w:val="21"/>
              </w:rPr>
              <w:t xml:space="preserve"> </w:t>
            </w:r>
            <w:r w:rsidRPr="009E5025">
              <w:rPr>
                <w:spacing w:val="-2"/>
                <w:sz w:val="21"/>
                <w:szCs w:val="21"/>
              </w:rPr>
              <w:t>Modelled</w:t>
            </w:r>
          </w:p>
        </w:tc>
        <w:tc>
          <w:tcPr>
            <w:tcW w:w="2551" w:type="dxa"/>
            <w:shd w:val="clear" w:color="auto" w:fill="F2DBDB"/>
          </w:tcPr>
          <w:p w14:paraId="4764A281" w14:textId="77777777" w:rsidR="003867C1" w:rsidRPr="009E5025" w:rsidRDefault="003867C1" w:rsidP="000F6BFE">
            <w:pPr>
              <w:pStyle w:val="TableParagraph"/>
              <w:spacing w:before="1" w:line="243" w:lineRule="exact"/>
              <w:ind w:left="108"/>
              <w:rPr>
                <w:sz w:val="21"/>
                <w:szCs w:val="21"/>
              </w:rPr>
            </w:pPr>
            <w:r w:rsidRPr="009E5025">
              <w:rPr>
                <w:sz w:val="21"/>
                <w:szCs w:val="21"/>
              </w:rPr>
              <w:t>GUIDED</w:t>
            </w:r>
            <w:r w:rsidRPr="009E5025">
              <w:rPr>
                <w:spacing w:val="5"/>
                <w:sz w:val="21"/>
                <w:szCs w:val="21"/>
              </w:rPr>
              <w:t xml:space="preserve"> </w:t>
            </w:r>
            <w:r w:rsidRPr="009E5025">
              <w:rPr>
                <w:spacing w:val="-2"/>
                <w:sz w:val="21"/>
                <w:szCs w:val="21"/>
              </w:rPr>
              <w:t>WRITING</w:t>
            </w:r>
          </w:p>
          <w:p w14:paraId="7ABB0541" w14:textId="77777777" w:rsidR="003867C1" w:rsidRPr="009E5025" w:rsidRDefault="003867C1" w:rsidP="000F6BFE">
            <w:pPr>
              <w:pStyle w:val="TableParagraph"/>
              <w:spacing w:line="222" w:lineRule="exact"/>
              <w:ind w:left="108"/>
              <w:rPr>
                <w:sz w:val="21"/>
                <w:szCs w:val="21"/>
              </w:rPr>
            </w:pPr>
            <w:r w:rsidRPr="009E5025">
              <w:rPr>
                <w:sz w:val="21"/>
                <w:szCs w:val="21"/>
              </w:rPr>
              <w:t>Joint</w:t>
            </w:r>
            <w:r w:rsidRPr="009E5025">
              <w:rPr>
                <w:spacing w:val="6"/>
                <w:sz w:val="21"/>
                <w:szCs w:val="21"/>
              </w:rPr>
              <w:t xml:space="preserve"> </w:t>
            </w:r>
            <w:r w:rsidRPr="009E5025">
              <w:rPr>
                <w:spacing w:val="-2"/>
                <w:sz w:val="21"/>
                <w:szCs w:val="21"/>
              </w:rPr>
              <w:t>Constructions</w:t>
            </w:r>
          </w:p>
        </w:tc>
        <w:tc>
          <w:tcPr>
            <w:tcW w:w="2837" w:type="dxa"/>
            <w:shd w:val="clear" w:color="auto" w:fill="F2DBDB"/>
          </w:tcPr>
          <w:p w14:paraId="73C57902" w14:textId="77777777" w:rsidR="003867C1" w:rsidRPr="009E5025" w:rsidRDefault="003867C1" w:rsidP="000F6BFE">
            <w:pPr>
              <w:pStyle w:val="TableParagraph"/>
              <w:spacing w:before="1"/>
              <w:ind w:left="108"/>
              <w:rPr>
                <w:sz w:val="21"/>
                <w:szCs w:val="21"/>
              </w:rPr>
            </w:pPr>
            <w:r w:rsidRPr="009E5025">
              <w:rPr>
                <w:sz w:val="21"/>
                <w:szCs w:val="21"/>
              </w:rPr>
              <w:t>INDEPENDENT</w:t>
            </w:r>
            <w:r w:rsidRPr="009E5025">
              <w:rPr>
                <w:spacing w:val="10"/>
                <w:sz w:val="21"/>
                <w:szCs w:val="21"/>
              </w:rPr>
              <w:t xml:space="preserve"> </w:t>
            </w:r>
            <w:r w:rsidRPr="009E5025">
              <w:rPr>
                <w:spacing w:val="-2"/>
                <w:sz w:val="21"/>
                <w:szCs w:val="21"/>
              </w:rPr>
              <w:t>WRITING</w:t>
            </w:r>
          </w:p>
        </w:tc>
      </w:tr>
      <w:tr w:rsidR="003867C1" w:rsidRPr="009E5025" w14:paraId="4B664D60" w14:textId="77777777" w:rsidTr="000F6BFE">
        <w:trPr>
          <w:trHeight w:val="1955"/>
        </w:trPr>
        <w:tc>
          <w:tcPr>
            <w:tcW w:w="2695" w:type="dxa"/>
          </w:tcPr>
          <w:p w14:paraId="5F469DDD" w14:textId="77777777" w:rsidR="003867C1" w:rsidRPr="009E5025" w:rsidRDefault="003867C1" w:rsidP="000F6BFE">
            <w:pPr>
              <w:pStyle w:val="TableParagraph"/>
              <w:spacing w:before="1"/>
              <w:ind w:right="73"/>
              <w:rPr>
                <w:sz w:val="21"/>
                <w:szCs w:val="21"/>
              </w:rPr>
            </w:pPr>
            <w:r w:rsidRPr="009E5025">
              <w:rPr>
                <w:sz w:val="21"/>
                <w:szCs w:val="21"/>
              </w:rPr>
              <w:t>Students</w:t>
            </w:r>
            <w:r w:rsidRPr="009E5025">
              <w:rPr>
                <w:spacing w:val="-11"/>
                <w:sz w:val="21"/>
                <w:szCs w:val="21"/>
              </w:rPr>
              <w:t xml:space="preserve"> </w:t>
            </w:r>
            <w:r w:rsidRPr="009E5025">
              <w:rPr>
                <w:sz w:val="21"/>
                <w:szCs w:val="21"/>
              </w:rPr>
              <w:t>are</w:t>
            </w:r>
            <w:r w:rsidRPr="009E5025">
              <w:rPr>
                <w:spacing w:val="-11"/>
                <w:sz w:val="21"/>
                <w:szCs w:val="21"/>
              </w:rPr>
              <w:t xml:space="preserve"> </w:t>
            </w:r>
            <w:r w:rsidRPr="009E5025">
              <w:rPr>
                <w:sz w:val="21"/>
                <w:szCs w:val="21"/>
              </w:rPr>
              <w:t>involved</w:t>
            </w:r>
            <w:r w:rsidRPr="009E5025">
              <w:rPr>
                <w:spacing w:val="-9"/>
                <w:sz w:val="21"/>
                <w:szCs w:val="21"/>
              </w:rPr>
              <w:t xml:space="preserve"> </w:t>
            </w:r>
            <w:r w:rsidRPr="009E5025">
              <w:rPr>
                <w:sz w:val="21"/>
                <w:szCs w:val="21"/>
              </w:rPr>
              <w:t>in</w:t>
            </w:r>
            <w:r w:rsidRPr="009E5025">
              <w:rPr>
                <w:spacing w:val="-9"/>
                <w:sz w:val="21"/>
                <w:szCs w:val="21"/>
              </w:rPr>
              <w:t xml:space="preserve"> </w:t>
            </w:r>
            <w:r w:rsidRPr="009E5025">
              <w:rPr>
                <w:sz w:val="21"/>
                <w:szCs w:val="21"/>
              </w:rPr>
              <w:t xml:space="preserve">tasks in which they are required to discuss, read, listen to and view samples of the new text </w:t>
            </w:r>
            <w:r w:rsidRPr="009E5025">
              <w:rPr>
                <w:spacing w:val="-2"/>
                <w:sz w:val="21"/>
                <w:szCs w:val="21"/>
              </w:rPr>
              <w:t>form.</w:t>
            </w:r>
          </w:p>
        </w:tc>
        <w:tc>
          <w:tcPr>
            <w:tcW w:w="4109" w:type="dxa"/>
          </w:tcPr>
          <w:p w14:paraId="332302A0" w14:textId="77777777" w:rsidR="003867C1" w:rsidRPr="009E5025" w:rsidRDefault="003867C1" w:rsidP="0074113C">
            <w:pPr>
              <w:pStyle w:val="TableParagraph"/>
              <w:spacing w:before="1"/>
              <w:ind w:left="105" w:right="159"/>
              <w:rPr>
                <w:sz w:val="21"/>
                <w:szCs w:val="21"/>
              </w:rPr>
            </w:pPr>
            <w:r w:rsidRPr="009E5025">
              <w:rPr>
                <w:sz w:val="21"/>
                <w:szCs w:val="21"/>
              </w:rPr>
              <w:t>Students</w:t>
            </w:r>
            <w:r w:rsidRPr="009E5025">
              <w:rPr>
                <w:spacing w:val="-7"/>
                <w:sz w:val="21"/>
                <w:szCs w:val="21"/>
              </w:rPr>
              <w:t xml:space="preserve"> </w:t>
            </w:r>
            <w:r w:rsidRPr="009E5025">
              <w:rPr>
                <w:sz w:val="21"/>
                <w:szCs w:val="21"/>
              </w:rPr>
              <w:t>analyse</w:t>
            </w:r>
            <w:r w:rsidRPr="009E5025">
              <w:rPr>
                <w:spacing w:val="-7"/>
                <w:sz w:val="21"/>
                <w:szCs w:val="21"/>
              </w:rPr>
              <w:t xml:space="preserve"> </w:t>
            </w:r>
            <w:r w:rsidRPr="009E5025">
              <w:rPr>
                <w:sz w:val="21"/>
                <w:szCs w:val="21"/>
              </w:rPr>
              <w:t>the</w:t>
            </w:r>
            <w:r w:rsidRPr="009E5025">
              <w:rPr>
                <w:spacing w:val="-7"/>
                <w:sz w:val="21"/>
                <w:szCs w:val="21"/>
              </w:rPr>
              <w:t xml:space="preserve"> </w:t>
            </w:r>
            <w:r w:rsidRPr="009E5025">
              <w:rPr>
                <w:sz w:val="21"/>
                <w:szCs w:val="21"/>
              </w:rPr>
              <w:t>mentor</w:t>
            </w:r>
            <w:r w:rsidRPr="009E5025">
              <w:rPr>
                <w:spacing w:val="-6"/>
                <w:sz w:val="21"/>
                <w:szCs w:val="21"/>
              </w:rPr>
              <w:t xml:space="preserve"> </w:t>
            </w:r>
            <w:r w:rsidRPr="009E5025">
              <w:rPr>
                <w:sz w:val="21"/>
                <w:szCs w:val="21"/>
              </w:rPr>
              <w:t>text</w:t>
            </w:r>
            <w:r w:rsidRPr="009E5025">
              <w:rPr>
                <w:spacing w:val="-6"/>
                <w:sz w:val="21"/>
                <w:szCs w:val="21"/>
              </w:rPr>
              <w:t xml:space="preserve"> </w:t>
            </w:r>
            <w:r w:rsidRPr="009E5025">
              <w:rPr>
                <w:sz w:val="21"/>
                <w:szCs w:val="21"/>
              </w:rPr>
              <w:t>and</w:t>
            </w:r>
            <w:r w:rsidRPr="009E5025">
              <w:rPr>
                <w:spacing w:val="-5"/>
                <w:sz w:val="21"/>
                <w:szCs w:val="21"/>
              </w:rPr>
              <w:t xml:space="preserve"> </w:t>
            </w:r>
            <w:r w:rsidRPr="009E5025">
              <w:rPr>
                <w:sz w:val="21"/>
                <w:szCs w:val="21"/>
              </w:rPr>
              <w:t>teacher explicitly ‘thinks aloud’ to highlight the key language</w:t>
            </w:r>
            <w:r w:rsidRPr="009E5025">
              <w:rPr>
                <w:spacing w:val="-11"/>
                <w:sz w:val="21"/>
                <w:szCs w:val="21"/>
              </w:rPr>
              <w:t xml:space="preserve"> </w:t>
            </w:r>
            <w:r w:rsidRPr="009E5025">
              <w:rPr>
                <w:sz w:val="21"/>
                <w:szCs w:val="21"/>
              </w:rPr>
              <w:t>features</w:t>
            </w:r>
            <w:r w:rsidRPr="009E5025">
              <w:rPr>
                <w:spacing w:val="-11"/>
                <w:sz w:val="21"/>
                <w:szCs w:val="21"/>
              </w:rPr>
              <w:t xml:space="preserve"> </w:t>
            </w:r>
            <w:r w:rsidRPr="009E5025">
              <w:rPr>
                <w:sz w:val="21"/>
                <w:szCs w:val="21"/>
              </w:rPr>
              <w:t>and</w:t>
            </w:r>
            <w:r w:rsidRPr="009E5025">
              <w:rPr>
                <w:spacing w:val="-9"/>
                <w:sz w:val="21"/>
                <w:szCs w:val="21"/>
              </w:rPr>
              <w:t xml:space="preserve"> </w:t>
            </w:r>
            <w:r w:rsidRPr="009E5025">
              <w:rPr>
                <w:sz w:val="21"/>
                <w:szCs w:val="21"/>
              </w:rPr>
              <w:t>organisational</w:t>
            </w:r>
            <w:r w:rsidRPr="009E5025">
              <w:rPr>
                <w:spacing w:val="-10"/>
                <w:sz w:val="21"/>
                <w:szCs w:val="21"/>
              </w:rPr>
              <w:t xml:space="preserve"> </w:t>
            </w:r>
            <w:r w:rsidRPr="009E5025">
              <w:rPr>
                <w:sz w:val="21"/>
                <w:szCs w:val="21"/>
              </w:rPr>
              <w:t>features of the text.</w:t>
            </w:r>
          </w:p>
          <w:p w14:paraId="2AD0D4CF" w14:textId="77777777" w:rsidR="005C09BF" w:rsidRDefault="003867C1" w:rsidP="0074113C">
            <w:pPr>
              <w:pStyle w:val="TableParagraph"/>
              <w:ind w:left="105" w:right="189"/>
              <w:rPr>
                <w:sz w:val="21"/>
                <w:szCs w:val="21"/>
              </w:rPr>
            </w:pPr>
            <w:r w:rsidRPr="009E5025">
              <w:rPr>
                <w:sz w:val="21"/>
                <w:szCs w:val="21"/>
              </w:rPr>
              <w:t xml:space="preserve">Language Features – grammar at a word level. </w:t>
            </w:r>
          </w:p>
          <w:p w14:paraId="688554CF" w14:textId="710C0566" w:rsidR="003867C1" w:rsidRPr="009E5025" w:rsidRDefault="003867C1" w:rsidP="0074113C">
            <w:pPr>
              <w:pStyle w:val="TableParagraph"/>
              <w:ind w:left="105" w:right="189"/>
              <w:rPr>
                <w:sz w:val="21"/>
                <w:szCs w:val="21"/>
              </w:rPr>
            </w:pPr>
            <w:r w:rsidRPr="009E5025">
              <w:rPr>
                <w:sz w:val="21"/>
                <w:szCs w:val="21"/>
              </w:rPr>
              <w:t>Orgainsational</w:t>
            </w:r>
            <w:r w:rsidRPr="009E5025">
              <w:rPr>
                <w:spacing w:val="-8"/>
                <w:sz w:val="21"/>
                <w:szCs w:val="21"/>
              </w:rPr>
              <w:t xml:space="preserve"> </w:t>
            </w:r>
            <w:r w:rsidRPr="009E5025">
              <w:rPr>
                <w:sz w:val="21"/>
                <w:szCs w:val="21"/>
              </w:rPr>
              <w:t>Features</w:t>
            </w:r>
            <w:r w:rsidRPr="009E5025">
              <w:rPr>
                <w:spacing w:val="-9"/>
                <w:sz w:val="21"/>
                <w:szCs w:val="21"/>
              </w:rPr>
              <w:t xml:space="preserve"> </w:t>
            </w:r>
            <w:r w:rsidRPr="009E5025">
              <w:rPr>
                <w:sz w:val="21"/>
                <w:szCs w:val="21"/>
              </w:rPr>
              <w:t>–</w:t>
            </w:r>
            <w:r w:rsidRPr="009E5025">
              <w:rPr>
                <w:spacing w:val="-9"/>
                <w:sz w:val="21"/>
                <w:szCs w:val="21"/>
              </w:rPr>
              <w:t xml:space="preserve"> </w:t>
            </w:r>
            <w:r w:rsidRPr="009E5025">
              <w:rPr>
                <w:sz w:val="21"/>
                <w:szCs w:val="21"/>
              </w:rPr>
              <w:t>how</w:t>
            </w:r>
            <w:r w:rsidRPr="009E5025">
              <w:rPr>
                <w:spacing w:val="-9"/>
                <w:sz w:val="21"/>
                <w:szCs w:val="21"/>
              </w:rPr>
              <w:t xml:space="preserve"> </w:t>
            </w:r>
            <w:r w:rsidRPr="009E5025">
              <w:rPr>
                <w:sz w:val="21"/>
                <w:szCs w:val="21"/>
              </w:rPr>
              <w:t>the</w:t>
            </w:r>
            <w:r w:rsidRPr="009E5025">
              <w:rPr>
                <w:spacing w:val="-9"/>
                <w:sz w:val="21"/>
                <w:szCs w:val="21"/>
              </w:rPr>
              <w:t xml:space="preserve"> </w:t>
            </w:r>
            <w:r w:rsidRPr="009E5025">
              <w:rPr>
                <w:sz w:val="21"/>
                <w:szCs w:val="21"/>
              </w:rPr>
              <w:t>information is organised within the text: sentences,</w:t>
            </w:r>
            <w:r w:rsidR="005C09BF">
              <w:rPr>
                <w:sz w:val="21"/>
                <w:szCs w:val="21"/>
              </w:rPr>
              <w:t xml:space="preserve"> </w:t>
            </w:r>
            <w:r w:rsidRPr="009E5025">
              <w:rPr>
                <w:spacing w:val="-2"/>
                <w:sz w:val="21"/>
                <w:szCs w:val="21"/>
              </w:rPr>
              <w:t>paragraphs,</w:t>
            </w:r>
            <w:r w:rsidRPr="009E5025">
              <w:rPr>
                <w:spacing w:val="10"/>
                <w:sz w:val="21"/>
                <w:szCs w:val="21"/>
              </w:rPr>
              <w:t xml:space="preserve"> </w:t>
            </w:r>
            <w:r w:rsidRPr="009E5025">
              <w:rPr>
                <w:spacing w:val="-2"/>
                <w:sz w:val="21"/>
                <w:szCs w:val="21"/>
              </w:rPr>
              <w:t>heading.</w:t>
            </w:r>
          </w:p>
        </w:tc>
        <w:tc>
          <w:tcPr>
            <w:tcW w:w="2551" w:type="dxa"/>
          </w:tcPr>
          <w:p w14:paraId="5E138547" w14:textId="77777777" w:rsidR="003867C1" w:rsidRPr="009E5025" w:rsidRDefault="003867C1" w:rsidP="000F6BFE">
            <w:pPr>
              <w:pStyle w:val="TableParagraph"/>
              <w:spacing w:before="1"/>
              <w:ind w:right="61"/>
              <w:rPr>
                <w:sz w:val="21"/>
                <w:szCs w:val="21"/>
              </w:rPr>
            </w:pPr>
            <w:r w:rsidRPr="009E5025">
              <w:rPr>
                <w:sz w:val="21"/>
                <w:szCs w:val="21"/>
              </w:rPr>
              <w:t>Teacher thinks aloud and writes</w:t>
            </w:r>
            <w:r w:rsidRPr="009E5025">
              <w:rPr>
                <w:spacing w:val="-9"/>
                <w:sz w:val="21"/>
                <w:szCs w:val="21"/>
              </w:rPr>
              <w:t xml:space="preserve"> </w:t>
            </w:r>
            <w:r w:rsidRPr="009E5025">
              <w:rPr>
                <w:sz w:val="21"/>
                <w:szCs w:val="21"/>
              </w:rPr>
              <w:t>a</w:t>
            </w:r>
            <w:r w:rsidRPr="009E5025">
              <w:rPr>
                <w:spacing w:val="-8"/>
                <w:sz w:val="21"/>
                <w:szCs w:val="21"/>
              </w:rPr>
              <w:t xml:space="preserve"> </w:t>
            </w:r>
            <w:r w:rsidRPr="009E5025">
              <w:rPr>
                <w:sz w:val="21"/>
                <w:szCs w:val="21"/>
              </w:rPr>
              <w:t>section</w:t>
            </w:r>
            <w:r w:rsidRPr="009E5025">
              <w:rPr>
                <w:spacing w:val="-7"/>
                <w:sz w:val="21"/>
                <w:szCs w:val="21"/>
              </w:rPr>
              <w:t xml:space="preserve"> </w:t>
            </w:r>
            <w:r w:rsidRPr="009E5025">
              <w:rPr>
                <w:sz w:val="21"/>
                <w:szCs w:val="21"/>
              </w:rPr>
              <w:t>of</w:t>
            </w:r>
            <w:r w:rsidRPr="009E5025">
              <w:rPr>
                <w:spacing w:val="-9"/>
                <w:sz w:val="21"/>
                <w:szCs w:val="21"/>
              </w:rPr>
              <w:t xml:space="preserve"> </w:t>
            </w:r>
            <w:r w:rsidRPr="009E5025">
              <w:rPr>
                <w:sz w:val="21"/>
                <w:szCs w:val="21"/>
              </w:rPr>
              <w:t>texts;</w:t>
            </w:r>
            <w:r w:rsidRPr="009E5025">
              <w:rPr>
                <w:spacing w:val="-9"/>
                <w:sz w:val="21"/>
                <w:szCs w:val="21"/>
              </w:rPr>
              <w:t xml:space="preserve"> </w:t>
            </w:r>
            <w:r w:rsidRPr="009E5025">
              <w:rPr>
                <w:sz w:val="21"/>
                <w:szCs w:val="21"/>
              </w:rPr>
              <w:t xml:space="preserve">the teacher makes the writing decisions explicit for </w:t>
            </w:r>
            <w:r w:rsidRPr="009E5025">
              <w:rPr>
                <w:spacing w:val="-2"/>
                <w:sz w:val="21"/>
                <w:szCs w:val="21"/>
              </w:rPr>
              <w:t>students.</w:t>
            </w:r>
          </w:p>
        </w:tc>
        <w:tc>
          <w:tcPr>
            <w:tcW w:w="2551" w:type="dxa"/>
          </w:tcPr>
          <w:p w14:paraId="2DECED34" w14:textId="77777777" w:rsidR="003867C1" w:rsidRPr="009E5025" w:rsidRDefault="003867C1" w:rsidP="000F6BFE">
            <w:pPr>
              <w:pStyle w:val="TableParagraph"/>
              <w:spacing w:before="1"/>
              <w:ind w:left="108" w:right="190"/>
              <w:rPr>
                <w:sz w:val="21"/>
                <w:szCs w:val="21"/>
              </w:rPr>
            </w:pPr>
            <w:r w:rsidRPr="009E5025">
              <w:rPr>
                <w:sz w:val="21"/>
                <w:szCs w:val="21"/>
              </w:rPr>
              <w:t>Teacher</w:t>
            </w:r>
            <w:r w:rsidRPr="009E5025">
              <w:rPr>
                <w:spacing w:val="-11"/>
                <w:sz w:val="21"/>
                <w:szCs w:val="21"/>
              </w:rPr>
              <w:t xml:space="preserve"> </w:t>
            </w:r>
            <w:r w:rsidRPr="009E5025">
              <w:rPr>
                <w:sz w:val="21"/>
                <w:szCs w:val="21"/>
              </w:rPr>
              <w:t>and</w:t>
            </w:r>
            <w:r w:rsidRPr="009E5025">
              <w:rPr>
                <w:spacing w:val="-10"/>
                <w:sz w:val="21"/>
                <w:szCs w:val="21"/>
              </w:rPr>
              <w:t xml:space="preserve"> </w:t>
            </w:r>
            <w:r w:rsidRPr="009E5025">
              <w:rPr>
                <w:sz w:val="21"/>
                <w:szCs w:val="21"/>
              </w:rPr>
              <w:t>a</w:t>
            </w:r>
            <w:r w:rsidRPr="009E5025">
              <w:rPr>
                <w:spacing w:val="-11"/>
                <w:sz w:val="21"/>
                <w:szCs w:val="21"/>
              </w:rPr>
              <w:t xml:space="preserve"> </w:t>
            </w:r>
            <w:r w:rsidRPr="009E5025">
              <w:rPr>
                <w:sz w:val="21"/>
                <w:szCs w:val="21"/>
              </w:rPr>
              <w:t>small</w:t>
            </w:r>
            <w:r w:rsidRPr="009E5025">
              <w:rPr>
                <w:spacing w:val="-11"/>
                <w:sz w:val="21"/>
                <w:szCs w:val="21"/>
              </w:rPr>
              <w:t xml:space="preserve"> </w:t>
            </w:r>
            <w:r w:rsidRPr="009E5025">
              <w:rPr>
                <w:sz w:val="21"/>
                <w:szCs w:val="21"/>
              </w:rPr>
              <w:t xml:space="preserve">group of students talk, read and think their way through a </w:t>
            </w:r>
            <w:r w:rsidRPr="009E5025">
              <w:rPr>
                <w:spacing w:val="-2"/>
                <w:sz w:val="21"/>
                <w:szCs w:val="21"/>
              </w:rPr>
              <w:t>text.</w:t>
            </w:r>
          </w:p>
        </w:tc>
        <w:tc>
          <w:tcPr>
            <w:tcW w:w="2837" w:type="dxa"/>
          </w:tcPr>
          <w:p w14:paraId="7554B9C1" w14:textId="77777777" w:rsidR="003867C1" w:rsidRPr="009E5025" w:rsidRDefault="003867C1" w:rsidP="000F6BFE">
            <w:pPr>
              <w:pStyle w:val="TableParagraph"/>
              <w:spacing w:before="1"/>
              <w:ind w:left="108"/>
              <w:rPr>
                <w:sz w:val="21"/>
                <w:szCs w:val="21"/>
              </w:rPr>
            </w:pPr>
            <w:r w:rsidRPr="009E5025">
              <w:rPr>
                <w:sz w:val="21"/>
                <w:szCs w:val="21"/>
              </w:rPr>
              <w:t>3</w:t>
            </w:r>
            <w:r w:rsidRPr="009E5025">
              <w:rPr>
                <w:spacing w:val="-4"/>
                <w:sz w:val="21"/>
                <w:szCs w:val="21"/>
              </w:rPr>
              <w:t xml:space="preserve"> </w:t>
            </w:r>
            <w:r w:rsidRPr="009E5025">
              <w:rPr>
                <w:sz w:val="21"/>
                <w:szCs w:val="21"/>
              </w:rPr>
              <w:t>KEY</w:t>
            </w:r>
            <w:r w:rsidRPr="009E5025">
              <w:rPr>
                <w:spacing w:val="-5"/>
                <w:sz w:val="21"/>
                <w:szCs w:val="21"/>
              </w:rPr>
              <w:t xml:space="preserve"> </w:t>
            </w:r>
            <w:r w:rsidRPr="009E5025">
              <w:rPr>
                <w:sz w:val="21"/>
                <w:szCs w:val="21"/>
              </w:rPr>
              <w:t>STAGES</w:t>
            </w:r>
            <w:r w:rsidRPr="009E5025">
              <w:rPr>
                <w:spacing w:val="-5"/>
                <w:sz w:val="21"/>
                <w:szCs w:val="21"/>
              </w:rPr>
              <w:t xml:space="preserve"> </w:t>
            </w:r>
            <w:r w:rsidRPr="009E5025">
              <w:rPr>
                <w:sz w:val="21"/>
                <w:szCs w:val="21"/>
              </w:rPr>
              <w:t>OF</w:t>
            </w:r>
            <w:r w:rsidRPr="009E5025">
              <w:rPr>
                <w:spacing w:val="-5"/>
                <w:sz w:val="21"/>
                <w:szCs w:val="21"/>
              </w:rPr>
              <w:t xml:space="preserve"> </w:t>
            </w:r>
            <w:r w:rsidRPr="009E5025">
              <w:rPr>
                <w:sz w:val="21"/>
                <w:szCs w:val="21"/>
              </w:rPr>
              <w:t>WRITING</w:t>
            </w:r>
            <w:r w:rsidRPr="009E5025">
              <w:rPr>
                <w:spacing w:val="-4"/>
                <w:sz w:val="21"/>
                <w:szCs w:val="21"/>
              </w:rPr>
              <w:t xml:space="preserve"> </w:t>
            </w:r>
            <w:r w:rsidRPr="009E5025">
              <w:rPr>
                <w:spacing w:val="-10"/>
                <w:sz w:val="21"/>
                <w:szCs w:val="21"/>
              </w:rPr>
              <w:t>-</w:t>
            </w:r>
          </w:p>
          <w:p w14:paraId="4E672776" w14:textId="77777777" w:rsidR="003867C1" w:rsidRPr="009E5025" w:rsidRDefault="003867C1" w:rsidP="000F6BFE">
            <w:pPr>
              <w:pStyle w:val="TableParagraph"/>
              <w:spacing w:before="1"/>
              <w:ind w:left="108" w:right="138"/>
              <w:rPr>
                <w:sz w:val="21"/>
                <w:szCs w:val="21"/>
              </w:rPr>
            </w:pPr>
            <w:r w:rsidRPr="009E5025">
              <w:rPr>
                <w:sz w:val="21"/>
                <w:szCs w:val="21"/>
              </w:rPr>
              <w:t>Planning, Drafting &amp; Editing Draft writing: students apply thinking</w:t>
            </w:r>
            <w:r w:rsidRPr="009E5025">
              <w:rPr>
                <w:spacing w:val="-8"/>
                <w:sz w:val="21"/>
                <w:szCs w:val="21"/>
              </w:rPr>
              <w:t xml:space="preserve"> </w:t>
            </w:r>
            <w:r w:rsidRPr="009E5025">
              <w:rPr>
                <w:sz w:val="21"/>
                <w:szCs w:val="21"/>
              </w:rPr>
              <w:t>in</w:t>
            </w:r>
            <w:r w:rsidRPr="009E5025">
              <w:rPr>
                <w:spacing w:val="-7"/>
                <w:sz w:val="21"/>
                <w:szCs w:val="21"/>
              </w:rPr>
              <w:t xml:space="preserve"> </w:t>
            </w:r>
            <w:r w:rsidRPr="009E5025">
              <w:rPr>
                <w:sz w:val="21"/>
                <w:szCs w:val="21"/>
              </w:rPr>
              <w:t>writing</w:t>
            </w:r>
            <w:r w:rsidRPr="009E5025">
              <w:rPr>
                <w:spacing w:val="-8"/>
                <w:sz w:val="21"/>
                <w:szCs w:val="21"/>
              </w:rPr>
              <w:t xml:space="preserve"> </w:t>
            </w:r>
            <w:r w:rsidRPr="009E5025">
              <w:rPr>
                <w:sz w:val="21"/>
                <w:szCs w:val="21"/>
              </w:rPr>
              <w:t>of</w:t>
            </w:r>
            <w:r w:rsidRPr="009E5025">
              <w:rPr>
                <w:spacing w:val="-9"/>
                <w:sz w:val="21"/>
                <w:szCs w:val="21"/>
              </w:rPr>
              <w:t xml:space="preserve"> </w:t>
            </w:r>
            <w:r w:rsidRPr="009E5025">
              <w:rPr>
                <w:sz w:val="21"/>
                <w:szCs w:val="21"/>
              </w:rPr>
              <w:t>a</w:t>
            </w:r>
            <w:r w:rsidRPr="009E5025">
              <w:rPr>
                <w:spacing w:val="-8"/>
                <w:sz w:val="21"/>
                <w:szCs w:val="21"/>
              </w:rPr>
              <w:t xml:space="preserve"> </w:t>
            </w:r>
            <w:r w:rsidRPr="009E5025">
              <w:rPr>
                <w:sz w:val="21"/>
                <w:szCs w:val="21"/>
              </w:rPr>
              <w:t>specific text form.</w:t>
            </w:r>
          </w:p>
          <w:p w14:paraId="6661A791" w14:textId="77777777" w:rsidR="003867C1" w:rsidRPr="009E5025" w:rsidRDefault="003867C1" w:rsidP="000F6BFE">
            <w:pPr>
              <w:pStyle w:val="TableParagraph"/>
              <w:ind w:left="108" w:right="138"/>
              <w:rPr>
                <w:sz w:val="21"/>
                <w:szCs w:val="21"/>
              </w:rPr>
            </w:pPr>
            <w:r w:rsidRPr="009E5025">
              <w:rPr>
                <w:sz w:val="21"/>
                <w:szCs w:val="21"/>
              </w:rPr>
              <w:t>Journal</w:t>
            </w:r>
            <w:r w:rsidRPr="009E5025">
              <w:rPr>
                <w:spacing w:val="-12"/>
                <w:sz w:val="21"/>
                <w:szCs w:val="21"/>
              </w:rPr>
              <w:t xml:space="preserve"> </w:t>
            </w:r>
            <w:r w:rsidRPr="009E5025">
              <w:rPr>
                <w:sz w:val="21"/>
                <w:szCs w:val="21"/>
              </w:rPr>
              <w:t>Writing:</w:t>
            </w:r>
            <w:r w:rsidRPr="009E5025">
              <w:rPr>
                <w:spacing w:val="-11"/>
                <w:sz w:val="21"/>
                <w:szCs w:val="21"/>
              </w:rPr>
              <w:t xml:space="preserve"> </w:t>
            </w:r>
            <w:r w:rsidRPr="009E5025">
              <w:rPr>
                <w:sz w:val="21"/>
                <w:szCs w:val="21"/>
              </w:rPr>
              <w:t>promote writing fluency.</w:t>
            </w:r>
          </w:p>
        </w:tc>
      </w:tr>
    </w:tbl>
    <w:p w14:paraId="2EB344B3" w14:textId="77777777" w:rsidR="003867C1" w:rsidRDefault="003867C1" w:rsidP="003867C1">
      <w:pPr>
        <w:rPr>
          <w:sz w:val="20"/>
        </w:rPr>
        <w:sectPr w:rsidR="003867C1">
          <w:type w:val="continuous"/>
          <w:pgSz w:w="16840" w:h="11900" w:orient="landscape"/>
          <w:pgMar w:top="880" w:right="580" w:bottom="280" w:left="780" w:header="175" w:footer="609" w:gutter="0"/>
          <w:cols w:space="720"/>
        </w:sectPr>
      </w:pPr>
    </w:p>
    <w:p w14:paraId="2E5F654A" w14:textId="77777777" w:rsidR="003867C1" w:rsidRPr="005C09BF" w:rsidRDefault="003867C1" w:rsidP="003867C1">
      <w:pPr>
        <w:pStyle w:val="BodyText"/>
        <w:spacing w:before="112"/>
        <w:ind w:left="126"/>
        <w:rPr>
          <w:b/>
          <w:bCs/>
        </w:rPr>
      </w:pPr>
      <w:r w:rsidRPr="005C09BF">
        <w:rPr>
          <w:b/>
          <w:bCs/>
        </w:rPr>
        <w:lastRenderedPageBreak/>
        <w:t>Writing</w:t>
      </w:r>
      <w:r w:rsidRPr="005C09BF">
        <w:rPr>
          <w:b/>
          <w:bCs/>
          <w:spacing w:val="5"/>
        </w:rPr>
        <w:t xml:space="preserve"> </w:t>
      </w:r>
      <w:r w:rsidRPr="005C09BF">
        <w:rPr>
          <w:b/>
          <w:bCs/>
        </w:rPr>
        <w:t>Scope</w:t>
      </w:r>
      <w:r w:rsidRPr="005C09BF">
        <w:rPr>
          <w:b/>
          <w:bCs/>
          <w:spacing w:val="8"/>
        </w:rPr>
        <w:t xml:space="preserve"> </w:t>
      </w:r>
      <w:r w:rsidRPr="005C09BF">
        <w:rPr>
          <w:b/>
          <w:bCs/>
        </w:rPr>
        <w:t>and</w:t>
      </w:r>
      <w:r w:rsidRPr="005C09BF">
        <w:rPr>
          <w:b/>
          <w:bCs/>
          <w:spacing w:val="4"/>
        </w:rPr>
        <w:t xml:space="preserve"> </w:t>
      </w:r>
      <w:r w:rsidRPr="005C09BF">
        <w:rPr>
          <w:b/>
          <w:bCs/>
          <w:spacing w:val="-2"/>
        </w:rPr>
        <w:t>Sequence</w:t>
      </w:r>
    </w:p>
    <w:p w14:paraId="1CBD8EB1" w14:textId="77777777" w:rsidR="003867C1" w:rsidRDefault="003867C1" w:rsidP="003867C1">
      <w:pPr>
        <w:pStyle w:val="BodyText"/>
        <w:spacing w:before="10"/>
        <w:rPr>
          <w:sz w:val="1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1754"/>
        <w:gridCol w:w="1677"/>
        <w:gridCol w:w="1677"/>
        <w:gridCol w:w="1672"/>
        <w:gridCol w:w="1677"/>
        <w:gridCol w:w="1677"/>
        <w:gridCol w:w="1814"/>
        <w:gridCol w:w="1675"/>
      </w:tblGrid>
      <w:tr w:rsidR="003867C1" w14:paraId="60447C14" w14:textId="77777777" w:rsidTr="000F6BFE">
        <w:trPr>
          <w:trHeight w:val="325"/>
        </w:trPr>
        <w:tc>
          <w:tcPr>
            <w:tcW w:w="1397" w:type="dxa"/>
            <w:tcBorders>
              <w:top w:val="nil"/>
              <w:left w:val="nil"/>
            </w:tcBorders>
          </w:tcPr>
          <w:p w14:paraId="2F17E8BB" w14:textId="77777777" w:rsidR="003867C1" w:rsidRDefault="003867C1" w:rsidP="000F6BFE">
            <w:pPr>
              <w:pStyle w:val="TableParagraph"/>
              <w:ind w:left="0"/>
              <w:rPr>
                <w:rFonts w:ascii="Times New Roman"/>
                <w:sz w:val="20"/>
              </w:rPr>
            </w:pPr>
          </w:p>
        </w:tc>
        <w:tc>
          <w:tcPr>
            <w:tcW w:w="3431" w:type="dxa"/>
            <w:gridSpan w:val="2"/>
            <w:shd w:val="clear" w:color="auto" w:fill="F2DBDB"/>
          </w:tcPr>
          <w:p w14:paraId="43480BE6" w14:textId="77777777" w:rsidR="003867C1" w:rsidRDefault="003867C1" w:rsidP="000F6BFE">
            <w:pPr>
              <w:pStyle w:val="TableParagraph"/>
              <w:spacing w:before="42"/>
              <w:ind w:left="10"/>
              <w:jc w:val="center"/>
              <w:rPr>
                <w:sz w:val="20"/>
              </w:rPr>
            </w:pPr>
            <w:r>
              <w:rPr>
                <w:sz w:val="20"/>
              </w:rPr>
              <w:t>Term</w:t>
            </w:r>
            <w:r>
              <w:rPr>
                <w:spacing w:val="4"/>
                <w:sz w:val="20"/>
              </w:rPr>
              <w:t xml:space="preserve"> </w:t>
            </w:r>
            <w:r>
              <w:rPr>
                <w:spacing w:val="-10"/>
                <w:sz w:val="20"/>
              </w:rPr>
              <w:t>1</w:t>
            </w:r>
          </w:p>
        </w:tc>
        <w:tc>
          <w:tcPr>
            <w:tcW w:w="3349" w:type="dxa"/>
            <w:gridSpan w:val="2"/>
            <w:shd w:val="clear" w:color="auto" w:fill="F2DBDB"/>
          </w:tcPr>
          <w:p w14:paraId="3DFD58B6" w14:textId="77777777" w:rsidR="003867C1" w:rsidRDefault="003867C1" w:rsidP="000F6BFE">
            <w:pPr>
              <w:pStyle w:val="TableParagraph"/>
              <w:spacing w:before="42"/>
              <w:ind w:left="9" w:right="2"/>
              <w:jc w:val="center"/>
              <w:rPr>
                <w:sz w:val="20"/>
              </w:rPr>
            </w:pPr>
            <w:r>
              <w:rPr>
                <w:sz w:val="20"/>
              </w:rPr>
              <w:t>Term</w:t>
            </w:r>
            <w:r>
              <w:rPr>
                <w:spacing w:val="4"/>
                <w:sz w:val="20"/>
              </w:rPr>
              <w:t xml:space="preserve"> </w:t>
            </w:r>
            <w:r>
              <w:rPr>
                <w:spacing w:val="-10"/>
                <w:sz w:val="20"/>
              </w:rPr>
              <w:t>2</w:t>
            </w:r>
          </w:p>
        </w:tc>
        <w:tc>
          <w:tcPr>
            <w:tcW w:w="3354" w:type="dxa"/>
            <w:gridSpan w:val="2"/>
            <w:shd w:val="clear" w:color="auto" w:fill="F2DBDB"/>
          </w:tcPr>
          <w:p w14:paraId="3B411602" w14:textId="77777777" w:rsidR="003867C1" w:rsidRDefault="003867C1" w:rsidP="000F6BFE">
            <w:pPr>
              <w:pStyle w:val="TableParagraph"/>
              <w:spacing w:before="42"/>
              <w:ind w:left="15"/>
              <w:jc w:val="center"/>
              <w:rPr>
                <w:sz w:val="20"/>
              </w:rPr>
            </w:pPr>
            <w:r>
              <w:rPr>
                <w:sz w:val="20"/>
              </w:rPr>
              <w:t>Term</w:t>
            </w:r>
            <w:r>
              <w:rPr>
                <w:spacing w:val="4"/>
                <w:sz w:val="20"/>
              </w:rPr>
              <w:t xml:space="preserve"> </w:t>
            </w:r>
            <w:r>
              <w:rPr>
                <w:spacing w:val="-10"/>
                <w:sz w:val="20"/>
              </w:rPr>
              <w:t>3</w:t>
            </w:r>
          </w:p>
        </w:tc>
        <w:tc>
          <w:tcPr>
            <w:tcW w:w="3489" w:type="dxa"/>
            <w:gridSpan w:val="2"/>
            <w:shd w:val="clear" w:color="auto" w:fill="F2DBDB"/>
          </w:tcPr>
          <w:p w14:paraId="4AF6270A" w14:textId="77777777" w:rsidR="003867C1" w:rsidRDefault="003867C1" w:rsidP="000F6BFE">
            <w:pPr>
              <w:pStyle w:val="TableParagraph"/>
              <w:spacing w:before="42"/>
              <w:ind w:left="16"/>
              <w:jc w:val="center"/>
              <w:rPr>
                <w:sz w:val="20"/>
              </w:rPr>
            </w:pPr>
            <w:r>
              <w:rPr>
                <w:sz w:val="20"/>
              </w:rPr>
              <w:t>Term</w:t>
            </w:r>
            <w:r>
              <w:rPr>
                <w:spacing w:val="4"/>
                <w:sz w:val="20"/>
              </w:rPr>
              <w:t xml:space="preserve"> </w:t>
            </w:r>
            <w:r>
              <w:rPr>
                <w:spacing w:val="-10"/>
                <w:sz w:val="20"/>
              </w:rPr>
              <w:t>4</w:t>
            </w:r>
          </w:p>
        </w:tc>
      </w:tr>
      <w:tr w:rsidR="003867C1" w14:paraId="62DD8AC7" w14:textId="77777777" w:rsidTr="000F6BFE">
        <w:trPr>
          <w:trHeight w:val="244"/>
        </w:trPr>
        <w:tc>
          <w:tcPr>
            <w:tcW w:w="1397" w:type="dxa"/>
            <w:shd w:val="clear" w:color="auto" w:fill="F2DBDB"/>
          </w:tcPr>
          <w:p w14:paraId="3E58F61D" w14:textId="77777777" w:rsidR="003867C1" w:rsidRDefault="003867C1" w:rsidP="000F6BFE">
            <w:pPr>
              <w:pStyle w:val="TableParagraph"/>
              <w:spacing w:before="1" w:line="223" w:lineRule="exact"/>
              <w:ind w:left="7" w:right="2"/>
              <w:jc w:val="center"/>
              <w:rPr>
                <w:sz w:val="20"/>
              </w:rPr>
            </w:pPr>
            <w:r>
              <w:rPr>
                <w:spacing w:val="-2"/>
                <w:w w:val="105"/>
                <w:sz w:val="20"/>
              </w:rPr>
              <w:t>Kindy</w:t>
            </w:r>
          </w:p>
        </w:tc>
        <w:tc>
          <w:tcPr>
            <w:tcW w:w="1754" w:type="dxa"/>
          </w:tcPr>
          <w:p w14:paraId="75E6911F" w14:textId="77777777" w:rsidR="003867C1" w:rsidRDefault="003867C1" w:rsidP="000F6BFE">
            <w:pPr>
              <w:pStyle w:val="TableParagraph"/>
              <w:spacing w:before="1" w:line="223" w:lineRule="exact"/>
              <w:ind w:left="8"/>
              <w:jc w:val="center"/>
              <w:rPr>
                <w:sz w:val="20"/>
              </w:rPr>
            </w:pPr>
            <w:r>
              <w:rPr>
                <w:spacing w:val="-2"/>
                <w:sz w:val="20"/>
              </w:rPr>
              <w:t>Poetry</w:t>
            </w:r>
          </w:p>
        </w:tc>
        <w:tc>
          <w:tcPr>
            <w:tcW w:w="1677" w:type="dxa"/>
          </w:tcPr>
          <w:p w14:paraId="295A4341" w14:textId="77777777" w:rsidR="003867C1" w:rsidRDefault="003867C1" w:rsidP="000F6BFE">
            <w:pPr>
              <w:pStyle w:val="TableParagraph"/>
              <w:spacing w:before="1" w:line="223" w:lineRule="exact"/>
              <w:ind w:left="458"/>
              <w:rPr>
                <w:sz w:val="20"/>
              </w:rPr>
            </w:pPr>
            <w:r>
              <w:rPr>
                <w:spacing w:val="-2"/>
                <w:sz w:val="20"/>
              </w:rPr>
              <w:t>Narrative</w:t>
            </w:r>
          </w:p>
        </w:tc>
        <w:tc>
          <w:tcPr>
            <w:tcW w:w="1677" w:type="dxa"/>
          </w:tcPr>
          <w:p w14:paraId="06D2EB29" w14:textId="77777777" w:rsidR="003867C1" w:rsidRDefault="003867C1" w:rsidP="000F6BFE">
            <w:pPr>
              <w:pStyle w:val="TableParagraph"/>
              <w:spacing w:before="1" w:line="223" w:lineRule="exact"/>
              <w:ind w:left="17" w:right="6"/>
              <w:jc w:val="center"/>
              <w:rPr>
                <w:sz w:val="20"/>
              </w:rPr>
            </w:pPr>
            <w:r>
              <w:rPr>
                <w:spacing w:val="-2"/>
                <w:sz w:val="20"/>
              </w:rPr>
              <w:t>Description</w:t>
            </w:r>
          </w:p>
        </w:tc>
        <w:tc>
          <w:tcPr>
            <w:tcW w:w="1672" w:type="dxa"/>
          </w:tcPr>
          <w:p w14:paraId="64942F80" w14:textId="77777777" w:rsidR="003867C1" w:rsidRDefault="003867C1" w:rsidP="000F6BFE">
            <w:pPr>
              <w:pStyle w:val="TableParagraph"/>
              <w:spacing w:before="1" w:line="223" w:lineRule="exact"/>
              <w:ind w:left="13" w:right="4"/>
              <w:jc w:val="center"/>
              <w:rPr>
                <w:sz w:val="20"/>
              </w:rPr>
            </w:pPr>
            <w:r>
              <w:rPr>
                <w:spacing w:val="-2"/>
                <w:sz w:val="20"/>
              </w:rPr>
              <w:t>Narrative</w:t>
            </w:r>
          </w:p>
        </w:tc>
        <w:tc>
          <w:tcPr>
            <w:tcW w:w="1677" w:type="dxa"/>
          </w:tcPr>
          <w:p w14:paraId="23EF36C4" w14:textId="77777777" w:rsidR="003867C1" w:rsidRDefault="003867C1" w:rsidP="000F6BFE">
            <w:pPr>
              <w:pStyle w:val="TableParagraph"/>
              <w:spacing w:before="1" w:line="223" w:lineRule="exact"/>
              <w:ind w:left="17" w:right="3"/>
              <w:jc w:val="center"/>
              <w:rPr>
                <w:sz w:val="20"/>
              </w:rPr>
            </w:pPr>
            <w:r>
              <w:rPr>
                <w:spacing w:val="-2"/>
                <w:sz w:val="20"/>
              </w:rPr>
              <w:t>Procedure</w:t>
            </w:r>
          </w:p>
        </w:tc>
        <w:tc>
          <w:tcPr>
            <w:tcW w:w="1677" w:type="dxa"/>
          </w:tcPr>
          <w:p w14:paraId="2B14BAF2" w14:textId="77777777" w:rsidR="003867C1" w:rsidRDefault="003867C1" w:rsidP="000F6BFE">
            <w:pPr>
              <w:pStyle w:val="TableParagraph"/>
              <w:spacing w:before="1" w:line="223" w:lineRule="exact"/>
              <w:ind w:left="17" w:right="5"/>
              <w:jc w:val="center"/>
              <w:rPr>
                <w:sz w:val="20"/>
              </w:rPr>
            </w:pPr>
            <w:r>
              <w:rPr>
                <w:spacing w:val="-2"/>
                <w:sz w:val="20"/>
              </w:rPr>
              <w:t>Narrative</w:t>
            </w:r>
          </w:p>
        </w:tc>
        <w:tc>
          <w:tcPr>
            <w:tcW w:w="1814" w:type="dxa"/>
          </w:tcPr>
          <w:p w14:paraId="5554A32A" w14:textId="77777777" w:rsidR="003867C1" w:rsidRDefault="003867C1" w:rsidP="000F6BFE">
            <w:pPr>
              <w:pStyle w:val="TableParagraph"/>
              <w:spacing w:before="1" w:line="223" w:lineRule="exact"/>
              <w:ind w:left="15"/>
              <w:jc w:val="center"/>
              <w:rPr>
                <w:sz w:val="20"/>
              </w:rPr>
            </w:pPr>
            <w:r>
              <w:rPr>
                <w:spacing w:val="-2"/>
                <w:sz w:val="20"/>
              </w:rPr>
              <w:t>Information</w:t>
            </w:r>
            <w:r>
              <w:rPr>
                <w:spacing w:val="10"/>
                <w:sz w:val="20"/>
              </w:rPr>
              <w:t xml:space="preserve"> </w:t>
            </w:r>
            <w:r>
              <w:rPr>
                <w:spacing w:val="-2"/>
                <w:sz w:val="20"/>
              </w:rPr>
              <w:t>Texts</w:t>
            </w:r>
          </w:p>
        </w:tc>
        <w:tc>
          <w:tcPr>
            <w:tcW w:w="1675" w:type="dxa"/>
          </w:tcPr>
          <w:p w14:paraId="2B046683" w14:textId="77777777" w:rsidR="003867C1" w:rsidRDefault="003867C1" w:rsidP="000F6BFE">
            <w:pPr>
              <w:pStyle w:val="TableParagraph"/>
              <w:spacing w:before="1" w:line="223" w:lineRule="exact"/>
              <w:ind w:left="16" w:right="2"/>
              <w:jc w:val="center"/>
              <w:rPr>
                <w:sz w:val="20"/>
              </w:rPr>
            </w:pPr>
            <w:r>
              <w:rPr>
                <w:spacing w:val="-2"/>
                <w:sz w:val="20"/>
              </w:rPr>
              <w:t>Recount</w:t>
            </w:r>
          </w:p>
        </w:tc>
      </w:tr>
      <w:tr w:rsidR="003867C1" w14:paraId="309DD19B" w14:textId="77777777" w:rsidTr="000F6BFE">
        <w:trPr>
          <w:trHeight w:val="486"/>
        </w:trPr>
        <w:tc>
          <w:tcPr>
            <w:tcW w:w="1397" w:type="dxa"/>
            <w:shd w:val="clear" w:color="auto" w:fill="F2DBDB"/>
          </w:tcPr>
          <w:p w14:paraId="6821D04E" w14:textId="77777777" w:rsidR="003867C1" w:rsidRDefault="003867C1" w:rsidP="000F6BFE">
            <w:pPr>
              <w:pStyle w:val="TableParagraph"/>
              <w:spacing w:line="243" w:lineRule="exact"/>
              <w:ind w:left="7"/>
              <w:jc w:val="center"/>
              <w:rPr>
                <w:sz w:val="20"/>
              </w:rPr>
            </w:pPr>
            <w:r>
              <w:rPr>
                <w:sz w:val="20"/>
              </w:rPr>
              <w:t>Pre-</w:t>
            </w:r>
            <w:r>
              <w:rPr>
                <w:spacing w:val="-2"/>
                <w:sz w:val="20"/>
              </w:rPr>
              <w:t>Primary</w:t>
            </w:r>
          </w:p>
        </w:tc>
        <w:tc>
          <w:tcPr>
            <w:tcW w:w="3431" w:type="dxa"/>
            <w:gridSpan w:val="2"/>
          </w:tcPr>
          <w:p w14:paraId="74411C45" w14:textId="77777777" w:rsidR="003867C1" w:rsidRDefault="003867C1" w:rsidP="000F6BFE">
            <w:pPr>
              <w:pStyle w:val="TableParagraph"/>
              <w:spacing w:line="243" w:lineRule="exact"/>
              <w:ind w:left="10" w:right="2"/>
              <w:jc w:val="center"/>
              <w:rPr>
                <w:sz w:val="20"/>
              </w:rPr>
            </w:pPr>
            <w:r>
              <w:rPr>
                <w:spacing w:val="-2"/>
                <w:sz w:val="20"/>
              </w:rPr>
              <w:t>Narrative</w:t>
            </w:r>
          </w:p>
          <w:p w14:paraId="00E67E67" w14:textId="77777777" w:rsidR="003867C1" w:rsidRDefault="003867C1" w:rsidP="000F6BFE">
            <w:pPr>
              <w:pStyle w:val="TableParagraph"/>
              <w:spacing w:line="223" w:lineRule="exact"/>
              <w:ind w:left="10" w:right="5"/>
              <w:jc w:val="center"/>
              <w:rPr>
                <w:sz w:val="20"/>
              </w:rPr>
            </w:pPr>
            <w:r>
              <w:rPr>
                <w:sz w:val="20"/>
              </w:rPr>
              <w:t>(My</w:t>
            </w:r>
            <w:r>
              <w:rPr>
                <w:spacing w:val="-4"/>
                <w:sz w:val="20"/>
              </w:rPr>
              <w:t xml:space="preserve"> </w:t>
            </w:r>
            <w:r>
              <w:rPr>
                <w:spacing w:val="-2"/>
                <w:sz w:val="20"/>
              </w:rPr>
              <w:t>Family)</w:t>
            </w:r>
          </w:p>
        </w:tc>
        <w:tc>
          <w:tcPr>
            <w:tcW w:w="1677" w:type="dxa"/>
          </w:tcPr>
          <w:p w14:paraId="258BE84C" w14:textId="77777777" w:rsidR="003867C1" w:rsidRDefault="003867C1" w:rsidP="000F6BFE">
            <w:pPr>
              <w:pStyle w:val="TableParagraph"/>
              <w:spacing w:line="243" w:lineRule="exact"/>
              <w:ind w:left="17" w:right="9"/>
              <w:jc w:val="center"/>
              <w:rPr>
                <w:sz w:val="20"/>
              </w:rPr>
            </w:pPr>
            <w:r>
              <w:rPr>
                <w:spacing w:val="-2"/>
                <w:sz w:val="20"/>
              </w:rPr>
              <w:t>Narrative</w:t>
            </w:r>
          </w:p>
          <w:p w14:paraId="035B6BE7" w14:textId="77777777" w:rsidR="003867C1" w:rsidRDefault="003867C1" w:rsidP="000F6BFE">
            <w:pPr>
              <w:pStyle w:val="TableParagraph"/>
              <w:spacing w:line="223" w:lineRule="exact"/>
              <w:ind w:left="17" w:right="8"/>
              <w:jc w:val="center"/>
              <w:rPr>
                <w:sz w:val="20"/>
              </w:rPr>
            </w:pPr>
            <w:r>
              <w:rPr>
                <w:sz w:val="20"/>
              </w:rPr>
              <w:t>(Fairy</w:t>
            </w:r>
            <w:r>
              <w:rPr>
                <w:spacing w:val="-7"/>
                <w:sz w:val="20"/>
              </w:rPr>
              <w:t xml:space="preserve"> </w:t>
            </w:r>
            <w:r>
              <w:rPr>
                <w:spacing w:val="-2"/>
                <w:sz w:val="20"/>
              </w:rPr>
              <w:t>Tales)</w:t>
            </w:r>
          </w:p>
        </w:tc>
        <w:tc>
          <w:tcPr>
            <w:tcW w:w="1672" w:type="dxa"/>
          </w:tcPr>
          <w:p w14:paraId="6547360D" w14:textId="77777777" w:rsidR="003867C1" w:rsidRDefault="003867C1" w:rsidP="000F6BFE">
            <w:pPr>
              <w:pStyle w:val="TableParagraph"/>
              <w:spacing w:line="243" w:lineRule="exact"/>
              <w:ind w:left="13" w:right="4"/>
              <w:jc w:val="center"/>
              <w:rPr>
                <w:sz w:val="20"/>
              </w:rPr>
            </w:pPr>
            <w:r>
              <w:rPr>
                <w:spacing w:val="-2"/>
                <w:sz w:val="20"/>
              </w:rPr>
              <w:t>Narrative</w:t>
            </w:r>
          </w:p>
          <w:p w14:paraId="77F16A99" w14:textId="77777777" w:rsidR="003867C1" w:rsidRDefault="003867C1" w:rsidP="000F6BFE">
            <w:pPr>
              <w:pStyle w:val="TableParagraph"/>
              <w:spacing w:line="223" w:lineRule="exact"/>
              <w:ind w:left="13" w:right="5"/>
              <w:jc w:val="center"/>
              <w:rPr>
                <w:sz w:val="20"/>
              </w:rPr>
            </w:pPr>
            <w:r>
              <w:rPr>
                <w:sz w:val="20"/>
              </w:rPr>
              <w:t>(Zoo</w:t>
            </w:r>
            <w:r>
              <w:rPr>
                <w:spacing w:val="-5"/>
                <w:sz w:val="20"/>
              </w:rPr>
              <w:t xml:space="preserve"> </w:t>
            </w:r>
            <w:r>
              <w:rPr>
                <w:spacing w:val="-2"/>
                <w:sz w:val="20"/>
              </w:rPr>
              <w:t>Animals)</w:t>
            </w:r>
          </w:p>
        </w:tc>
        <w:tc>
          <w:tcPr>
            <w:tcW w:w="3354" w:type="dxa"/>
            <w:gridSpan w:val="2"/>
          </w:tcPr>
          <w:p w14:paraId="039357E3" w14:textId="77777777" w:rsidR="003867C1" w:rsidRDefault="003867C1" w:rsidP="000F6BFE">
            <w:pPr>
              <w:pStyle w:val="TableParagraph"/>
              <w:spacing w:line="243" w:lineRule="exact"/>
              <w:ind w:left="15" w:right="2"/>
              <w:jc w:val="center"/>
              <w:rPr>
                <w:sz w:val="20"/>
              </w:rPr>
            </w:pPr>
            <w:r>
              <w:rPr>
                <w:spacing w:val="-2"/>
                <w:sz w:val="20"/>
              </w:rPr>
              <w:t>Narrative</w:t>
            </w:r>
          </w:p>
          <w:p w14:paraId="469F4CF2" w14:textId="77777777" w:rsidR="003867C1" w:rsidRDefault="003867C1" w:rsidP="000F6BFE">
            <w:pPr>
              <w:pStyle w:val="TableParagraph"/>
              <w:spacing w:line="223" w:lineRule="exact"/>
              <w:ind w:left="15" w:right="2"/>
              <w:jc w:val="center"/>
              <w:rPr>
                <w:sz w:val="20"/>
              </w:rPr>
            </w:pPr>
            <w:r>
              <w:rPr>
                <w:spacing w:val="-2"/>
                <w:sz w:val="20"/>
              </w:rPr>
              <w:t>(Australia)</w:t>
            </w:r>
          </w:p>
        </w:tc>
        <w:tc>
          <w:tcPr>
            <w:tcW w:w="1814" w:type="dxa"/>
          </w:tcPr>
          <w:p w14:paraId="6857C391" w14:textId="77777777" w:rsidR="003867C1" w:rsidRDefault="003867C1" w:rsidP="000F6BFE">
            <w:pPr>
              <w:pStyle w:val="TableParagraph"/>
              <w:spacing w:line="243" w:lineRule="exact"/>
              <w:ind w:left="15"/>
              <w:jc w:val="center"/>
              <w:rPr>
                <w:sz w:val="20"/>
              </w:rPr>
            </w:pPr>
            <w:r>
              <w:rPr>
                <w:spacing w:val="-2"/>
                <w:sz w:val="20"/>
              </w:rPr>
              <w:t>Narrative</w:t>
            </w:r>
          </w:p>
          <w:p w14:paraId="09F681D9" w14:textId="77777777" w:rsidR="003867C1" w:rsidRDefault="003867C1" w:rsidP="000F6BFE">
            <w:pPr>
              <w:pStyle w:val="TableParagraph"/>
              <w:spacing w:line="223" w:lineRule="exact"/>
              <w:ind w:left="15" w:right="1"/>
              <w:jc w:val="center"/>
              <w:rPr>
                <w:sz w:val="20"/>
              </w:rPr>
            </w:pPr>
            <w:r>
              <w:rPr>
                <w:spacing w:val="-2"/>
                <w:sz w:val="20"/>
              </w:rPr>
              <w:t>(Minibeasts)</w:t>
            </w:r>
          </w:p>
        </w:tc>
        <w:tc>
          <w:tcPr>
            <w:tcW w:w="1675" w:type="dxa"/>
          </w:tcPr>
          <w:p w14:paraId="50E01216" w14:textId="77777777" w:rsidR="003867C1" w:rsidRDefault="003867C1" w:rsidP="000F6BFE">
            <w:pPr>
              <w:pStyle w:val="TableParagraph"/>
              <w:spacing w:line="243" w:lineRule="exact"/>
              <w:ind w:left="375"/>
              <w:rPr>
                <w:sz w:val="20"/>
              </w:rPr>
            </w:pPr>
            <w:r>
              <w:rPr>
                <w:sz w:val="20"/>
              </w:rPr>
              <w:t>Non</w:t>
            </w:r>
            <w:r>
              <w:rPr>
                <w:spacing w:val="-2"/>
                <w:sz w:val="20"/>
              </w:rPr>
              <w:t xml:space="preserve"> Fiction</w:t>
            </w:r>
          </w:p>
          <w:p w14:paraId="3F22AEEF" w14:textId="77777777" w:rsidR="003867C1" w:rsidRDefault="003867C1" w:rsidP="000F6BFE">
            <w:pPr>
              <w:pStyle w:val="TableParagraph"/>
              <w:spacing w:line="223" w:lineRule="exact"/>
              <w:ind w:left="363"/>
              <w:rPr>
                <w:sz w:val="20"/>
              </w:rPr>
            </w:pPr>
            <w:r>
              <w:rPr>
                <w:spacing w:val="-2"/>
                <w:sz w:val="20"/>
              </w:rPr>
              <w:t>(Minibeasts</w:t>
            </w:r>
          </w:p>
        </w:tc>
      </w:tr>
      <w:tr w:rsidR="00484EB5" w14:paraId="323B5BC1" w14:textId="77777777" w:rsidTr="00AB15A1">
        <w:trPr>
          <w:trHeight w:val="489"/>
        </w:trPr>
        <w:tc>
          <w:tcPr>
            <w:tcW w:w="1397" w:type="dxa"/>
            <w:shd w:val="clear" w:color="auto" w:fill="F2DBDB"/>
          </w:tcPr>
          <w:p w14:paraId="317EE56D" w14:textId="2808DBF2" w:rsidR="00484EB5" w:rsidRDefault="00484EB5" w:rsidP="000F6BFE">
            <w:pPr>
              <w:pStyle w:val="TableParagraph"/>
              <w:spacing w:before="1"/>
              <w:ind w:left="7"/>
              <w:jc w:val="center"/>
              <w:rPr>
                <w:sz w:val="20"/>
              </w:rPr>
            </w:pPr>
            <w:r>
              <w:rPr>
                <w:sz w:val="20"/>
              </w:rPr>
              <w:t>Year</w:t>
            </w:r>
            <w:r>
              <w:rPr>
                <w:spacing w:val="8"/>
                <w:sz w:val="20"/>
              </w:rPr>
              <w:t xml:space="preserve"> </w:t>
            </w:r>
            <w:r>
              <w:rPr>
                <w:spacing w:val="-10"/>
                <w:sz w:val="20"/>
              </w:rPr>
              <w:t>1 &amp; 2</w:t>
            </w:r>
          </w:p>
        </w:tc>
        <w:tc>
          <w:tcPr>
            <w:tcW w:w="3431" w:type="dxa"/>
            <w:gridSpan w:val="2"/>
          </w:tcPr>
          <w:p w14:paraId="6C345053" w14:textId="77777777" w:rsidR="00484EB5" w:rsidRDefault="00484EB5" w:rsidP="000F6BFE">
            <w:pPr>
              <w:pStyle w:val="TableParagraph"/>
              <w:spacing w:before="123"/>
              <w:ind w:left="10" w:right="3"/>
              <w:jc w:val="center"/>
              <w:rPr>
                <w:sz w:val="20"/>
              </w:rPr>
            </w:pPr>
            <w:r>
              <w:rPr>
                <w:spacing w:val="-2"/>
                <w:sz w:val="20"/>
              </w:rPr>
              <w:t>Recount</w:t>
            </w:r>
          </w:p>
        </w:tc>
        <w:tc>
          <w:tcPr>
            <w:tcW w:w="3349" w:type="dxa"/>
            <w:gridSpan w:val="2"/>
          </w:tcPr>
          <w:p w14:paraId="2DFA762A" w14:textId="77777777" w:rsidR="00484EB5" w:rsidRDefault="00484EB5" w:rsidP="000F6BFE">
            <w:pPr>
              <w:pStyle w:val="TableParagraph"/>
              <w:spacing w:before="123"/>
              <w:ind w:left="9"/>
              <w:jc w:val="center"/>
              <w:rPr>
                <w:sz w:val="20"/>
              </w:rPr>
            </w:pPr>
            <w:r>
              <w:rPr>
                <w:spacing w:val="-2"/>
                <w:sz w:val="20"/>
              </w:rPr>
              <w:t>Recount</w:t>
            </w:r>
          </w:p>
        </w:tc>
        <w:tc>
          <w:tcPr>
            <w:tcW w:w="3354" w:type="dxa"/>
            <w:gridSpan w:val="2"/>
          </w:tcPr>
          <w:p w14:paraId="67CA09A7" w14:textId="77777777" w:rsidR="00484EB5" w:rsidRDefault="00484EB5" w:rsidP="000F6BFE">
            <w:pPr>
              <w:pStyle w:val="TableParagraph"/>
              <w:spacing w:before="123"/>
              <w:ind w:left="17" w:right="7"/>
              <w:jc w:val="center"/>
              <w:rPr>
                <w:sz w:val="20"/>
              </w:rPr>
            </w:pPr>
            <w:r>
              <w:rPr>
                <w:spacing w:val="-2"/>
                <w:sz w:val="20"/>
              </w:rPr>
              <w:t>Narrative</w:t>
            </w:r>
          </w:p>
          <w:p w14:paraId="55C62210" w14:textId="4D3B3C31" w:rsidR="00484EB5" w:rsidRDefault="00484EB5" w:rsidP="000F6BFE">
            <w:pPr>
              <w:pStyle w:val="TableParagraph"/>
              <w:spacing w:line="240" w:lineRule="atLeast"/>
              <w:ind w:left="564" w:hanging="209"/>
              <w:rPr>
                <w:sz w:val="20"/>
              </w:rPr>
            </w:pPr>
          </w:p>
        </w:tc>
        <w:tc>
          <w:tcPr>
            <w:tcW w:w="3489" w:type="dxa"/>
            <w:gridSpan w:val="2"/>
          </w:tcPr>
          <w:p w14:paraId="2D15A3D8" w14:textId="749214C3" w:rsidR="00484EB5" w:rsidRDefault="00484EB5" w:rsidP="000F6BFE">
            <w:pPr>
              <w:pStyle w:val="TableParagraph"/>
              <w:spacing w:before="123"/>
              <w:ind w:left="16" w:right="1"/>
              <w:jc w:val="center"/>
              <w:rPr>
                <w:sz w:val="20"/>
              </w:rPr>
            </w:pPr>
            <w:r>
              <w:rPr>
                <w:spacing w:val="-2"/>
                <w:sz w:val="20"/>
              </w:rPr>
              <w:t>Persuasive</w:t>
            </w:r>
            <w:r>
              <w:rPr>
                <w:spacing w:val="8"/>
                <w:sz w:val="20"/>
              </w:rPr>
              <w:t xml:space="preserve"> </w:t>
            </w:r>
            <w:r>
              <w:rPr>
                <w:spacing w:val="-2"/>
                <w:sz w:val="20"/>
              </w:rPr>
              <w:t xml:space="preserve">Texts </w:t>
            </w:r>
          </w:p>
        </w:tc>
      </w:tr>
      <w:tr w:rsidR="00D650A2" w14:paraId="66DAE964" w14:textId="77777777" w:rsidTr="00680494">
        <w:trPr>
          <w:trHeight w:val="489"/>
        </w:trPr>
        <w:tc>
          <w:tcPr>
            <w:tcW w:w="1397" w:type="dxa"/>
            <w:shd w:val="clear" w:color="auto" w:fill="F2DBDB"/>
          </w:tcPr>
          <w:p w14:paraId="3C0CF3CD" w14:textId="1B9EA6BF" w:rsidR="00D650A2" w:rsidRDefault="00D650A2" w:rsidP="000F6BFE">
            <w:pPr>
              <w:pStyle w:val="TableParagraph"/>
              <w:spacing w:before="1"/>
              <w:ind w:left="7"/>
              <w:jc w:val="center"/>
              <w:rPr>
                <w:sz w:val="20"/>
              </w:rPr>
            </w:pPr>
            <w:r>
              <w:rPr>
                <w:sz w:val="20"/>
              </w:rPr>
              <w:t>Year</w:t>
            </w:r>
            <w:r>
              <w:rPr>
                <w:spacing w:val="8"/>
                <w:sz w:val="20"/>
              </w:rPr>
              <w:t xml:space="preserve"> </w:t>
            </w:r>
            <w:r>
              <w:rPr>
                <w:spacing w:val="-10"/>
                <w:sz w:val="20"/>
              </w:rPr>
              <w:t>3 - 6</w:t>
            </w:r>
          </w:p>
        </w:tc>
        <w:tc>
          <w:tcPr>
            <w:tcW w:w="1754" w:type="dxa"/>
          </w:tcPr>
          <w:p w14:paraId="57F1D08B" w14:textId="77777777" w:rsidR="00D650A2" w:rsidRDefault="00D650A2" w:rsidP="000F6BFE">
            <w:pPr>
              <w:pStyle w:val="TableParagraph"/>
              <w:spacing w:before="123"/>
              <w:ind w:left="494"/>
              <w:rPr>
                <w:sz w:val="20"/>
              </w:rPr>
            </w:pPr>
            <w:r>
              <w:rPr>
                <w:spacing w:val="-2"/>
                <w:sz w:val="20"/>
              </w:rPr>
              <w:t>Narrative</w:t>
            </w:r>
          </w:p>
        </w:tc>
        <w:tc>
          <w:tcPr>
            <w:tcW w:w="1677" w:type="dxa"/>
          </w:tcPr>
          <w:p w14:paraId="72DA52DD" w14:textId="07631A85" w:rsidR="00D650A2" w:rsidRDefault="00D650A2" w:rsidP="000F6BFE">
            <w:pPr>
              <w:pStyle w:val="TableParagraph"/>
              <w:spacing w:before="123"/>
              <w:ind w:left="405"/>
              <w:rPr>
                <w:sz w:val="20"/>
              </w:rPr>
            </w:pPr>
            <w:r>
              <w:rPr>
                <w:spacing w:val="-2"/>
                <w:sz w:val="20"/>
              </w:rPr>
              <w:t>Information Report</w:t>
            </w:r>
          </w:p>
        </w:tc>
        <w:tc>
          <w:tcPr>
            <w:tcW w:w="1677" w:type="dxa"/>
          </w:tcPr>
          <w:p w14:paraId="3CA9D77B" w14:textId="30B08A93" w:rsidR="00D650A2" w:rsidRDefault="00D650A2" w:rsidP="000F6BFE">
            <w:pPr>
              <w:pStyle w:val="TableParagraph"/>
              <w:spacing w:before="123"/>
              <w:ind w:left="17" w:right="9"/>
              <w:jc w:val="center"/>
              <w:rPr>
                <w:sz w:val="20"/>
              </w:rPr>
            </w:pPr>
            <w:r>
              <w:rPr>
                <w:spacing w:val="-2"/>
                <w:sz w:val="20"/>
              </w:rPr>
              <w:t xml:space="preserve">Poetry </w:t>
            </w:r>
          </w:p>
        </w:tc>
        <w:tc>
          <w:tcPr>
            <w:tcW w:w="1672" w:type="dxa"/>
          </w:tcPr>
          <w:p w14:paraId="5ABC5270" w14:textId="5C4716AF" w:rsidR="00D650A2" w:rsidRDefault="00D650A2" w:rsidP="000F6BFE">
            <w:pPr>
              <w:pStyle w:val="TableParagraph"/>
              <w:spacing w:before="123"/>
              <w:ind w:left="13"/>
              <w:jc w:val="center"/>
              <w:rPr>
                <w:sz w:val="20"/>
              </w:rPr>
            </w:pPr>
            <w:r>
              <w:rPr>
                <w:spacing w:val="-2"/>
                <w:sz w:val="20"/>
              </w:rPr>
              <w:t>Procedure</w:t>
            </w:r>
          </w:p>
        </w:tc>
        <w:tc>
          <w:tcPr>
            <w:tcW w:w="3354" w:type="dxa"/>
            <w:gridSpan w:val="2"/>
          </w:tcPr>
          <w:p w14:paraId="517C5003" w14:textId="1F5107A8" w:rsidR="00D650A2" w:rsidRDefault="00D650A2" w:rsidP="000F6BFE">
            <w:pPr>
              <w:pStyle w:val="TableParagraph"/>
              <w:spacing w:before="123"/>
              <w:ind w:left="17" w:right="3"/>
              <w:jc w:val="center"/>
              <w:rPr>
                <w:sz w:val="20"/>
              </w:rPr>
            </w:pPr>
            <w:r>
              <w:rPr>
                <w:spacing w:val="-2"/>
                <w:sz w:val="20"/>
              </w:rPr>
              <w:t>Narrative</w:t>
            </w:r>
          </w:p>
        </w:tc>
        <w:tc>
          <w:tcPr>
            <w:tcW w:w="3489" w:type="dxa"/>
            <w:gridSpan w:val="2"/>
          </w:tcPr>
          <w:p w14:paraId="5CACA8F7" w14:textId="60E33EB9" w:rsidR="00D650A2" w:rsidRDefault="00D650A2" w:rsidP="000F6BFE">
            <w:pPr>
              <w:pStyle w:val="TableParagraph"/>
              <w:spacing w:before="123"/>
              <w:ind w:left="16" w:right="2"/>
              <w:jc w:val="center"/>
              <w:rPr>
                <w:sz w:val="20"/>
              </w:rPr>
            </w:pPr>
            <w:r>
              <w:rPr>
                <w:spacing w:val="-2"/>
                <w:sz w:val="20"/>
              </w:rPr>
              <w:t>Persuasive</w:t>
            </w:r>
          </w:p>
        </w:tc>
      </w:tr>
    </w:tbl>
    <w:p w14:paraId="4C65CDD7" w14:textId="77777777" w:rsidR="003867C1" w:rsidRDefault="003867C1" w:rsidP="003867C1">
      <w:pPr>
        <w:pStyle w:val="BodyText"/>
        <w:spacing w:before="42"/>
      </w:pPr>
    </w:p>
    <w:p w14:paraId="4AAF00C9" w14:textId="77777777" w:rsidR="005C09BF" w:rsidRDefault="005C09BF" w:rsidP="003867C1">
      <w:pPr>
        <w:pStyle w:val="BodyText"/>
        <w:ind w:left="126"/>
      </w:pPr>
    </w:p>
    <w:p w14:paraId="21C93F47" w14:textId="77777777" w:rsidR="005C09BF" w:rsidRDefault="005C09BF" w:rsidP="003867C1">
      <w:pPr>
        <w:pStyle w:val="BodyText"/>
        <w:ind w:left="126"/>
      </w:pPr>
    </w:p>
    <w:p w14:paraId="3ABF807C" w14:textId="77777777" w:rsidR="005C09BF" w:rsidRDefault="005C09BF" w:rsidP="003867C1">
      <w:pPr>
        <w:pStyle w:val="BodyText"/>
        <w:ind w:left="126"/>
      </w:pPr>
    </w:p>
    <w:p w14:paraId="78969D60" w14:textId="68630B90" w:rsidR="003867C1" w:rsidRPr="005C09BF" w:rsidRDefault="003867C1" w:rsidP="003867C1">
      <w:pPr>
        <w:pStyle w:val="BodyText"/>
        <w:ind w:left="126"/>
        <w:rPr>
          <w:b/>
          <w:bCs/>
        </w:rPr>
      </w:pPr>
      <w:r w:rsidRPr="005C09BF">
        <w:rPr>
          <w:b/>
          <w:bCs/>
        </w:rPr>
        <w:t>SCSA</w:t>
      </w:r>
      <w:r w:rsidRPr="005C09BF">
        <w:rPr>
          <w:b/>
          <w:bCs/>
          <w:spacing w:val="5"/>
        </w:rPr>
        <w:t xml:space="preserve"> </w:t>
      </w:r>
      <w:r w:rsidRPr="005C09BF">
        <w:rPr>
          <w:b/>
          <w:bCs/>
        </w:rPr>
        <w:t>Editing</w:t>
      </w:r>
      <w:r w:rsidRPr="005C09BF">
        <w:rPr>
          <w:b/>
          <w:bCs/>
          <w:spacing w:val="8"/>
        </w:rPr>
        <w:t xml:space="preserve"> </w:t>
      </w:r>
      <w:r w:rsidRPr="005C09BF">
        <w:rPr>
          <w:b/>
          <w:bCs/>
        </w:rPr>
        <w:t>and</w:t>
      </w:r>
      <w:r w:rsidRPr="005C09BF">
        <w:rPr>
          <w:b/>
          <w:bCs/>
          <w:spacing w:val="6"/>
        </w:rPr>
        <w:t xml:space="preserve"> </w:t>
      </w:r>
      <w:r w:rsidRPr="005C09BF">
        <w:rPr>
          <w:b/>
          <w:bCs/>
        </w:rPr>
        <w:t>Proofing</w:t>
      </w:r>
      <w:r w:rsidRPr="005C09BF">
        <w:rPr>
          <w:b/>
          <w:bCs/>
          <w:spacing w:val="5"/>
        </w:rPr>
        <w:t xml:space="preserve"> </w:t>
      </w:r>
      <w:r w:rsidRPr="005C09BF">
        <w:rPr>
          <w:b/>
          <w:bCs/>
        </w:rPr>
        <w:t>Scope</w:t>
      </w:r>
      <w:r w:rsidRPr="005C09BF">
        <w:rPr>
          <w:b/>
          <w:bCs/>
          <w:spacing w:val="5"/>
        </w:rPr>
        <w:t xml:space="preserve"> </w:t>
      </w:r>
      <w:r w:rsidRPr="005C09BF">
        <w:rPr>
          <w:b/>
          <w:bCs/>
        </w:rPr>
        <w:t>&amp;</w:t>
      </w:r>
      <w:r w:rsidRPr="005C09BF">
        <w:rPr>
          <w:b/>
          <w:bCs/>
          <w:spacing w:val="5"/>
        </w:rPr>
        <w:t xml:space="preserve"> </w:t>
      </w:r>
      <w:r w:rsidRPr="005C09BF">
        <w:rPr>
          <w:b/>
          <w:bCs/>
          <w:spacing w:val="-2"/>
        </w:rPr>
        <w:t>Sequence</w:t>
      </w:r>
    </w:p>
    <w:p w14:paraId="452057C6" w14:textId="77777777" w:rsidR="003867C1" w:rsidRDefault="003867C1" w:rsidP="003867C1">
      <w:pPr>
        <w:pStyle w:val="BodyText"/>
        <w:spacing w:before="10" w:after="1"/>
        <w:rPr>
          <w:sz w:val="1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3756"/>
        <w:gridCol w:w="3754"/>
        <w:gridCol w:w="3756"/>
      </w:tblGrid>
      <w:tr w:rsidR="003867C1" w14:paraId="1115DFE1" w14:textId="77777777" w:rsidTr="000F6BFE">
        <w:trPr>
          <w:trHeight w:val="364"/>
        </w:trPr>
        <w:tc>
          <w:tcPr>
            <w:tcW w:w="3754" w:type="dxa"/>
            <w:shd w:val="clear" w:color="auto" w:fill="F2DBDB"/>
          </w:tcPr>
          <w:p w14:paraId="04D40FFD" w14:textId="77777777" w:rsidR="003867C1" w:rsidRDefault="003867C1" w:rsidP="000F6BFE">
            <w:pPr>
              <w:pStyle w:val="TableParagraph"/>
              <w:spacing w:before="63"/>
              <w:rPr>
                <w:sz w:val="20"/>
              </w:rPr>
            </w:pPr>
            <w:r>
              <w:rPr>
                <w:spacing w:val="-10"/>
                <w:w w:val="105"/>
                <w:sz w:val="20"/>
              </w:rPr>
              <w:t>K</w:t>
            </w:r>
          </w:p>
        </w:tc>
        <w:tc>
          <w:tcPr>
            <w:tcW w:w="3756" w:type="dxa"/>
            <w:shd w:val="clear" w:color="auto" w:fill="F2DBDB"/>
          </w:tcPr>
          <w:p w14:paraId="56761435" w14:textId="77777777" w:rsidR="003867C1" w:rsidRDefault="003867C1" w:rsidP="000F6BFE">
            <w:pPr>
              <w:pStyle w:val="TableParagraph"/>
              <w:spacing w:before="63"/>
              <w:rPr>
                <w:sz w:val="20"/>
              </w:rPr>
            </w:pPr>
            <w:r>
              <w:rPr>
                <w:spacing w:val="-5"/>
                <w:sz w:val="20"/>
              </w:rPr>
              <w:t>PP</w:t>
            </w:r>
          </w:p>
        </w:tc>
        <w:tc>
          <w:tcPr>
            <w:tcW w:w="3754" w:type="dxa"/>
            <w:shd w:val="clear" w:color="auto" w:fill="F2DBDB"/>
          </w:tcPr>
          <w:p w14:paraId="0AF2110B"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1</w:t>
            </w:r>
          </w:p>
        </w:tc>
        <w:tc>
          <w:tcPr>
            <w:tcW w:w="3756" w:type="dxa"/>
            <w:shd w:val="clear" w:color="auto" w:fill="F2DBDB"/>
          </w:tcPr>
          <w:p w14:paraId="03849A08"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2</w:t>
            </w:r>
          </w:p>
        </w:tc>
      </w:tr>
      <w:tr w:rsidR="003867C1" w14:paraId="4B02B738" w14:textId="77777777" w:rsidTr="000F6BFE">
        <w:trPr>
          <w:trHeight w:val="976"/>
        </w:trPr>
        <w:tc>
          <w:tcPr>
            <w:tcW w:w="3754" w:type="dxa"/>
          </w:tcPr>
          <w:p w14:paraId="0F3A6C58" w14:textId="77777777" w:rsidR="003867C1" w:rsidRDefault="003867C1" w:rsidP="000F6BFE">
            <w:pPr>
              <w:pStyle w:val="TableParagraph"/>
              <w:spacing w:before="1"/>
              <w:rPr>
                <w:sz w:val="20"/>
              </w:rPr>
            </w:pPr>
            <w:r>
              <w:rPr>
                <w:sz w:val="20"/>
              </w:rPr>
              <w:t>Teacher</w:t>
            </w:r>
            <w:r>
              <w:rPr>
                <w:spacing w:val="-10"/>
                <w:sz w:val="20"/>
              </w:rPr>
              <w:t xml:space="preserve"> </w:t>
            </w:r>
            <w:r>
              <w:rPr>
                <w:sz w:val="20"/>
              </w:rPr>
              <w:t>models</w:t>
            </w:r>
            <w:r>
              <w:rPr>
                <w:spacing w:val="-11"/>
                <w:sz w:val="20"/>
              </w:rPr>
              <w:t xml:space="preserve"> </w:t>
            </w:r>
            <w:r>
              <w:rPr>
                <w:sz w:val="20"/>
              </w:rPr>
              <w:t>rereading</w:t>
            </w:r>
            <w:r>
              <w:rPr>
                <w:spacing w:val="-10"/>
                <w:sz w:val="20"/>
              </w:rPr>
              <w:t xml:space="preserve"> </w:t>
            </w:r>
            <w:r>
              <w:rPr>
                <w:sz w:val="20"/>
              </w:rPr>
              <w:t>writing</w:t>
            </w:r>
            <w:r>
              <w:rPr>
                <w:spacing w:val="-10"/>
                <w:sz w:val="20"/>
              </w:rPr>
              <w:t xml:space="preserve"> </w:t>
            </w:r>
            <w:r>
              <w:rPr>
                <w:sz w:val="20"/>
              </w:rPr>
              <w:t xml:space="preserve">for </w:t>
            </w:r>
            <w:r>
              <w:rPr>
                <w:spacing w:val="-2"/>
                <w:sz w:val="20"/>
              </w:rPr>
              <w:t>meaning.</w:t>
            </w:r>
          </w:p>
        </w:tc>
        <w:tc>
          <w:tcPr>
            <w:tcW w:w="3756" w:type="dxa"/>
          </w:tcPr>
          <w:p w14:paraId="4F5B28E3" w14:textId="77777777" w:rsidR="003867C1" w:rsidRDefault="003867C1" w:rsidP="000F6BFE">
            <w:pPr>
              <w:pStyle w:val="TableParagraph"/>
              <w:spacing w:before="1"/>
              <w:rPr>
                <w:sz w:val="20"/>
              </w:rPr>
            </w:pPr>
            <w:r>
              <w:rPr>
                <w:sz w:val="20"/>
              </w:rPr>
              <w:t>Teacher</w:t>
            </w:r>
            <w:r>
              <w:rPr>
                <w:spacing w:val="-10"/>
                <w:sz w:val="20"/>
              </w:rPr>
              <w:t xml:space="preserve"> </w:t>
            </w:r>
            <w:r>
              <w:rPr>
                <w:sz w:val="20"/>
              </w:rPr>
              <w:t>models</w:t>
            </w:r>
            <w:r>
              <w:rPr>
                <w:spacing w:val="-11"/>
                <w:sz w:val="20"/>
              </w:rPr>
              <w:t xml:space="preserve"> </w:t>
            </w:r>
            <w:r>
              <w:rPr>
                <w:sz w:val="20"/>
              </w:rPr>
              <w:t>rereading</w:t>
            </w:r>
            <w:r>
              <w:rPr>
                <w:spacing w:val="-10"/>
                <w:sz w:val="20"/>
              </w:rPr>
              <w:t xml:space="preserve"> </w:t>
            </w:r>
            <w:r>
              <w:rPr>
                <w:sz w:val="20"/>
              </w:rPr>
              <w:t>writing</w:t>
            </w:r>
            <w:r>
              <w:rPr>
                <w:spacing w:val="-10"/>
                <w:sz w:val="20"/>
              </w:rPr>
              <w:t xml:space="preserve"> </w:t>
            </w:r>
            <w:r>
              <w:rPr>
                <w:sz w:val="20"/>
              </w:rPr>
              <w:t xml:space="preserve">for </w:t>
            </w:r>
            <w:r>
              <w:rPr>
                <w:spacing w:val="-2"/>
                <w:sz w:val="20"/>
              </w:rPr>
              <w:t>meaning.</w:t>
            </w:r>
          </w:p>
          <w:p w14:paraId="773C59CA" w14:textId="77777777" w:rsidR="003867C1" w:rsidRDefault="003867C1" w:rsidP="000F6BFE">
            <w:pPr>
              <w:pStyle w:val="TableParagraph"/>
              <w:spacing w:before="1" w:line="243" w:lineRule="exact"/>
              <w:rPr>
                <w:sz w:val="20"/>
              </w:rPr>
            </w:pPr>
            <w:r>
              <w:rPr>
                <w:sz w:val="20"/>
              </w:rPr>
              <w:t>Students</w:t>
            </w:r>
            <w:r>
              <w:rPr>
                <w:spacing w:val="-9"/>
                <w:sz w:val="20"/>
              </w:rPr>
              <w:t xml:space="preserve"> </w:t>
            </w:r>
            <w:r>
              <w:rPr>
                <w:sz w:val="20"/>
              </w:rPr>
              <w:t>encouraged</w:t>
            </w:r>
            <w:r>
              <w:rPr>
                <w:spacing w:val="-7"/>
                <w:sz w:val="20"/>
              </w:rPr>
              <w:t xml:space="preserve"> </w:t>
            </w:r>
            <w:r>
              <w:rPr>
                <w:sz w:val="20"/>
              </w:rPr>
              <w:t>to</w:t>
            </w:r>
            <w:r>
              <w:rPr>
                <w:spacing w:val="-7"/>
                <w:sz w:val="20"/>
              </w:rPr>
              <w:t xml:space="preserve"> </w:t>
            </w:r>
            <w:r>
              <w:rPr>
                <w:sz w:val="20"/>
              </w:rPr>
              <w:t>re-read</w:t>
            </w:r>
            <w:r>
              <w:rPr>
                <w:spacing w:val="-7"/>
                <w:sz w:val="20"/>
              </w:rPr>
              <w:t xml:space="preserve"> </w:t>
            </w:r>
            <w:r>
              <w:rPr>
                <w:spacing w:val="-5"/>
                <w:sz w:val="20"/>
              </w:rPr>
              <w:t>own</w:t>
            </w:r>
          </w:p>
          <w:p w14:paraId="614D859A" w14:textId="77777777" w:rsidR="003867C1" w:rsidRDefault="003867C1" w:rsidP="000F6BFE">
            <w:pPr>
              <w:pStyle w:val="TableParagraph"/>
              <w:spacing w:line="222" w:lineRule="exact"/>
              <w:rPr>
                <w:sz w:val="20"/>
              </w:rPr>
            </w:pPr>
            <w:r>
              <w:rPr>
                <w:sz w:val="20"/>
              </w:rPr>
              <w:t>writing</w:t>
            </w:r>
            <w:r>
              <w:rPr>
                <w:spacing w:val="-6"/>
                <w:sz w:val="20"/>
              </w:rPr>
              <w:t xml:space="preserve"> </w:t>
            </w:r>
            <w:r>
              <w:rPr>
                <w:sz w:val="20"/>
              </w:rPr>
              <w:t>for</w:t>
            </w:r>
            <w:r>
              <w:rPr>
                <w:spacing w:val="-5"/>
                <w:sz w:val="20"/>
              </w:rPr>
              <w:t xml:space="preserve"> </w:t>
            </w:r>
            <w:r>
              <w:rPr>
                <w:spacing w:val="-2"/>
                <w:sz w:val="20"/>
              </w:rPr>
              <w:t>meaning.</w:t>
            </w:r>
          </w:p>
        </w:tc>
        <w:tc>
          <w:tcPr>
            <w:tcW w:w="3754" w:type="dxa"/>
          </w:tcPr>
          <w:p w14:paraId="760B6272" w14:textId="77777777" w:rsidR="003867C1" w:rsidRDefault="003867C1" w:rsidP="000F6BFE">
            <w:pPr>
              <w:pStyle w:val="TableParagraph"/>
              <w:spacing w:before="1"/>
              <w:ind w:right="186"/>
              <w:rPr>
                <w:sz w:val="20"/>
              </w:rPr>
            </w:pPr>
            <w:r>
              <w:rPr>
                <w:sz w:val="20"/>
              </w:rPr>
              <w:t>Uses</w:t>
            </w:r>
            <w:r>
              <w:rPr>
                <w:spacing w:val="-8"/>
                <w:sz w:val="20"/>
              </w:rPr>
              <w:t xml:space="preserve"> </w:t>
            </w:r>
            <w:r>
              <w:rPr>
                <w:sz w:val="20"/>
              </w:rPr>
              <w:t>capital</w:t>
            </w:r>
            <w:r>
              <w:rPr>
                <w:spacing w:val="-7"/>
                <w:sz w:val="20"/>
              </w:rPr>
              <w:t xml:space="preserve"> </w:t>
            </w:r>
            <w:r>
              <w:rPr>
                <w:sz w:val="20"/>
              </w:rPr>
              <w:t>letters</w:t>
            </w:r>
            <w:r>
              <w:rPr>
                <w:spacing w:val="-8"/>
                <w:sz w:val="20"/>
              </w:rPr>
              <w:t xml:space="preserve"> </w:t>
            </w:r>
            <w:r>
              <w:rPr>
                <w:sz w:val="20"/>
              </w:rPr>
              <w:t>and</w:t>
            </w:r>
            <w:r>
              <w:rPr>
                <w:spacing w:val="-6"/>
                <w:sz w:val="20"/>
              </w:rPr>
              <w:t xml:space="preserve"> </w:t>
            </w:r>
            <w:r>
              <w:rPr>
                <w:sz w:val="20"/>
              </w:rPr>
              <w:t>full</w:t>
            </w:r>
            <w:r>
              <w:rPr>
                <w:spacing w:val="-7"/>
                <w:sz w:val="20"/>
              </w:rPr>
              <w:t xml:space="preserve"> </w:t>
            </w:r>
            <w:r>
              <w:rPr>
                <w:sz w:val="20"/>
              </w:rPr>
              <w:t>stops</w:t>
            </w:r>
            <w:r>
              <w:rPr>
                <w:spacing w:val="-8"/>
                <w:sz w:val="20"/>
              </w:rPr>
              <w:t xml:space="preserve"> </w:t>
            </w:r>
            <w:r>
              <w:rPr>
                <w:sz w:val="20"/>
              </w:rPr>
              <w:t>with some accuracy.</w:t>
            </w:r>
          </w:p>
          <w:p w14:paraId="2DCCB922" w14:textId="77777777" w:rsidR="003867C1" w:rsidRDefault="003867C1" w:rsidP="000F6BFE">
            <w:pPr>
              <w:pStyle w:val="TableParagraph"/>
              <w:spacing w:before="1"/>
              <w:rPr>
                <w:sz w:val="20"/>
              </w:rPr>
            </w:pPr>
            <w:r>
              <w:rPr>
                <w:sz w:val="20"/>
              </w:rPr>
              <w:t>Rereads</w:t>
            </w:r>
            <w:r>
              <w:rPr>
                <w:spacing w:val="-7"/>
                <w:sz w:val="20"/>
              </w:rPr>
              <w:t xml:space="preserve"> </w:t>
            </w:r>
            <w:r>
              <w:rPr>
                <w:sz w:val="20"/>
              </w:rPr>
              <w:t>own</w:t>
            </w:r>
            <w:r>
              <w:rPr>
                <w:spacing w:val="-5"/>
                <w:sz w:val="20"/>
              </w:rPr>
              <w:t xml:space="preserve"> </w:t>
            </w:r>
            <w:r>
              <w:rPr>
                <w:sz w:val="20"/>
              </w:rPr>
              <w:t>writing</w:t>
            </w:r>
            <w:r>
              <w:rPr>
                <w:spacing w:val="-4"/>
                <w:sz w:val="20"/>
              </w:rPr>
              <w:t xml:space="preserve"> </w:t>
            </w:r>
            <w:r>
              <w:rPr>
                <w:sz w:val="20"/>
              </w:rPr>
              <w:t>for</w:t>
            </w:r>
            <w:r>
              <w:rPr>
                <w:spacing w:val="-6"/>
                <w:sz w:val="20"/>
              </w:rPr>
              <w:t xml:space="preserve"> </w:t>
            </w:r>
            <w:r>
              <w:rPr>
                <w:spacing w:val="-2"/>
                <w:sz w:val="20"/>
              </w:rPr>
              <w:t>meaning.</w:t>
            </w:r>
          </w:p>
        </w:tc>
        <w:tc>
          <w:tcPr>
            <w:tcW w:w="3756" w:type="dxa"/>
          </w:tcPr>
          <w:p w14:paraId="21E721CC" w14:textId="77777777" w:rsidR="003867C1" w:rsidRDefault="003867C1" w:rsidP="000F6BFE">
            <w:pPr>
              <w:pStyle w:val="TableParagraph"/>
              <w:spacing w:before="1"/>
              <w:rPr>
                <w:sz w:val="20"/>
              </w:rPr>
            </w:pPr>
            <w:r>
              <w:rPr>
                <w:sz w:val="20"/>
              </w:rPr>
              <w:t>Consistently</w:t>
            </w:r>
            <w:r>
              <w:rPr>
                <w:spacing w:val="-8"/>
                <w:sz w:val="20"/>
              </w:rPr>
              <w:t xml:space="preserve"> </w:t>
            </w:r>
            <w:r>
              <w:rPr>
                <w:sz w:val="20"/>
              </w:rPr>
              <w:t>and</w:t>
            </w:r>
            <w:r>
              <w:rPr>
                <w:spacing w:val="-8"/>
                <w:sz w:val="20"/>
              </w:rPr>
              <w:t xml:space="preserve"> </w:t>
            </w:r>
            <w:r>
              <w:rPr>
                <w:sz w:val="20"/>
              </w:rPr>
              <w:t>with</w:t>
            </w:r>
            <w:r>
              <w:rPr>
                <w:spacing w:val="-8"/>
                <w:sz w:val="20"/>
              </w:rPr>
              <w:t xml:space="preserve"> </w:t>
            </w:r>
            <w:r>
              <w:rPr>
                <w:sz w:val="20"/>
              </w:rPr>
              <w:t>some</w:t>
            </w:r>
            <w:r>
              <w:rPr>
                <w:spacing w:val="-10"/>
                <w:sz w:val="20"/>
              </w:rPr>
              <w:t xml:space="preserve"> </w:t>
            </w:r>
            <w:r>
              <w:rPr>
                <w:sz w:val="20"/>
              </w:rPr>
              <w:t>accuracy</w:t>
            </w:r>
            <w:r>
              <w:rPr>
                <w:spacing w:val="-8"/>
                <w:sz w:val="20"/>
              </w:rPr>
              <w:t xml:space="preserve"> </w:t>
            </w:r>
            <w:r>
              <w:rPr>
                <w:sz w:val="20"/>
              </w:rPr>
              <w:t>uses capital letters and full stops.</w:t>
            </w:r>
          </w:p>
          <w:p w14:paraId="3B085DC9" w14:textId="77777777" w:rsidR="003867C1" w:rsidRDefault="003867C1" w:rsidP="000F6BFE">
            <w:pPr>
              <w:pStyle w:val="TableParagraph"/>
              <w:spacing w:before="1"/>
              <w:rPr>
                <w:sz w:val="20"/>
              </w:rPr>
            </w:pPr>
            <w:r>
              <w:rPr>
                <w:sz w:val="20"/>
              </w:rPr>
              <w:t>Rereads</w:t>
            </w:r>
            <w:r>
              <w:rPr>
                <w:spacing w:val="-7"/>
                <w:sz w:val="20"/>
              </w:rPr>
              <w:t xml:space="preserve"> </w:t>
            </w:r>
            <w:r>
              <w:rPr>
                <w:sz w:val="20"/>
              </w:rPr>
              <w:t>own</w:t>
            </w:r>
            <w:r>
              <w:rPr>
                <w:spacing w:val="-5"/>
                <w:sz w:val="20"/>
              </w:rPr>
              <w:t xml:space="preserve"> </w:t>
            </w:r>
            <w:r>
              <w:rPr>
                <w:sz w:val="20"/>
              </w:rPr>
              <w:t>writing</w:t>
            </w:r>
            <w:r>
              <w:rPr>
                <w:spacing w:val="-4"/>
                <w:sz w:val="20"/>
              </w:rPr>
              <w:t xml:space="preserve"> </w:t>
            </w:r>
            <w:r>
              <w:rPr>
                <w:sz w:val="20"/>
              </w:rPr>
              <w:t>for</w:t>
            </w:r>
            <w:r>
              <w:rPr>
                <w:spacing w:val="-6"/>
                <w:sz w:val="20"/>
              </w:rPr>
              <w:t xml:space="preserve"> </w:t>
            </w:r>
            <w:r>
              <w:rPr>
                <w:spacing w:val="-2"/>
                <w:sz w:val="20"/>
              </w:rPr>
              <w:t>meaning.</w:t>
            </w:r>
          </w:p>
        </w:tc>
      </w:tr>
      <w:tr w:rsidR="003867C1" w14:paraId="4C15E0F6" w14:textId="77777777" w:rsidTr="000F6BFE">
        <w:trPr>
          <w:trHeight w:val="364"/>
        </w:trPr>
        <w:tc>
          <w:tcPr>
            <w:tcW w:w="3754" w:type="dxa"/>
            <w:shd w:val="clear" w:color="auto" w:fill="F2DBDB"/>
          </w:tcPr>
          <w:p w14:paraId="423BB8F5"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3</w:t>
            </w:r>
          </w:p>
        </w:tc>
        <w:tc>
          <w:tcPr>
            <w:tcW w:w="3756" w:type="dxa"/>
            <w:shd w:val="clear" w:color="auto" w:fill="F2DBDB"/>
          </w:tcPr>
          <w:p w14:paraId="08337223"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4</w:t>
            </w:r>
          </w:p>
        </w:tc>
        <w:tc>
          <w:tcPr>
            <w:tcW w:w="3754" w:type="dxa"/>
            <w:shd w:val="clear" w:color="auto" w:fill="F2DBDB"/>
          </w:tcPr>
          <w:p w14:paraId="38AE681B"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5</w:t>
            </w:r>
          </w:p>
        </w:tc>
        <w:tc>
          <w:tcPr>
            <w:tcW w:w="3756" w:type="dxa"/>
            <w:shd w:val="clear" w:color="auto" w:fill="F2DBDB"/>
          </w:tcPr>
          <w:p w14:paraId="15DCA0EA" w14:textId="77777777" w:rsidR="003867C1" w:rsidRDefault="003867C1" w:rsidP="000F6BFE">
            <w:pPr>
              <w:pStyle w:val="TableParagraph"/>
              <w:spacing w:before="63"/>
              <w:rPr>
                <w:sz w:val="20"/>
              </w:rPr>
            </w:pPr>
            <w:r>
              <w:rPr>
                <w:sz w:val="20"/>
              </w:rPr>
              <w:t>Year</w:t>
            </w:r>
            <w:r>
              <w:rPr>
                <w:spacing w:val="8"/>
                <w:sz w:val="20"/>
              </w:rPr>
              <w:t xml:space="preserve"> </w:t>
            </w:r>
            <w:r>
              <w:rPr>
                <w:spacing w:val="-10"/>
                <w:sz w:val="20"/>
              </w:rPr>
              <w:t>6</w:t>
            </w:r>
          </w:p>
        </w:tc>
      </w:tr>
      <w:tr w:rsidR="003867C1" w14:paraId="0CDD29EE" w14:textId="77777777" w:rsidTr="000F6BFE">
        <w:trPr>
          <w:trHeight w:val="1710"/>
        </w:trPr>
        <w:tc>
          <w:tcPr>
            <w:tcW w:w="3754" w:type="dxa"/>
          </w:tcPr>
          <w:p w14:paraId="7E6420CB" w14:textId="77777777" w:rsidR="003867C1" w:rsidRDefault="003867C1" w:rsidP="000F6BFE">
            <w:pPr>
              <w:pStyle w:val="TableParagraph"/>
              <w:spacing w:before="1"/>
              <w:ind w:right="186"/>
              <w:rPr>
                <w:sz w:val="20"/>
              </w:rPr>
            </w:pPr>
            <w:r>
              <w:rPr>
                <w:sz w:val="20"/>
              </w:rPr>
              <w:t>Consistently rereads and edits their writing,</w:t>
            </w:r>
            <w:r>
              <w:rPr>
                <w:spacing w:val="-8"/>
                <w:sz w:val="20"/>
              </w:rPr>
              <w:t xml:space="preserve"> </w:t>
            </w:r>
            <w:r>
              <w:rPr>
                <w:sz w:val="20"/>
              </w:rPr>
              <w:t>checking</w:t>
            </w:r>
            <w:r>
              <w:rPr>
                <w:spacing w:val="-9"/>
                <w:sz w:val="20"/>
              </w:rPr>
              <w:t xml:space="preserve"> </w:t>
            </w:r>
            <w:r>
              <w:rPr>
                <w:sz w:val="20"/>
              </w:rPr>
              <w:t>their</w:t>
            </w:r>
            <w:r>
              <w:rPr>
                <w:spacing w:val="-7"/>
                <w:sz w:val="20"/>
              </w:rPr>
              <w:t xml:space="preserve"> </w:t>
            </w:r>
            <w:r>
              <w:rPr>
                <w:sz w:val="20"/>
              </w:rPr>
              <w:t>work</w:t>
            </w:r>
            <w:r>
              <w:rPr>
                <w:spacing w:val="-8"/>
                <w:sz w:val="20"/>
              </w:rPr>
              <w:t xml:space="preserve"> </w:t>
            </w:r>
            <w:r>
              <w:rPr>
                <w:sz w:val="20"/>
              </w:rPr>
              <w:t>frequently</w:t>
            </w:r>
            <w:r>
              <w:rPr>
                <w:spacing w:val="-8"/>
                <w:sz w:val="20"/>
              </w:rPr>
              <w:t xml:space="preserve"> </w:t>
            </w:r>
            <w:r>
              <w:rPr>
                <w:sz w:val="20"/>
              </w:rPr>
              <w:t>for vocabulary, structure and meaning.</w:t>
            </w:r>
          </w:p>
        </w:tc>
        <w:tc>
          <w:tcPr>
            <w:tcW w:w="3756" w:type="dxa"/>
          </w:tcPr>
          <w:p w14:paraId="624B0D5F" w14:textId="77777777" w:rsidR="003867C1" w:rsidRDefault="003867C1" w:rsidP="000F6BFE">
            <w:pPr>
              <w:pStyle w:val="TableParagraph"/>
              <w:spacing w:before="1"/>
              <w:rPr>
                <w:sz w:val="20"/>
              </w:rPr>
            </w:pPr>
            <w:r>
              <w:rPr>
                <w:sz w:val="20"/>
              </w:rPr>
              <w:t>Consistently and accurately uses punctuation,</w:t>
            </w:r>
            <w:r>
              <w:rPr>
                <w:spacing w:val="-10"/>
                <w:sz w:val="20"/>
              </w:rPr>
              <w:t xml:space="preserve"> </w:t>
            </w:r>
            <w:r>
              <w:rPr>
                <w:sz w:val="20"/>
              </w:rPr>
              <w:t>including</w:t>
            </w:r>
            <w:r>
              <w:rPr>
                <w:spacing w:val="-11"/>
                <w:sz w:val="20"/>
              </w:rPr>
              <w:t xml:space="preserve"> </w:t>
            </w:r>
            <w:r>
              <w:rPr>
                <w:sz w:val="20"/>
              </w:rPr>
              <w:t>quotation</w:t>
            </w:r>
            <w:r>
              <w:rPr>
                <w:spacing w:val="-10"/>
                <w:sz w:val="20"/>
              </w:rPr>
              <w:t xml:space="preserve"> </w:t>
            </w:r>
            <w:r>
              <w:rPr>
                <w:sz w:val="20"/>
              </w:rPr>
              <w:t>marks,</w:t>
            </w:r>
            <w:r>
              <w:rPr>
                <w:spacing w:val="-10"/>
                <w:sz w:val="20"/>
              </w:rPr>
              <w:t xml:space="preserve"> </w:t>
            </w:r>
            <w:r>
              <w:rPr>
                <w:sz w:val="20"/>
              </w:rPr>
              <w:t>to enhance meaning.</w:t>
            </w:r>
          </w:p>
          <w:p w14:paraId="744CD8A4" w14:textId="77777777" w:rsidR="003867C1" w:rsidRDefault="003867C1" w:rsidP="000F6BFE">
            <w:pPr>
              <w:pStyle w:val="TableParagraph"/>
              <w:ind w:right="158"/>
              <w:jc w:val="both"/>
              <w:rPr>
                <w:sz w:val="20"/>
              </w:rPr>
            </w:pPr>
            <w:r>
              <w:rPr>
                <w:sz w:val="20"/>
              </w:rPr>
              <w:t>Consistently</w:t>
            </w:r>
            <w:r>
              <w:rPr>
                <w:spacing w:val="-1"/>
                <w:sz w:val="20"/>
              </w:rPr>
              <w:t xml:space="preserve"> </w:t>
            </w:r>
            <w:r>
              <w:rPr>
                <w:sz w:val="20"/>
              </w:rPr>
              <w:t>re-reads</w:t>
            </w:r>
            <w:r>
              <w:rPr>
                <w:spacing w:val="-3"/>
                <w:sz w:val="20"/>
              </w:rPr>
              <w:t xml:space="preserve"> </w:t>
            </w:r>
            <w:r>
              <w:rPr>
                <w:sz w:val="20"/>
              </w:rPr>
              <w:t>and</w:t>
            </w:r>
            <w:r>
              <w:rPr>
                <w:spacing w:val="-1"/>
                <w:sz w:val="20"/>
              </w:rPr>
              <w:t xml:space="preserve"> </w:t>
            </w:r>
            <w:r>
              <w:rPr>
                <w:sz w:val="20"/>
              </w:rPr>
              <w:t>edits</w:t>
            </w:r>
            <w:r>
              <w:rPr>
                <w:spacing w:val="-3"/>
                <w:sz w:val="20"/>
              </w:rPr>
              <w:t xml:space="preserve"> </w:t>
            </w:r>
            <w:r>
              <w:rPr>
                <w:sz w:val="20"/>
              </w:rPr>
              <w:t>their</w:t>
            </w:r>
            <w:r>
              <w:rPr>
                <w:spacing w:val="-2"/>
                <w:sz w:val="20"/>
              </w:rPr>
              <w:t xml:space="preserve"> </w:t>
            </w:r>
            <w:r>
              <w:rPr>
                <w:sz w:val="20"/>
              </w:rPr>
              <w:t>work, checking</w:t>
            </w:r>
            <w:r>
              <w:rPr>
                <w:spacing w:val="-9"/>
                <w:sz w:val="20"/>
              </w:rPr>
              <w:t xml:space="preserve"> </w:t>
            </w:r>
            <w:r>
              <w:rPr>
                <w:sz w:val="20"/>
              </w:rPr>
              <w:t>their</w:t>
            </w:r>
            <w:r>
              <w:rPr>
                <w:spacing w:val="-9"/>
                <w:sz w:val="20"/>
              </w:rPr>
              <w:t xml:space="preserve"> </w:t>
            </w:r>
            <w:r>
              <w:rPr>
                <w:sz w:val="20"/>
              </w:rPr>
              <w:t>work</w:t>
            </w:r>
            <w:r>
              <w:rPr>
                <w:spacing w:val="-6"/>
                <w:sz w:val="20"/>
              </w:rPr>
              <w:t xml:space="preserve"> </w:t>
            </w:r>
            <w:r>
              <w:rPr>
                <w:sz w:val="20"/>
              </w:rPr>
              <w:t>frequently,</w:t>
            </w:r>
            <w:r>
              <w:rPr>
                <w:spacing w:val="-8"/>
                <w:sz w:val="20"/>
              </w:rPr>
              <w:t xml:space="preserve"> </w:t>
            </w:r>
            <w:r>
              <w:rPr>
                <w:sz w:val="20"/>
              </w:rPr>
              <w:t>to</w:t>
            </w:r>
            <w:r>
              <w:rPr>
                <w:spacing w:val="-9"/>
                <w:sz w:val="20"/>
              </w:rPr>
              <w:t xml:space="preserve"> </w:t>
            </w:r>
            <w:r>
              <w:rPr>
                <w:sz w:val="20"/>
              </w:rPr>
              <w:t>improve structure and meaning.</w:t>
            </w:r>
          </w:p>
        </w:tc>
        <w:tc>
          <w:tcPr>
            <w:tcW w:w="3754" w:type="dxa"/>
          </w:tcPr>
          <w:p w14:paraId="431FF155" w14:textId="77777777" w:rsidR="003867C1" w:rsidRDefault="003867C1" w:rsidP="000F6BFE">
            <w:pPr>
              <w:pStyle w:val="TableParagraph"/>
              <w:spacing w:before="1"/>
              <w:ind w:right="186"/>
              <w:rPr>
                <w:sz w:val="20"/>
              </w:rPr>
            </w:pPr>
            <w:r>
              <w:rPr>
                <w:sz w:val="20"/>
              </w:rPr>
              <w:t>Uses boundary punctuation with consistency</w:t>
            </w:r>
            <w:r>
              <w:rPr>
                <w:spacing w:val="-9"/>
                <w:sz w:val="20"/>
              </w:rPr>
              <w:t xml:space="preserve"> </w:t>
            </w:r>
            <w:r>
              <w:rPr>
                <w:sz w:val="20"/>
              </w:rPr>
              <w:t>–</w:t>
            </w:r>
            <w:r>
              <w:rPr>
                <w:spacing w:val="-10"/>
                <w:sz w:val="20"/>
              </w:rPr>
              <w:t xml:space="preserve"> </w:t>
            </w:r>
            <w:r>
              <w:rPr>
                <w:sz w:val="20"/>
              </w:rPr>
              <w:t>more</w:t>
            </w:r>
            <w:r>
              <w:rPr>
                <w:spacing w:val="-10"/>
                <w:sz w:val="20"/>
              </w:rPr>
              <w:t xml:space="preserve"> </w:t>
            </w:r>
            <w:r>
              <w:rPr>
                <w:sz w:val="20"/>
              </w:rPr>
              <w:t>complex</w:t>
            </w:r>
            <w:r>
              <w:rPr>
                <w:spacing w:val="-10"/>
                <w:sz w:val="20"/>
              </w:rPr>
              <w:t xml:space="preserve"> </w:t>
            </w:r>
            <w:r>
              <w:rPr>
                <w:sz w:val="20"/>
              </w:rPr>
              <w:t>punctuation to support meaning.</w:t>
            </w:r>
          </w:p>
          <w:p w14:paraId="3B7A1721" w14:textId="77777777" w:rsidR="003867C1" w:rsidRDefault="003867C1" w:rsidP="000F6BFE">
            <w:pPr>
              <w:pStyle w:val="TableParagraph"/>
              <w:ind w:right="186"/>
              <w:rPr>
                <w:sz w:val="20"/>
              </w:rPr>
            </w:pPr>
            <w:r>
              <w:rPr>
                <w:sz w:val="20"/>
              </w:rPr>
              <w:t>Develops</w:t>
            </w:r>
            <w:r>
              <w:rPr>
                <w:spacing w:val="-9"/>
                <w:sz w:val="20"/>
              </w:rPr>
              <w:t xml:space="preserve"> </w:t>
            </w:r>
            <w:r>
              <w:rPr>
                <w:sz w:val="20"/>
              </w:rPr>
              <w:t>criteria</w:t>
            </w:r>
            <w:r>
              <w:rPr>
                <w:spacing w:val="-8"/>
                <w:sz w:val="20"/>
              </w:rPr>
              <w:t xml:space="preserve"> </w:t>
            </w:r>
            <w:r>
              <w:rPr>
                <w:sz w:val="20"/>
              </w:rPr>
              <w:t>–</w:t>
            </w:r>
            <w:r>
              <w:rPr>
                <w:spacing w:val="-7"/>
                <w:sz w:val="20"/>
              </w:rPr>
              <w:t xml:space="preserve"> </w:t>
            </w:r>
            <w:r>
              <w:rPr>
                <w:sz w:val="20"/>
              </w:rPr>
              <w:t>structure</w:t>
            </w:r>
            <w:r>
              <w:rPr>
                <w:spacing w:val="-9"/>
                <w:sz w:val="20"/>
              </w:rPr>
              <w:t xml:space="preserve"> </w:t>
            </w:r>
            <w:r>
              <w:rPr>
                <w:sz w:val="20"/>
              </w:rPr>
              <w:t>and</w:t>
            </w:r>
            <w:r>
              <w:rPr>
                <w:spacing w:val="-7"/>
                <w:sz w:val="20"/>
              </w:rPr>
              <w:t xml:space="preserve"> </w:t>
            </w:r>
            <w:r>
              <w:rPr>
                <w:sz w:val="20"/>
              </w:rPr>
              <w:t>meaning to revise and edit their work.</w:t>
            </w:r>
          </w:p>
        </w:tc>
        <w:tc>
          <w:tcPr>
            <w:tcW w:w="3756" w:type="dxa"/>
          </w:tcPr>
          <w:p w14:paraId="55D6313E" w14:textId="77777777" w:rsidR="003867C1" w:rsidRDefault="003867C1" w:rsidP="000F6BFE">
            <w:pPr>
              <w:pStyle w:val="TableParagraph"/>
              <w:spacing w:before="1"/>
              <w:rPr>
                <w:sz w:val="20"/>
              </w:rPr>
            </w:pPr>
            <w:r>
              <w:rPr>
                <w:sz w:val="20"/>
              </w:rPr>
              <w:t>Effectively</w:t>
            </w:r>
            <w:r>
              <w:rPr>
                <w:spacing w:val="-7"/>
                <w:sz w:val="20"/>
              </w:rPr>
              <w:t xml:space="preserve"> </w:t>
            </w:r>
            <w:r>
              <w:rPr>
                <w:sz w:val="20"/>
              </w:rPr>
              <w:t>uses</w:t>
            </w:r>
            <w:r>
              <w:rPr>
                <w:spacing w:val="-9"/>
                <w:sz w:val="20"/>
              </w:rPr>
              <w:t xml:space="preserve"> </w:t>
            </w:r>
            <w:r>
              <w:rPr>
                <w:sz w:val="20"/>
              </w:rPr>
              <w:t>punctuation</w:t>
            </w:r>
            <w:r>
              <w:rPr>
                <w:spacing w:val="-7"/>
                <w:sz w:val="20"/>
              </w:rPr>
              <w:t xml:space="preserve"> </w:t>
            </w:r>
            <w:r>
              <w:rPr>
                <w:sz w:val="20"/>
              </w:rPr>
              <w:t>for</w:t>
            </w:r>
            <w:r>
              <w:rPr>
                <w:spacing w:val="-8"/>
                <w:sz w:val="20"/>
              </w:rPr>
              <w:t xml:space="preserve"> </w:t>
            </w:r>
            <w:r>
              <w:rPr>
                <w:sz w:val="20"/>
              </w:rPr>
              <w:t>clarity</w:t>
            </w:r>
            <w:r>
              <w:rPr>
                <w:spacing w:val="-7"/>
                <w:sz w:val="20"/>
              </w:rPr>
              <w:t xml:space="preserve"> </w:t>
            </w:r>
            <w:r>
              <w:rPr>
                <w:sz w:val="20"/>
              </w:rPr>
              <w:t xml:space="preserve">and </w:t>
            </w:r>
            <w:r>
              <w:rPr>
                <w:spacing w:val="-2"/>
                <w:sz w:val="20"/>
              </w:rPr>
              <w:t>meaning.</w:t>
            </w:r>
          </w:p>
          <w:p w14:paraId="152BF2B7" w14:textId="77777777" w:rsidR="003867C1" w:rsidRDefault="003867C1" w:rsidP="000F6BFE">
            <w:pPr>
              <w:pStyle w:val="TableParagraph"/>
              <w:spacing w:before="1"/>
              <w:ind w:right="147"/>
              <w:rPr>
                <w:sz w:val="20"/>
              </w:rPr>
            </w:pPr>
            <w:r>
              <w:rPr>
                <w:sz w:val="20"/>
              </w:rPr>
              <w:t>Consistently</w:t>
            </w:r>
            <w:r>
              <w:rPr>
                <w:spacing w:val="-12"/>
                <w:sz w:val="20"/>
              </w:rPr>
              <w:t xml:space="preserve"> </w:t>
            </w:r>
            <w:r>
              <w:rPr>
                <w:sz w:val="20"/>
              </w:rPr>
              <w:t>monitors</w:t>
            </w:r>
            <w:r>
              <w:rPr>
                <w:spacing w:val="-11"/>
                <w:sz w:val="20"/>
              </w:rPr>
              <w:t xml:space="preserve"> </w:t>
            </w:r>
            <w:r>
              <w:rPr>
                <w:sz w:val="20"/>
              </w:rPr>
              <w:t>writing,</w:t>
            </w:r>
            <w:r>
              <w:rPr>
                <w:spacing w:val="-11"/>
                <w:sz w:val="20"/>
              </w:rPr>
              <w:t xml:space="preserve"> </w:t>
            </w:r>
            <w:r>
              <w:rPr>
                <w:sz w:val="20"/>
              </w:rPr>
              <w:t>making editorial choices for text structure, language features, spelling and punctuation based on purpose and</w:t>
            </w:r>
          </w:p>
          <w:p w14:paraId="520B0C21" w14:textId="77777777" w:rsidR="003867C1" w:rsidRDefault="003867C1" w:rsidP="000F6BFE">
            <w:pPr>
              <w:pStyle w:val="TableParagraph"/>
              <w:spacing w:before="1" w:line="223" w:lineRule="exact"/>
              <w:rPr>
                <w:sz w:val="20"/>
              </w:rPr>
            </w:pPr>
            <w:r>
              <w:rPr>
                <w:spacing w:val="-2"/>
                <w:sz w:val="20"/>
              </w:rPr>
              <w:t>audience.</w:t>
            </w:r>
          </w:p>
        </w:tc>
      </w:tr>
    </w:tbl>
    <w:p w14:paraId="1B9E3E12" w14:textId="77777777" w:rsidR="003867C1" w:rsidRDefault="003867C1" w:rsidP="003867C1">
      <w:pPr>
        <w:spacing w:line="223" w:lineRule="exact"/>
        <w:rPr>
          <w:sz w:val="20"/>
        </w:rPr>
        <w:sectPr w:rsidR="003867C1">
          <w:pgSz w:w="16840" w:h="11900" w:orient="landscape"/>
          <w:pgMar w:top="1120" w:right="580" w:bottom="800" w:left="780" w:header="175" w:footer="609" w:gutter="0"/>
          <w:cols w:space="720"/>
        </w:sectPr>
      </w:pPr>
    </w:p>
    <w:p w14:paraId="144C7267" w14:textId="77777777" w:rsidR="009E5025" w:rsidRDefault="009E5025" w:rsidP="002A5F60">
      <w:pPr>
        <w:sectPr w:rsidR="009E5025">
          <w:pgSz w:w="16840" w:h="11900" w:orient="landscape"/>
          <w:pgMar w:top="1120" w:right="580" w:bottom="800" w:left="780" w:header="175" w:footer="609" w:gutter="0"/>
          <w:cols w:num="2" w:space="720" w:equalWidth="0">
            <w:col w:w="7289" w:space="576"/>
            <w:col w:w="7615"/>
          </w:cols>
        </w:sectPr>
      </w:pPr>
    </w:p>
    <w:p w14:paraId="3959C5B6" w14:textId="21768A5F" w:rsidR="002A5F60" w:rsidRPr="003E3585" w:rsidRDefault="003378BE" w:rsidP="002A5F60">
      <w:pPr>
        <w:rPr>
          <w:rFonts w:ascii="Calibri" w:hAnsi="Calibri" w:cs="Calibri"/>
          <w:b/>
          <w:bCs/>
          <w:sz w:val="21"/>
          <w:szCs w:val="21"/>
        </w:rPr>
      </w:pPr>
      <w:r w:rsidRPr="003E3585">
        <w:rPr>
          <w:rFonts w:ascii="Calibri" w:hAnsi="Calibri" w:cs="Calibri"/>
          <w:b/>
          <w:bCs/>
          <w:sz w:val="21"/>
          <w:szCs w:val="21"/>
        </w:rPr>
        <w:t xml:space="preserve">2025: </w:t>
      </w:r>
    </w:p>
    <w:p w14:paraId="0D90BB61" w14:textId="77777777" w:rsidR="00FB5344" w:rsidRPr="003E3585" w:rsidRDefault="00BE01E8" w:rsidP="002A5F60">
      <w:pPr>
        <w:rPr>
          <w:rFonts w:ascii="Calibri" w:hAnsi="Calibri" w:cs="Calibri"/>
          <w:b/>
          <w:bCs/>
          <w:sz w:val="21"/>
          <w:szCs w:val="21"/>
        </w:rPr>
      </w:pPr>
      <w:r w:rsidRPr="003E3585">
        <w:rPr>
          <w:rFonts w:ascii="Calibri" w:hAnsi="Calibri" w:cs="Calibri"/>
          <w:b/>
          <w:bCs/>
          <w:sz w:val="21"/>
          <w:szCs w:val="21"/>
        </w:rPr>
        <w:t xml:space="preserve">Create consistency of teaching across the whole school through </w:t>
      </w:r>
      <w:r w:rsidR="00FB5344" w:rsidRPr="003E3585">
        <w:rPr>
          <w:rFonts w:ascii="Calibri" w:hAnsi="Calibri" w:cs="Calibri"/>
          <w:b/>
          <w:bCs/>
          <w:sz w:val="21"/>
          <w:szCs w:val="21"/>
        </w:rPr>
        <w:t>Dwellingup PS Teaching &amp; Learning Framework.</w:t>
      </w:r>
    </w:p>
    <w:p w14:paraId="3660C671" w14:textId="6A8958BD" w:rsidR="003378BE" w:rsidRPr="003E3585" w:rsidRDefault="002F2C40" w:rsidP="002A5F60">
      <w:pPr>
        <w:rPr>
          <w:rFonts w:ascii="Calibri" w:hAnsi="Calibri" w:cs="Calibri"/>
          <w:b/>
          <w:bCs/>
          <w:sz w:val="21"/>
          <w:szCs w:val="21"/>
        </w:rPr>
      </w:pPr>
      <w:r w:rsidRPr="003E3585">
        <w:rPr>
          <w:rFonts w:ascii="Calibri" w:hAnsi="Calibri" w:cs="Calibri"/>
          <w:b/>
          <w:bCs/>
          <w:sz w:val="21"/>
          <w:szCs w:val="21"/>
        </w:rPr>
        <w:t xml:space="preserve">Create consistency of teaching through the implementation </w:t>
      </w:r>
      <w:r w:rsidR="00282B39" w:rsidRPr="003E3585">
        <w:rPr>
          <w:rFonts w:ascii="Calibri" w:hAnsi="Calibri" w:cs="Calibri"/>
          <w:b/>
          <w:bCs/>
          <w:sz w:val="21"/>
          <w:szCs w:val="21"/>
        </w:rPr>
        <w:t>with</w:t>
      </w:r>
      <w:r w:rsidRPr="003E3585">
        <w:rPr>
          <w:rFonts w:ascii="Calibri" w:hAnsi="Calibri" w:cs="Calibri"/>
          <w:b/>
          <w:bCs/>
          <w:sz w:val="21"/>
          <w:szCs w:val="21"/>
        </w:rPr>
        <w:t xml:space="preserve"> fidelity </w:t>
      </w:r>
      <w:r w:rsidR="00282B39" w:rsidRPr="003E3585">
        <w:rPr>
          <w:rFonts w:ascii="Calibri" w:hAnsi="Calibri" w:cs="Calibri"/>
          <w:b/>
          <w:bCs/>
          <w:sz w:val="21"/>
          <w:szCs w:val="21"/>
        </w:rPr>
        <w:t xml:space="preserve">of a Phonics program </w:t>
      </w:r>
      <w:r w:rsidR="00FB5344" w:rsidRPr="003E3585">
        <w:rPr>
          <w:rFonts w:ascii="Calibri" w:hAnsi="Calibri" w:cs="Calibri"/>
          <w:b/>
          <w:bCs/>
          <w:sz w:val="21"/>
          <w:szCs w:val="21"/>
        </w:rPr>
        <w:t>in</w:t>
      </w:r>
      <w:r w:rsidR="00282B39" w:rsidRPr="003E3585">
        <w:rPr>
          <w:rFonts w:ascii="Calibri" w:hAnsi="Calibri" w:cs="Calibri"/>
          <w:b/>
          <w:bCs/>
          <w:sz w:val="21"/>
          <w:szCs w:val="21"/>
        </w:rPr>
        <w:t xml:space="preserve"> Early Childhoo</w:t>
      </w:r>
      <w:r w:rsidR="00BE01E8" w:rsidRPr="003E3585">
        <w:rPr>
          <w:rFonts w:ascii="Calibri" w:hAnsi="Calibri" w:cs="Calibri"/>
          <w:b/>
          <w:bCs/>
          <w:sz w:val="21"/>
          <w:szCs w:val="21"/>
        </w:rPr>
        <w:t>d.</w:t>
      </w:r>
    </w:p>
    <w:p w14:paraId="6110FBF7" w14:textId="30EF84DA" w:rsidR="00BE01E8" w:rsidRDefault="008E404B" w:rsidP="002A5F60">
      <w:pPr>
        <w:rPr>
          <w:rFonts w:ascii="Calibri" w:hAnsi="Calibri" w:cs="Calibri"/>
          <w:b/>
          <w:bCs/>
          <w:sz w:val="21"/>
          <w:szCs w:val="21"/>
        </w:rPr>
      </w:pPr>
      <w:r>
        <w:rPr>
          <w:rFonts w:ascii="Calibri" w:hAnsi="Calibri" w:cs="Calibri"/>
          <w:b/>
          <w:bCs/>
          <w:sz w:val="21"/>
          <w:szCs w:val="21"/>
        </w:rPr>
        <w:t>In all years, d</w:t>
      </w:r>
      <w:r w:rsidR="004D6C48" w:rsidRPr="003E3585">
        <w:rPr>
          <w:rFonts w:ascii="Calibri" w:hAnsi="Calibri" w:cs="Calibri"/>
          <w:b/>
          <w:bCs/>
          <w:sz w:val="21"/>
          <w:szCs w:val="21"/>
        </w:rPr>
        <w:t>ecrease</w:t>
      </w:r>
      <w:r w:rsidR="008572AA">
        <w:rPr>
          <w:rFonts w:ascii="Calibri" w:hAnsi="Calibri" w:cs="Calibri"/>
          <w:b/>
          <w:bCs/>
          <w:sz w:val="21"/>
          <w:szCs w:val="21"/>
        </w:rPr>
        <w:t xml:space="preserve"> </w:t>
      </w:r>
      <w:r w:rsidR="004D6C48" w:rsidRPr="003E3585">
        <w:rPr>
          <w:rFonts w:ascii="Calibri" w:hAnsi="Calibri" w:cs="Calibri"/>
          <w:b/>
          <w:bCs/>
          <w:sz w:val="21"/>
          <w:szCs w:val="21"/>
        </w:rPr>
        <w:t xml:space="preserve">identified gaps in Comprehension – </w:t>
      </w:r>
      <w:r w:rsidR="003E3585" w:rsidRPr="003E3585">
        <w:rPr>
          <w:rFonts w:ascii="Calibri" w:hAnsi="Calibri" w:cs="Calibri"/>
          <w:b/>
          <w:bCs/>
          <w:sz w:val="21"/>
          <w:szCs w:val="21"/>
        </w:rPr>
        <w:t>Interpreting, analysing and evaluating</w:t>
      </w:r>
      <w:r w:rsidR="007D35F3">
        <w:rPr>
          <w:rFonts w:ascii="Calibri" w:hAnsi="Calibri" w:cs="Calibri"/>
          <w:b/>
          <w:bCs/>
          <w:sz w:val="21"/>
          <w:szCs w:val="21"/>
        </w:rPr>
        <w:t>.</w:t>
      </w:r>
    </w:p>
    <w:p w14:paraId="3E5F1A11" w14:textId="03350E90" w:rsidR="003E3585" w:rsidRPr="00AD1BBE" w:rsidRDefault="00695DF2" w:rsidP="002A5F60">
      <w:pPr>
        <w:rPr>
          <w:rFonts w:ascii="Calibri" w:hAnsi="Calibri" w:cs="Calibri"/>
          <w:sz w:val="21"/>
          <w:szCs w:val="21"/>
        </w:rPr>
      </w:pPr>
      <w:r>
        <w:rPr>
          <w:rFonts w:ascii="Calibri" w:hAnsi="Calibri" w:cs="Calibri"/>
          <w:b/>
          <w:bCs/>
          <w:sz w:val="21"/>
          <w:szCs w:val="21"/>
        </w:rPr>
        <w:t xml:space="preserve">Monitor </w:t>
      </w:r>
      <w:r w:rsidR="007D35F3" w:rsidRPr="003E3585">
        <w:rPr>
          <w:rFonts w:ascii="Calibri" w:hAnsi="Calibri" w:cs="Calibri"/>
          <w:b/>
          <w:bCs/>
          <w:sz w:val="21"/>
          <w:szCs w:val="21"/>
        </w:rPr>
        <w:t xml:space="preserve">identified gaps </w:t>
      </w:r>
      <w:r w:rsidR="003E3585">
        <w:rPr>
          <w:rFonts w:ascii="Calibri" w:hAnsi="Calibri" w:cs="Calibri"/>
          <w:b/>
          <w:bCs/>
          <w:sz w:val="21"/>
          <w:szCs w:val="21"/>
        </w:rPr>
        <w:t xml:space="preserve">in </w:t>
      </w:r>
      <w:r w:rsidR="003E3585" w:rsidRPr="003E3585">
        <w:rPr>
          <w:rFonts w:ascii="Calibri" w:hAnsi="Calibri" w:cs="Calibri"/>
          <w:b/>
          <w:bCs/>
          <w:sz w:val="21"/>
          <w:szCs w:val="21"/>
        </w:rPr>
        <w:t>Text structure and organisation</w:t>
      </w:r>
      <w:r>
        <w:rPr>
          <w:rFonts w:ascii="Calibri" w:hAnsi="Calibri" w:cs="Calibri"/>
          <w:b/>
          <w:bCs/>
          <w:sz w:val="21"/>
          <w:szCs w:val="21"/>
        </w:rPr>
        <w:t xml:space="preserve">. </w:t>
      </w:r>
    </w:p>
    <w:tbl>
      <w:tblPr>
        <w:tblStyle w:val="TableGrid"/>
        <w:tblW w:w="15918" w:type="dxa"/>
        <w:tblInd w:w="-289" w:type="dxa"/>
        <w:tblLayout w:type="fixed"/>
        <w:tblLook w:val="04A0" w:firstRow="1" w:lastRow="0" w:firstColumn="1" w:lastColumn="0" w:noHBand="0" w:noVBand="1"/>
      </w:tblPr>
      <w:tblGrid>
        <w:gridCol w:w="1696"/>
        <w:gridCol w:w="1281"/>
        <w:gridCol w:w="5712"/>
        <w:gridCol w:w="1276"/>
        <w:gridCol w:w="2163"/>
        <w:gridCol w:w="1180"/>
        <w:gridCol w:w="2610"/>
      </w:tblGrid>
      <w:tr w:rsidR="002A5F60" w:rsidRPr="00AD1BBE" w14:paraId="7E65D598" w14:textId="77777777" w:rsidTr="00980294">
        <w:tc>
          <w:tcPr>
            <w:tcW w:w="1696" w:type="dxa"/>
          </w:tcPr>
          <w:p w14:paraId="44029768"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Targets</w:t>
            </w:r>
          </w:p>
        </w:tc>
        <w:tc>
          <w:tcPr>
            <w:tcW w:w="1281" w:type="dxa"/>
          </w:tcPr>
          <w:p w14:paraId="327744C7"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Focus</w:t>
            </w:r>
          </w:p>
        </w:tc>
        <w:tc>
          <w:tcPr>
            <w:tcW w:w="5712" w:type="dxa"/>
          </w:tcPr>
          <w:p w14:paraId="24965186"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Strategies</w:t>
            </w:r>
          </w:p>
        </w:tc>
        <w:tc>
          <w:tcPr>
            <w:tcW w:w="1276" w:type="dxa"/>
          </w:tcPr>
          <w:p w14:paraId="35C2433E"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Who</w:t>
            </w:r>
          </w:p>
        </w:tc>
        <w:tc>
          <w:tcPr>
            <w:tcW w:w="2163" w:type="dxa"/>
          </w:tcPr>
          <w:p w14:paraId="789A78E3"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 xml:space="preserve">Resources/Cost </w:t>
            </w:r>
          </w:p>
        </w:tc>
        <w:tc>
          <w:tcPr>
            <w:tcW w:w="1180" w:type="dxa"/>
          </w:tcPr>
          <w:p w14:paraId="591C94B9"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Timeline</w:t>
            </w:r>
          </w:p>
        </w:tc>
        <w:tc>
          <w:tcPr>
            <w:tcW w:w="2610" w:type="dxa"/>
          </w:tcPr>
          <w:p w14:paraId="38826B94" w14:textId="77777777" w:rsidR="002A5F60" w:rsidRPr="00AD1BBE" w:rsidRDefault="002A5F60" w:rsidP="00CE0A74">
            <w:pPr>
              <w:rPr>
                <w:rFonts w:ascii="Calibri" w:hAnsi="Calibri" w:cs="Calibri"/>
                <w:b/>
                <w:bCs/>
                <w:sz w:val="21"/>
                <w:szCs w:val="21"/>
              </w:rPr>
            </w:pPr>
            <w:r w:rsidRPr="00AD1BBE">
              <w:rPr>
                <w:rFonts w:ascii="Calibri" w:hAnsi="Calibri" w:cs="Calibri"/>
                <w:b/>
                <w:bCs/>
                <w:sz w:val="21"/>
                <w:szCs w:val="21"/>
              </w:rPr>
              <w:t>Milestones</w:t>
            </w:r>
          </w:p>
        </w:tc>
      </w:tr>
      <w:tr w:rsidR="00D66847" w:rsidRPr="00AD1BBE" w14:paraId="6826E214" w14:textId="77777777" w:rsidTr="00980294">
        <w:tc>
          <w:tcPr>
            <w:tcW w:w="1696" w:type="dxa"/>
          </w:tcPr>
          <w:p w14:paraId="023F300C" w14:textId="77777777" w:rsidR="00D66847" w:rsidRPr="00AD1BBE" w:rsidRDefault="00D66847" w:rsidP="00CE0A74">
            <w:pPr>
              <w:rPr>
                <w:rFonts w:ascii="Calibri" w:hAnsi="Calibri" w:cs="Calibri"/>
                <w:sz w:val="21"/>
                <w:szCs w:val="21"/>
              </w:rPr>
            </w:pPr>
            <w:r w:rsidRPr="00AD1BBE">
              <w:rPr>
                <w:rFonts w:ascii="Calibri" w:hAnsi="Calibri" w:cs="Calibri"/>
                <w:sz w:val="21"/>
                <w:szCs w:val="21"/>
              </w:rPr>
              <w:t>Year 3 NAPLAN Data at or above like schools</w:t>
            </w:r>
          </w:p>
          <w:p w14:paraId="4D22E6B2" w14:textId="77777777" w:rsidR="00D66847" w:rsidRPr="00AD1BBE" w:rsidRDefault="00D66847" w:rsidP="00CE0A74">
            <w:pPr>
              <w:rPr>
                <w:rFonts w:ascii="Calibri" w:hAnsi="Calibri" w:cs="Calibri"/>
                <w:sz w:val="21"/>
                <w:szCs w:val="21"/>
              </w:rPr>
            </w:pPr>
          </w:p>
          <w:p w14:paraId="216D8E22" w14:textId="4EF90632" w:rsidR="00D66847" w:rsidRPr="00AD1BBE" w:rsidRDefault="00D66847" w:rsidP="00CE0A74">
            <w:pPr>
              <w:rPr>
                <w:rFonts w:ascii="Calibri" w:hAnsi="Calibri" w:cs="Calibri"/>
                <w:b/>
                <w:bCs/>
                <w:sz w:val="21"/>
                <w:szCs w:val="21"/>
              </w:rPr>
            </w:pPr>
            <w:r w:rsidRPr="00AD1BBE">
              <w:rPr>
                <w:rFonts w:ascii="Calibri" w:hAnsi="Calibri" w:cs="Calibri"/>
                <w:sz w:val="21"/>
                <w:szCs w:val="21"/>
              </w:rPr>
              <w:t xml:space="preserve">2-4 Individual progress to expected levels </w:t>
            </w:r>
          </w:p>
        </w:tc>
        <w:tc>
          <w:tcPr>
            <w:tcW w:w="1281" w:type="dxa"/>
          </w:tcPr>
          <w:p w14:paraId="02F27FE1" w14:textId="426F7A3D" w:rsidR="00D66847" w:rsidRPr="00980294" w:rsidRDefault="00D66847" w:rsidP="00CE0A74">
            <w:pPr>
              <w:rPr>
                <w:rFonts w:ascii="Calibri" w:hAnsi="Calibri" w:cs="Calibri"/>
                <w:b/>
                <w:bCs/>
                <w:sz w:val="21"/>
                <w:szCs w:val="21"/>
              </w:rPr>
            </w:pPr>
            <w:r w:rsidRPr="00980294">
              <w:rPr>
                <w:rFonts w:ascii="Calibri" w:hAnsi="Calibri" w:cs="Calibri"/>
                <w:b/>
                <w:bCs/>
                <w:sz w:val="21"/>
                <w:szCs w:val="21"/>
              </w:rPr>
              <w:t xml:space="preserve">Whole School </w:t>
            </w:r>
          </w:p>
        </w:tc>
        <w:tc>
          <w:tcPr>
            <w:tcW w:w="5712" w:type="dxa"/>
          </w:tcPr>
          <w:p w14:paraId="5E0C2A3A" w14:textId="79BC991E" w:rsidR="00642DE1" w:rsidRDefault="00642DE1" w:rsidP="00CE0A74">
            <w:pPr>
              <w:rPr>
                <w:rFonts w:ascii="Calibri" w:hAnsi="Calibri" w:cs="Calibri"/>
                <w:sz w:val="21"/>
                <w:szCs w:val="21"/>
              </w:rPr>
            </w:pPr>
            <w:r>
              <w:rPr>
                <w:rFonts w:ascii="Calibri" w:hAnsi="Calibri" w:cs="Calibri"/>
                <w:sz w:val="21"/>
                <w:szCs w:val="21"/>
              </w:rPr>
              <w:t>DPS Teaching &amp; Learning Framework</w:t>
            </w:r>
          </w:p>
          <w:p w14:paraId="54B7792B" w14:textId="0D5E0B7D" w:rsidR="00642DE1" w:rsidRPr="00B46F83" w:rsidRDefault="00B46F83" w:rsidP="00B46F83">
            <w:pPr>
              <w:pStyle w:val="ListParagraph"/>
              <w:numPr>
                <w:ilvl w:val="0"/>
                <w:numId w:val="39"/>
              </w:numPr>
              <w:rPr>
                <w:rFonts w:ascii="Calibri" w:hAnsi="Calibri" w:cs="Calibri"/>
                <w:sz w:val="21"/>
                <w:szCs w:val="21"/>
              </w:rPr>
            </w:pPr>
            <w:r w:rsidRPr="00B46F83">
              <w:rPr>
                <w:rFonts w:ascii="Calibri" w:hAnsi="Calibri" w:cs="Calibri"/>
                <w:sz w:val="21"/>
                <w:szCs w:val="21"/>
              </w:rPr>
              <w:t>Daily Review</w:t>
            </w:r>
            <w:r>
              <w:rPr>
                <w:rFonts w:ascii="Calibri" w:hAnsi="Calibri" w:cs="Calibri"/>
                <w:sz w:val="21"/>
                <w:szCs w:val="21"/>
              </w:rPr>
              <w:t xml:space="preserve"> – use Elastik to identify gaps and use toll to </w:t>
            </w:r>
            <w:r w:rsidR="002A258E">
              <w:rPr>
                <w:rFonts w:ascii="Calibri" w:hAnsi="Calibri" w:cs="Calibri"/>
                <w:sz w:val="21"/>
                <w:szCs w:val="21"/>
              </w:rPr>
              <w:t xml:space="preserve">build gaps into daily review. </w:t>
            </w:r>
          </w:p>
          <w:p w14:paraId="4E586971" w14:textId="77777777" w:rsidR="00642DE1" w:rsidRDefault="00642DE1" w:rsidP="00CE0A74">
            <w:pPr>
              <w:rPr>
                <w:rFonts w:ascii="Calibri" w:hAnsi="Calibri" w:cs="Calibri"/>
                <w:sz w:val="21"/>
                <w:szCs w:val="21"/>
              </w:rPr>
            </w:pPr>
          </w:p>
          <w:p w14:paraId="5C236C44" w14:textId="37269687" w:rsidR="00D66847" w:rsidRPr="00E1646A" w:rsidRDefault="00755AAE" w:rsidP="00CE0A74">
            <w:pPr>
              <w:rPr>
                <w:rFonts w:ascii="Calibri" w:hAnsi="Calibri" w:cs="Calibri"/>
                <w:sz w:val="21"/>
                <w:szCs w:val="21"/>
              </w:rPr>
            </w:pPr>
            <w:r w:rsidRPr="00E1646A">
              <w:rPr>
                <w:rFonts w:ascii="Calibri" w:hAnsi="Calibri" w:cs="Calibri"/>
                <w:sz w:val="21"/>
                <w:szCs w:val="21"/>
              </w:rPr>
              <w:t>Promote reading</w:t>
            </w:r>
            <w:r w:rsidR="00C02B50">
              <w:rPr>
                <w:rFonts w:ascii="Calibri" w:hAnsi="Calibri" w:cs="Calibri"/>
                <w:sz w:val="21"/>
                <w:szCs w:val="21"/>
              </w:rPr>
              <w:t xml:space="preserve"> to students</w:t>
            </w:r>
            <w:r w:rsidR="00C80578">
              <w:rPr>
                <w:rFonts w:ascii="Calibri" w:hAnsi="Calibri" w:cs="Calibri"/>
                <w:sz w:val="21"/>
                <w:szCs w:val="21"/>
              </w:rPr>
              <w:t>/community</w:t>
            </w:r>
            <w:r w:rsidRPr="00E1646A">
              <w:rPr>
                <w:rFonts w:ascii="Calibri" w:hAnsi="Calibri" w:cs="Calibri"/>
                <w:sz w:val="21"/>
                <w:szCs w:val="21"/>
              </w:rPr>
              <w:t xml:space="preserve"> as a lifelong activity used for information and entertainment. </w:t>
            </w:r>
          </w:p>
          <w:p w14:paraId="5E1A591E" w14:textId="20A288F3" w:rsidR="00E1646A" w:rsidRDefault="00CA67B3" w:rsidP="00063C86">
            <w:pPr>
              <w:pStyle w:val="ListParagraph"/>
              <w:numPr>
                <w:ilvl w:val="0"/>
                <w:numId w:val="39"/>
              </w:numPr>
              <w:ind w:left="360"/>
              <w:rPr>
                <w:rFonts w:ascii="Calibri" w:hAnsi="Calibri" w:cs="Calibri"/>
                <w:sz w:val="21"/>
                <w:szCs w:val="21"/>
              </w:rPr>
            </w:pPr>
            <w:r w:rsidRPr="00063C86">
              <w:rPr>
                <w:rFonts w:ascii="Calibri" w:hAnsi="Calibri" w:cs="Calibri"/>
                <w:sz w:val="21"/>
                <w:szCs w:val="21"/>
              </w:rPr>
              <w:t>Book Week – major celebration with whole school community engagement</w:t>
            </w:r>
            <w:r w:rsidR="00157B29" w:rsidRPr="00063C86">
              <w:rPr>
                <w:rFonts w:ascii="Calibri" w:hAnsi="Calibri" w:cs="Calibri"/>
                <w:sz w:val="21"/>
                <w:szCs w:val="21"/>
              </w:rPr>
              <w:t xml:space="preserve">. Fund each class to engage. </w:t>
            </w:r>
          </w:p>
          <w:p w14:paraId="5F1CEEB6" w14:textId="77777777" w:rsidR="00063C86" w:rsidRPr="00063C86" w:rsidRDefault="00063C86" w:rsidP="00063C86">
            <w:pPr>
              <w:pStyle w:val="ListParagraph"/>
              <w:ind w:left="360"/>
              <w:rPr>
                <w:rFonts w:ascii="Calibri" w:hAnsi="Calibri" w:cs="Calibri"/>
                <w:sz w:val="21"/>
                <w:szCs w:val="21"/>
              </w:rPr>
            </w:pPr>
          </w:p>
          <w:p w14:paraId="0FB3265C" w14:textId="77777777" w:rsidR="00B7094B" w:rsidRDefault="00B7094B" w:rsidP="00063C86">
            <w:pPr>
              <w:pStyle w:val="ListParagraph"/>
              <w:numPr>
                <w:ilvl w:val="0"/>
                <w:numId w:val="39"/>
              </w:numPr>
              <w:ind w:left="360"/>
              <w:rPr>
                <w:rFonts w:ascii="Calibri" w:hAnsi="Calibri" w:cs="Calibri"/>
                <w:sz w:val="21"/>
                <w:szCs w:val="21"/>
              </w:rPr>
            </w:pPr>
            <w:r w:rsidRPr="00063C86">
              <w:rPr>
                <w:rFonts w:ascii="Calibri" w:hAnsi="Calibri" w:cs="Calibri"/>
                <w:sz w:val="21"/>
                <w:szCs w:val="21"/>
              </w:rPr>
              <w:t>Community Library – Free books for all</w:t>
            </w:r>
            <w:r w:rsidR="00214ED4" w:rsidRPr="00063C86">
              <w:rPr>
                <w:rFonts w:ascii="Calibri" w:hAnsi="Calibri" w:cs="Calibri"/>
                <w:sz w:val="21"/>
                <w:szCs w:val="21"/>
              </w:rPr>
              <w:t xml:space="preserve">. Community Library (Box) donated by Mens Club. Books </w:t>
            </w:r>
            <w:r w:rsidR="00787AE7" w:rsidRPr="00063C86">
              <w:rPr>
                <w:rFonts w:ascii="Calibri" w:hAnsi="Calibri" w:cs="Calibri"/>
                <w:sz w:val="21"/>
                <w:szCs w:val="21"/>
              </w:rPr>
              <w:t xml:space="preserve">donated from various sources. </w:t>
            </w:r>
          </w:p>
          <w:p w14:paraId="0ACB52A9" w14:textId="77777777" w:rsidR="00063C86" w:rsidRPr="00063C86" w:rsidRDefault="00063C86" w:rsidP="00063C86">
            <w:pPr>
              <w:rPr>
                <w:rFonts w:ascii="Calibri" w:hAnsi="Calibri" w:cs="Calibri"/>
                <w:sz w:val="21"/>
                <w:szCs w:val="21"/>
              </w:rPr>
            </w:pPr>
          </w:p>
          <w:p w14:paraId="198D28EA" w14:textId="77777777" w:rsidR="00D452C1" w:rsidRDefault="00063C86" w:rsidP="00D452C1">
            <w:pPr>
              <w:pStyle w:val="ListParagraph"/>
              <w:numPr>
                <w:ilvl w:val="0"/>
                <w:numId w:val="39"/>
              </w:numPr>
              <w:ind w:left="360"/>
              <w:rPr>
                <w:rFonts w:ascii="Calibri" w:hAnsi="Calibri" w:cs="Calibri"/>
                <w:sz w:val="21"/>
                <w:szCs w:val="21"/>
              </w:rPr>
            </w:pPr>
            <w:r w:rsidRPr="00063C86">
              <w:rPr>
                <w:rFonts w:ascii="Calibri" w:hAnsi="Calibri" w:cs="Calibri"/>
                <w:sz w:val="21"/>
                <w:szCs w:val="21"/>
              </w:rPr>
              <w:t>DEAR -Drop Everything And Read (10min after lunch everyday)</w:t>
            </w:r>
            <w:r w:rsidR="00D452C1" w:rsidRPr="00063C86">
              <w:rPr>
                <w:rFonts w:ascii="Calibri" w:hAnsi="Calibri" w:cs="Calibri"/>
                <w:sz w:val="21"/>
                <w:szCs w:val="21"/>
              </w:rPr>
              <w:t xml:space="preserve"> </w:t>
            </w:r>
          </w:p>
          <w:p w14:paraId="57675C11" w14:textId="77777777" w:rsidR="00D452C1" w:rsidRPr="00D452C1" w:rsidRDefault="00D452C1" w:rsidP="00D452C1">
            <w:pPr>
              <w:pStyle w:val="ListParagraph"/>
              <w:rPr>
                <w:rFonts w:ascii="Calibri" w:hAnsi="Calibri" w:cs="Calibri"/>
                <w:sz w:val="21"/>
                <w:szCs w:val="21"/>
              </w:rPr>
            </w:pPr>
          </w:p>
          <w:p w14:paraId="76466D24" w14:textId="34CF8E26" w:rsidR="00D452C1" w:rsidRPr="00063C86" w:rsidRDefault="00D452C1" w:rsidP="00D452C1">
            <w:pPr>
              <w:pStyle w:val="ListParagraph"/>
              <w:numPr>
                <w:ilvl w:val="0"/>
                <w:numId w:val="39"/>
              </w:numPr>
              <w:ind w:left="360"/>
              <w:rPr>
                <w:rFonts w:ascii="Calibri" w:hAnsi="Calibri" w:cs="Calibri"/>
                <w:sz w:val="21"/>
                <w:szCs w:val="21"/>
              </w:rPr>
            </w:pPr>
            <w:r w:rsidRPr="00063C86">
              <w:rPr>
                <w:rFonts w:ascii="Calibri" w:hAnsi="Calibri" w:cs="Calibri"/>
                <w:sz w:val="21"/>
                <w:szCs w:val="21"/>
              </w:rPr>
              <w:t>Messages about reading in newsletter / Facebook page.</w:t>
            </w:r>
          </w:p>
          <w:p w14:paraId="3671AA40" w14:textId="77777777" w:rsidR="00D452C1" w:rsidRPr="00D452C1" w:rsidRDefault="00D452C1" w:rsidP="00D452C1">
            <w:pPr>
              <w:pStyle w:val="ListParagraph"/>
              <w:ind w:left="360"/>
              <w:rPr>
                <w:rFonts w:ascii="Calibri" w:hAnsi="Calibri" w:cs="Calibri"/>
                <w:sz w:val="21"/>
                <w:szCs w:val="21"/>
              </w:rPr>
            </w:pPr>
          </w:p>
          <w:p w14:paraId="341D2FE2" w14:textId="77777777" w:rsidR="00063C86" w:rsidRPr="00063C86" w:rsidRDefault="00244585" w:rsidP="00063C86">
            <w:pPr>
              <w:pStyle w:val="ListParagraph"/>
              <w:numPr>
                <w:ilvl w:val="0"/>
                <w:numId w:val="39"/>
              </w:numPr>
              <w:ind w:left="360"/>
              <w:rPr>
                <w:rFonts w:ascii="Calibri" w:hAnsi="Calibri" w:cs="Calibri"/>
                <w:sz w:val="21"/>
                <w:szCs w:val="21"/>
              </w:rPr>
            </w:pPr>
            <w:r w:rsidRPr="00063C86">
              <w:rPr>
                <w:rFonts w:ascii="Calibri" w:hAnsi="Calibri" w:cs="Calibri"/>
                <w:sz w:val="21"/>
                <w:szCs w:val="21"/>
              </w:rPr>
              <w:t>Promote Premier’s Reading Challenge</w:t>
            </w:r>
            <w:r w:rsidR="005B48B6" w:rsidRPr="00063C86">
              <w:rPr>
                <w:rFonts w:ascii="Calibri" w:hAnsi="Calibri" w:cs="Calibri"/>
                <w:sz w:val="21"/>
                <w:szCs w:val="21"/>
              </w:rPr>
              <w:t xml:space="preserve"> and continue discussions on bulk registration of students.</w:t>
            </w:r>
            <w:r w:rsidR="00FF1673" w:rsidRPr="00063C86">
              <w:rPr>
                <w:rFonts w:ascii="Calibri" w:hAnsi="Calibri" w:cs="Calibri"/>
                <w:sz w:val="21"/>
                <w:szCs w:val="21"/>
              </w:rPr>
              <w:t xml:space="preserve"> </w:t>
            </w:r>
          </w:p>
          <w:p w14:paraId="2128E724" w14:textId="77777777" w:rsidR="005435E3" w:rsidRPr="005435E3" w:rsidRDefault="005435E3" w:rsidP="005435E3">
            <w:pPr>
              <w:pStyle w:val="ListParagraph"/>
              <w:rPr>
                <w:rFonts w:ascii="Calibri" w:hAnsi="Calibri" w:cs="Calibri"/>
                <w:sz w:val="21"/>
                <w:szCs w:val="21"/>
              </w:rPr>
            </w:pPr>
          </w:p>
          <w:p w14:paraId="1A895259" w14:textId="3C97A066" w:rsidR="005435E3" w:rsidRDefault="007A33F0" w:rsidP="005435E3">
            <w:pPr>
              <w:rPr>
                <w:rFonts w:ascii="Calibri" w:hAnsi="Calibri" w:cs="Calibri"/>
                <w:sz w:val="21"/>
                <w:szCs w:val="21"/>
              </w:rPr>
            </w:pPr>
            <w:r>
              <w:rPr>
                <w:rFonts w:ascii="Calibri" w:hAnsi="Calibri" w:cs="Calibri"/>
                <w:sz w:val="21"/>
                <w:szCs w:val="21"/>
              </w:rPr>
              <w:t xml:space="preserve">Reading </w:t>
            </w:r>
            <w:r w:rsidR="00800486">
              <w:rPr>
                <w:rFonts w:ascii="Calibri" w:hAnsi="Calibri" w:cs="Calibri"/>
                <w:sz w:val="21"/>
                <w:szCs w:val="21"/>
              </w:rPr>
              <w:t>Incentive program – Bad</w:t>
            </w:r>
            <w:r w:rsidR="003358F2">
              <w:rPr>
                <w:rFonts w:ascii="Calibri" w:hAnsi="Calibri" w:cs="Calibri"/>
                <w:sz w:val="21"/>
                <w:szCs w:val="21"/>
              </w:rPr>
              <w:t>g</w:t>
            </w:r>
            <w:r w:rsidR="00800486">
              <w:rPr>
                <w:rFonts w:ascii="Calibri" w:hAnsi="Calibri" w:cs="Calibri"/>
                <w:sz w:val="21"/>
                <w:szCs w:val="21"/>
              </w:rPr>
              <w:t xml:space="preserve">es for achieving </w:t>
            </w:r>
            <w:r w:rsidR="00D62617">
              <w:rPr>
                <w:rFonts w:ascii="Calibri" w:hAnsi="Calibri" w:cs="Calibri"/>
                <w:sz w:val="21"/>
                <w:szCs w:val="21"/>
              </w:rPr>
              <w:t>Reading levels.</w:t>
            </w:r>
            <w:r w:rsidR="00693B37">
              <w:rPr>
                <w:rFonts w:ascii="Calibri" w:hAnsi="Calibri" w:cs="Calibri"/>
                <w:sz w:val="21"/>
                <w:szCs w:val="21"/>
              </w:rPr>
              <w:t xml:space="preserve"> Acknowledge at assemblies</w:t>
            </w:r>
            <w:r w:rsidR="00234A6F">
              <w:rPr>
                <w:rFonts w:ascii="Calibri" w:hAnsi="Calibri" w:cs="Calibri"/>
                <w:sz w:val="21"/>
                <w:szCs w:val="21"/>
              </w:rPr>
              <w:t>.</w:t>
            </w:r>
          </w:p>
          <w:p w14:paraId="0465CE66" w14:textId="77777777" w:rsidR="003358F2" w:rsidRPr="009D1420" w:rsidRDefault="003358F2" w:rsidP="005435E3">
            <w:pPr>
              <w:rPr>
                <w:rFonts w:ascii="Calibri" w:hAnsi="Calibri" w:cs="Calibri"/>
                <w:sz w:val="36"/>
                <w:szCs w:val="36"/>
              </w:rPr>
            </w:pPr>
          </w:p>
          <w:p w14:paraId="7B99EC16" w14:textId="00A03E0B" w:rsidR="00C22DDF" w:rsidRDefault="00C22DDF" w:rsidP="005435E3">
            <w:pPr>
              <w:rPr>
                <w:rFonts w:ascii="Calibri" w:hAnsi="Calibri" w:cs="Calibri"/>
                <w:sz w:val="21"/>
                <w:szCs w:val="21"/>
              </w:rPr>
            </w:pPr>
            <w:r>
              <w:rPr>
                <w:rFonts w:ascii="Calibri" w:hAnsi="Calibri" w:cs="Calibri"/>
                <w:sz w:val="21"/>
                <w:szCs w:val="21"/>
              </w:rPr>
              <w:lastRenderedPageBreak/>
              <w:t>Use of themes each term to engage students in learning but also to help expand their knowledge and vocabulary</w:t>
            </w:r>
            <w:r w:rsidR="009D1420">
              <w:rPr>
                <w:rFonts w:ascii="Calibri" w:hAnsi="Calibri" w:cs="Calibri"/>
                <w:sz w:val="21"/>
                <w:szCs w:val="21"/>
              </w:rPr>
              <w:t xml:space="preserve">. </w:t>
            </w:r>
          </w:p>
          <w:p w14:paraId="2C207FD4" w14:textId="711B7ED8" w:rsidR="00244585" w:rsidRPr="00E1646A" w:rsidRDefault="00244585" w:rsidP="00980294">
            <w:pPr>
              <w:rPr>
                <w:rFonts w:ascii="Calibri" w:hAnsi="Calibri" w:cs="Calibri"/>
                <w:sz w:val="21"/>
                <w:szCs w:val="21"/>
              </w:rPr>
            </w:pPr>
          </w:p>
        </w:tc>
        <w:tc>
          <w:tcPr>
            <w:tcW w:w="1276" w:type="dxa"/>
          </w:tcPr>
          <w:p w14:paraId="6528C9D8" w14:textId="48C25E37" w:rsidR="00D66847" w:rsidRDefault="00642DE1" w:rsidP="00CE0A74">
            <w:pPr>
              <w:rPr>
                <w:rFonts w:ascii="Calibri" w:hAnsi="Calibri" w:cs="Calibri"/>
                <w:sz w:val="21"/>
                <w:szCs w:val="21"/>
              </w:rPr>
            </w:pPr>
            <w:r>
              <w:rPr>
                <w:rFonts w:ascii="Calibri" w:hAnsi="Calibri" w:cs="Calibri"/>
                <w:sz w:val="21"/>
                <w:szCs w:val="21"/>
              </w:rPr>
              <w:lastRenderedPageBreak/>
              <w:t>All</w:t>
            </w:r>
          </w:p>
          <w:p w14:paraId="0403E78A" w14:textId="77777777" w:rsidR="00642DE1" w:rsidRDefault="00642DE1" w:rsidP="00CE0A74">
            <w:pPr>
              <w:rPr>
                <w:rFonts w:ascii="Calibri" w:hAnsi="Calibri" w:cs="Calibri"/>
                <w:sz w:val="21"/>
                <w:szCs w:val="21"/>
              </w:rPr>
            </w:pPr>
          </w:p>
          <w:p w14:paraId="3FF59B22" w14:textId="77777777" w:rsidR="002A258E" w:rsidRDefault="002A258E" w:rsidP="00CE0A74">
            <w:pPr>
              <w:rPr>
                <w:rFonts w:ascii="Calibri" w:hAnsi="Calibri" w:cs="Calibri"/>
                <w:sz w:val="21"/>
                <w:szCs w:val="21"/>
              </w:rPr>
            </w:pPr>
          </w:p>
          <w:p w14:paraId="1869C836" w14:textId="77777777" w:rsidR="00B86C7F" w:rsidRPr="00E1646A" w:rsidRDefault="00B86C7F" w:rsidP="00CE0A74">
            <w:pPr>
              <w:rPr>
                <w:rFonts w:ascii="Calibri" w:hAnsi="Calibri" w:cs="Calibri"/>
                <w:sz w:val="21"/>
                <w:szCs w:val="21"/>
              </w:rPr>
            </w:pPr>
          </w:p>
          <w:p w14:paraId="3B90991C" w14:textId="77777777" w:rsidR="000B3B33" w:rsidRDefault="000B3B33" w:rsidP="00CE0A74">
            <w:pPr>
              <w:rPr>
                <w:rFonts w:ascii="Calibri" w:hAnsi="Calibri" w:cs="Calibri"/>
                <w:sz w:val="21"/>
                <w:szCs w:val="21"/>
              </w:rPr>
            </w:pPr>
          </w:p>
          <w:p w14:paraId="20CC4C92" w14:textId="77777777" w:rsidR="000B3B33" w:rsidRDefault="000B3B33" w:rsidP="00CE0A74">
            <w:pPr>
              <w:rPr>
                <w:rFonts w:ascii="Calibri" w:hAnsi="Calibri" w:cs="Calibri"/>
                <w:sz w:val="21"/>
                <w:szCs w:val="21"/>
              </w:rPr>
            </w:pPr>
          </w:p>
          <w:p w14:paraId="649E3EEA" w14:textId="354E8836" w:rsidR="00B86C7F" w:rsidRPr="00E1646A" w:rsidRDefault="009E57A8" w:rsidP="00CE0A74">
            <w:pPr>
              <w:rPr>
                <w:rFonts w:ascii="Calibri" w:hAnsi="Calibri" w:cs="Calibri"/>
                <w:sz w:val="21"/>
                <w:szCs w:val="21"/>
              </w:rPr>
            </w:pPr>
            <w:r w:rsidRPr="00E1646A">
              <w:rPr>
                <w:rFonts w:ascii="Calibri" w:hAnsi="Calibri" w:cs="Calibri"/>
                <w:sz w:val="21"/>
                <w:szCs w:val="21"/>
              </w:rPr>
              <w:t>All</w:t>
            </w:r>
          </w:p>
          <w:p w14:paraId="311C0690" w14:textId="77777777" w:rsidR="00BE57CA" w:rsidRPr="00E1646A" w:rsidRDefault="00BE57CA" w:rsidP="00CE0A74">
            <w:pPr>
              <w:rPr>
                <w:rFonts w:ascii="Calibri" w:hAnsi="Calibri" w:cs="Calibri"/>
                <w:sz w:val="21"/>
                <w:szCs w:val="21"/>
              </w:rPr>
            </w:pPr>
          </w:p>
          <w:p w14:paraId="69DB28F2" w14:textId="77777777" w:rsidR="00E1646A" w:rsidRPr="00E1646A" w:rsidRDefault="00E1646A" w:rsidP="00CE0A74">
            <w:pPr>
              <w:rPr>
                <w:rFonts w:ascii="Calibri" w:hAnsi="Calibri" w:cs="Calibri"/>
                <w:sz w:val="21"/>
                <w:szCs w:val="21"/>
              </w:rPr>
            </w:pPr>
          </w:p>
          <w:p w14:paraId="250B0BFD" w14:textId="7310E2D6" w:rsidR="00BE57CA" w:rsidRPr="00E1646A" w:rsidRDefault="00C975A5" w:rsidP="00CE0A74">
            <w:pPr>
              <w:rPr>
                <w:rFonts w:ascii="Calibri" w:hAnsi="Calibri" w:cs="Calibri"/>
                <w:sz w:val="21"/>
                <w:szCs w:val="21"/>
              </w:rPr>
            </w:pPr>
            <w:r w:rsidRPr="00E1646A">
              <w:rPr>
                <w:rFonts w:ascii="Calibri" w:hAnsi="Calibri" w:cs="Calibri"/>
                <w:sz w:val="21"/>
                <w:szCs w:val="21"/>
              </w:rPr>
              <w:t>Neil &amp; Prof. Brook</w:t>
            </w:r>
          </w:p>
          <w:p w14:paraId="73605F12" w14:textId="77777777" w:rsidR="00861702" w:rsidRDefault="00861702" w:rsidP="00CE0A74">
            <w:pPr>
              <w:rPr>
                <w:rFonts w:ascii="Calibri" w:hAnsi="Calibri" w:cs="Calibri"/>
                <w:sz w:val="21"/>
                <w:szCs w:val="21"/>
              </w:rPr>
            </w:pPr>
          </w:p>
          <w:p w14:paraId="33563DC5" w14:textId="77777777" w:rsidR="000B3B33" w:rsidRDefault="000B3B33" w:rsidP="00CE0A74">
            <w:pPr>
              <w:rPr>
                <w:rFonts w:ascii="Calibri" w:hAnsi="Calibri" w:cs="Calibri"/>
                <w:sz w:val="21"/>
                <w:szCs w:val="21"/>
              </w:rPr>
            </w:pPr>
          </w:p>
          <w:p w14:paraId="4CA5B4D3" w14:textId="77777777" w:rsidR="00063C86" w:rsidRDefault="00063C86" w:rsidP="00063C86">
            <w:pPr>
              <w:rPr>
                <w:rFonts w:ascii="Calibri" w:hAnsi="Calibri" w:cs="Calibri"/>
                <w:sz w:val="21"/>
                <w:szCs w:val="21"/>
              </w:rPr>
            </w:pPr>
            <w:r>
              <w:rPr>
                <w:rFonts w:ascii="Calibri" w:hAnsi="Calibri" w:cs="Calibri"/>
                <w:sz w:val="21"/>
                <w:szCs w:val="21"/>
              </w:rPr>
              <w:t>Neil</w:t>
            </w:r>
          </w:p>
          <w:p w14:paraId="0C16F213" w14:textId="77777777" w:rsidR="00063C86" w:rsidRDefault="00063C86" w:rsidP="00063C86">
            <w:pPr>
              <w:rPr>
                <w:rFonts w:ascii="Calibri" w:hAnsi="Calibri" w:cs="Calibri"/>
                <w:sz w:val="21"/>
                <w:szCs w:val="21"/>
              </w:rPr>
            </w:pPr>
          </w:p>
          <w:p w14:paraId="4F9E2B5F" w14:textId="77777777" w:rsidR="00D452C1" w:rsidRDefault="00D452C1" w:rsidP="00063C86">
            <w:pPr>
              <w:rPr>
                <w:rFonts w:ascii="Calibri" w:hAnsi="Calibri" w:cs="Calibri"/>
                <w:sz w:val="21"/>
                <w:szCs w:val="21"/>
              </w:rPr>
            </w:pPr>
          </w:p>
          <w:p w14:paraId="5F9231ED" w14:textId="67517A33" w:rsidR="00063C86" w:rsidRDefault="00063C86" w:rsidP="00063C86">
            <w:pPr>
              <w:rPr>
                <w:rFonts w:ascii="Calibri" w:hAnsi="Calibri" w:cs="Calibri"/>
                <w:sz w:val="21"/>
                <w:szCs w:val="21"/>
              </w:rPr>
            </w:pPr>
            <w:r>
              <w:rPr>
                <w:rFonts w:ascii="Calibri" w:hAnsi="Calibri" w:cs="Calibri"/>
                <w:sz w:val="21"/>
                <w:szCs w:val="21"/>
              </w:rPr>
              <w:t>All</w:t>
            </w:r>
          </w:p>
          <w:p w14:paraId="3353ED61" w14:textId="77777777" w:rsidR="00D452C1" w:rsidRPr="00E1646A" w:rsidRDefault="00D452C1" w:rsidP="00063C86">
            <w:pPr>
              <w:rPr>
                <w:rFonts w:ascii="Calibri" w:hAnsi="Calibri" w:cs="Calibri"/>
                <w:sz w:val="21"/>
                <w:szCs w:val="21"/>
              </w:rPr>
            </w:pPr>
          </w:p>
          <w:p w14:paraId="4F1EF54D" w14:textId="77777777" w:rsidR="00861702" w:rsidRPr="00E1646A" w:rsidRDefault="00861702" w:rsidP="00CE0A74">
            <w:pPr>
              <w:rPr>
                <w:rFonts w:ascii="Calibri" w:hAnsi="Calibri" w:cs="Calibri"/>
                <w:sz w:val="21"/>
                <w:szCs w:val="21"/>
              </w:rPr>
            </w:pPr>
            <w:r w:rsidRPr="00E1646A">
              <w:rPr>
                <w:rFonts w:ascii="Calibri" w:hAnsi="Calibri" w:cs="Calibri"/>
                <w:sz w:val="21"/>
                <w:szCs w:val="21"/>
              </w:rPr>
              <w:t>Neil</w:t>
            </w:r>
          </w:p>
          <w:p w14:paraId="564586FE" w14:textId="77777777" w:rsidR="00861702" w:rsidRPr="00E1646A" w:rsidRDefault="00861702" w:rsidP="00CE0A74">
            <w:pPr>
              <w:rPr>
                <w:rFonts w:ascii="Calibri" w:hAnsi="Calibri" w:cs="Calibri"/>
                <w:sz w:val="21"/>
                <w:szCs w:val="21"/>
              </w:rPr>
            </w:pPr>
          </w:p>
          <w:p w14:paraId="3B03F1BC" w14:textId="77777777" w:rsidR="00861702" w:rsidRDefault="00861702" w:rsidP="00CE0A74">
            <w:pPr>
              <w:rPr>
                <w:rFonts w:ascii="Calibri" w:hAnsi="Calibri" w:cs="Calibri"/>
                <w:sz w:val="21"/>
                <w:szCs w:val="21"/>
              </w:rPr>
            </w:pPr>
          </w:p>
          <w:p w14:paraId="46354952" w14:textId="77777777" w:rsidR="00D62617" w:rsidRDefault="00D62617" w:rsidP="00CE0A74">
            <w:pPr>
              <w:rPr>
                <w:rFonts w:ascii="Calibri" w:hAnsi="Calibri" w:cs="Calibri"/>
                <w:sz w:val="21"/>
                <w:szCs w:val="21"/>
              </w:rPr>
            </w:pPr>
            <w:r>
              <w:rPr>
                <w:rFonts w:ascii="Calibri" w:hAnsi="Calibri" w:cs="Calibri"/>
                <w:sz w:val="21"/>
                <w:szCs w:val="21"/>
              </w:rPr>
              <w:t>Neil &amp; Prof. Brook</w:t>
            </w:r>
          </w:p>
          <w:p w14:paraId="1DCC27CC" w14:textId="77777777" w:rsidR="003358F2" w:rsidRDefault="003358F2" w:rsidP="00CE0A74">
            <w:pPr>
              <w:rPr>
                <w:rFonts w:ascii="Calibri" w:hAnsi="Calibri" w:cs="Calibri"/>
                <w:sz w:val="21"/>
                <w:szCs w:val="21"/>
              </w:rPr>
            </w:pPr>
          </w:p>
          <w:p w14:paraId="77F5AECC" w14:textId="77777777" w:rsidR="007F615D" w:rsidRDefault="007F615D" w:rsidP="00CE0A74">
            <w:pPr>
              <w:rPr>
                <w:rFonts w:ascii="Calibri" w:hAnsi="Calibri" w:cs="Calibri"/>
                <w:sz w:val="21"/>
                <w:szCs w:val="21"/>
              </w:rPr>
            </w:pPr>
          </w:p>
          <w:p w14:paraId="75D4BE7B" w14:textId="511495C1" w:rsidR="003209A8" w:rsidRPr="00E1646A" w:rsidRDefault="009D1420" w:rsidP="00CE0A74">
            <w:pPr>
              <w:rPr>
                <w:rFonts w:ascii="Calibri" w:hAnsi="Calibri" w:cs="Calibri"/>
                <w:sz w:val="21"/>
                <w:szCs w:val="21"/>
              </w:rPr>
            </w:pPr>
            <w:r>
              <w:rPr>
                <w:rFonts w:ascii="Calibri" w:hAnsi="Calibri" w:cs="Calibri"/>
                <w:sz w:val="21"/>
                <w:szCs w:val="21"/>
              </w:rPr>
              <w:lastRenderedPageBreak/>
              <w:t>Teachers</w:t>
            </w:r>
          </w:p>
        </w:tc>
        <w:tc>
          <w:tcPr>
            <w:tcW w:w="2163" w:type="dxa"/>
          </w:tcPr>
          <w:p w14:paraId="0871499D" w14:textId="6861C145" w:rsidR="00D66847" w:rsidRDefault="00496A66" w:rsidP="00CE0A74">
            <w:pPr>
              <w:rPr>
                <w:rFonts w:ascii="Calibri" w:hAnsi="Calibri" w:cs="Calibri"/>
                <w:sz w:val="21"/>
                <w:szCs w:val="21"/>
              </w:rPr>
            </w:pPr>
            <w:r>
              <w:rPr>
                <w:rFonts w:ascii="Calibri" w:hAnsi="Calibri" w:cs="Calibri"/>
                <w:sz w:val="21"/>
                <w:szCs w:val="21"/>
              </w:rPr>
              <w:lastRenderedPageBreak/>
              <w:t>$Nil</w:t>
            </w:r>
          </w:p>
          <w:p w14:paraId="40372268" w14:textId="77777777" w:rsidR="002A258E" w:rsidRDefault="002A258E" w:rsidP="00CE0A74">
            <w:pPr>
              <w:rPr>
                <w:rFonts w:ascii="Calibri" w:hAnsi="Calibri" w:cs="Calibri"/>
                <w:sz w:val="21"/>
                <w:szCs w:val="21"/>
              </w:rPr>
            </w:pPr>
          </w:p>
          <w:p w14:paraId="2A50EAB2" w14:textId="77777777" w:rsidR="002A258E" w:rsidRDefault="002A258E" w:rsidP="00CE0A74">
            <w:pPr>
              <w:rPr>
                <w:rFonts w:ascii="Calibri" w:hAnsi="Calibri" w:cs="Calibri"/>
                <w:sz w:val="21"/>
                <w:szCs w:val="21"/>
              </w:rPr>
            </w:pPr>
          </w:p>
          <w:p w14:paraId="13D0C9D9" w14:textId="77777777" w:rsidR="009E57A8" w:rsidRPr="00E1646A" w:rsidRDefault="009E57A8" w:rsidP="00CE0A74">
            <w:pPr>
              <w:rPr>
                <w:rFonts w:ascii="Calibri" w:hAnsi="Calibri" w:cs="Calibri"/>
                <w:sz w:val="21"/>
                <w:szCs w:val="21"/>
              </w:rPr>
            </w:pPr>
          </w:p>
          <w:p w14:paraId="644E058B" w14:textId="77777777" w:rsidR="000B3B33" w:rsidRDefault="000B3B33" w:rsidP="00CE0A74">
            <w:pPr>
              <w:rPr>
                <w:rFonts w:ascii="Calibri" w:hAnsi="Calibri" w:cs="Calibri"/>
                <w:sz w:val="21"/>
                <w:szCs w:val="21"/>
              </w:rPr>
            </w:pPr>
          </w:p>
          <w:p w14:paraId="0C36B6C1" w14:textId="77777777" w:rsidR="000B3B33" w:rsidRDefault="000B3B33" w:rsidP="00CE0A74">
            <w:pPr>
              <w:rPr>
                <w:rFonts w:ascii="Calibri" w:hAnsi="Calibri" w:cs="Calibri"/>
                <w:sz w:val="21"/>
                <w:szCs w:val="21"/>
              </w:rPr>
            </w:pPr>
          </w:p>
          <w:p w14:paraId="0D05BB5B" w14:textId="20378003" w:rsidR="009E57A8" w:rsidRPr="00E1646A" w:rsidRDefault="00BE57CA" w:rsidP="00CE0A74">
            <w:pPr>
              <w:rPr>
                <w:rFonts w:ascii="Calibri" w:hAnsi="Calibri" w:cs="Calibri"/>
                <w:sz w:val="21"/>
                <w:szCs w:val="21"/>
              </w:rPr>
            </w:pPr>
            <w:r w:rsidRPr="00E1646A">
              <w:rPr>
                <w:rFonts w:ascii="Calibri" w:hAnsi="Calibri" w:cs="Calibri"/>
                <w:sz w:val="21"/>
                <w:szCs w:val="21"/>
              </w:rPr>
              <w:t>$1000 ($100 each class)</w:t>
            </w:r>
            <w:r w:rsidR="00C975A5" w:rsidRPr="00E1646A">
              <w:rPr>
                <w:rFonts w:ascii="Calibri" w:hAnsi="Calibri" w:cs="Calibri"/>
                <w:sz w:val="21"/>
                <w:szCs w:val="21"/>
              </w:rPr>
              <w:t>.</w:t>
            </w:r>
          </w:p>
          <w:p w14:paraId="42948132" w14:textId="77777777" w:rsidR="00E1646A" w:rsidRPr="00E1646A" w:rsidRDefault="00E1646A" w:rsidP="00CE0A74">
            <w:pPr>
              <w:rPr>
                <w:rFonts w:ascii="Calibri" w:hAnsi="Calibri" w:cs="Calibri"/>
                <w:sz w:val="21"/>
                <w:szCs w:val="21"/>
              </w:rPr>
            </w:pPr>
          </w:p>
          <w:p w14:paraId="585B16B9" w14:textId="77777777" w:rsidR="00C975A5" w:rsidRPr="00E1646A" w:rsidRDefault="00C975A5" w:rsidP="00CE0A74">
            <w:pPr>
              <w:rPr>
                <w:rFonts w:ascii="Calibri" w:hAnsi="Calibri" w:cs="Calibri"/>
                <w:sz w:val="21"/>
                <w:szCs w:val="21"/>
              </w:rPr>
            </w:pPr>
            <w:r w:rsidRPr="00E1646A">
              <w:rPr>
                <w:rFonts w:ascii="Calibri" w:hAnsi="Calibri" w:cs="Calibri"/>
                <w:sz w:val="21"/>
                <w:szCs w:val="21"/>
              </w:rPr>
              <w:t>$100</w:t>
            </w:r>
            <w:r w:rsidR="00861702" w:rsidRPr="00E1646A">
              <w:rPr>
                <w:rFonts w:ascii="Calibri" w:hAnsi="Calibri" w:cs="Calibri"/>
                <w:sz w:val="21"/>
                <w:szCs w:val="21"/>
              </w:rPr>
              <w:t xml:space="preserve"> (installation)</w:t>
            </w:r>
          </w:p>
          <w:p w14:paraId="08DE99D6" w14:textId="77777777" w:rsidR="00CE6199" w:rsidRPr="00E1646A" w:rsidRDefault="00CE6199" w:rsidP="00CE0A74">
            <w:pPr>
              <w:rPr>
                <w:rFonts w:ascii="Calibri" w:hAnsi="Calibri" w:cs="Calibri"/>
                <w:sz w:val="21"/>
                <w:szCs w:val="21"/>
              </w:rPr>
            </w:pPr>
          </w:p>
          <w:p w14:paraId="0F672040" w14:textId="77777777" w:rsidR="00E1646A" w:rsidRDefault="00E1646A" w:rsidP="00CE0A74">
            <w:pPr>
              <w:rPr>
                <w:rFonts w:ascii="Calibri" w:hAnsi="Calibri" w:cs="Calibri"/>
                <w:sz w:val="21"/>
                <w:szCs w:val="21"/>
              </w:rPr>
            </w:pPr>
          </w:p>
          <w:p w14:paraId="3EC1A1D1" w14:textId="77777777" w:rsidR="000B3B33" w:rsidRDefault="000B3B33" w:rsidP="00CE0A74">
            <w:pPr>
              <w:rPr>
                <w:rFonts w:ascii="Calibri" w:hAnsi="Calibri" w:cs="Calibri"/>
                <w:sz w:val="21"/>
                <w:szCs w:val="21"/>
              </w:rPr>
            </w:pPr>
          </w:p>
          <w:p w14:paraId="1D2BC2D5" w14:textId="77777777" w:rsidR="00063C86" w:rsidRDefault="00063C86" w:rsidP="00063C86">
            <w:pPr>
              <w:rPr>
                <w:rFonts w:ascii="Calibri" w:hAnsi="Calibri" w:cs="Calibri"/>
                <w:sz w:val="21"/>
                <w:szCs w:val="21"/>
              </w:rPr>
            </w:pPr>
            <w:r>
              <w:rPr>
                <w:rFonts w:ascii="Calibri" w:hAnsi="Calibri" w:cs="Calibri"/>
                <w:sz w:val="21"/>
                <w:szCs w:val="21"/>
              </w:rPr>
              <w:t>$Nil</w:t>
            </w:r>
          </w:p>
          <w:p w14:paraId="32DE33AE" w14:textId="77777777" w:rsidR="00063C86" w:rsidRDefault="00063C86" w:rsidP="00063C86">
            <w:pPr>
              <w:rPr>
                <w:rFonts w:ascii="Calibri" w:hAnsi="Calibri" w:cs="Calibri"/>
                <w:sz w:val="21"/>
                <w:szCs w:val="21"/>
              </w:rPr>
            </w:pPr>
          </w:p>
          <w:p w14:paraId="58072526" w14:textId="77777777" w:rsidR="00D452C1" w:rsidRDefault="00D452C1" w:rsidP="00063C86">
            <w:pPr>
              <w:rPr>
                <w:rFonts w:ascii="Calibri" w:hAnsi="Calibri" w:cs="Calibri"/>
                <w:sz w:val="21"/>
                <w:szCs w:val="21"/>
              </w:rPr>
            </w:pPr>
          </w:p>
          <w:p w14:paraId="3371693C" w14:textId="11716CEF" w:rsidR="00063C86" w:rsidRDefault="00063C86" w:rsidP="00063C86">
            <w:pPr>
              <w:rPr>
                <w:rFonts w:ascii="Calibri" w:hAnsi="Calibri" w:cs="Calibri"/>
                <w:sz w:val="21"/>
                <w:szCs w:val="21"/>
              </w:rPr>
            </w:pPr>
            <w:r>
              <w:rPr>
                <w:rFonts w:ascii="Calibri" w:hAnsi="Calibri" w:cs="Calibri"/>
                <w:sz w:val="21"/>
                <w:szCs w:val="21"/>
              </w:rPr>
              <w:t>$Nil</w:t>
            </w:r>
          </w:p>
          <w:p w14:paraId="1B67935F" w14:textId="77777777" w:rsidR="00D452C1" w:rsidRPr="00E1646A" w:rsidRDefault="00D452C1" w:rsidP="00063C86">
            <w:pPr>
              <w:rPr>
                <w:rFonts w:ascii="Calibri" w:hAnsi="Calibri" w:cs="Calibri"/>
                <w:sz w:val="21"/>
                <w:szCs w:val="21"/>
              </w:rPr>
            </w:pPr>
          </w:p>
          <w:p w14:paraId="0C89C6F7" w14:textId="77777777" w:rsidR="00CE6199" w:rsidRPr="00E1646A" w:rsidRDefault="00CE6199" w:rsidP="00CE0A74">
            <w:pPr>
              <w:rPr>
                <w:rFonts w:ascii="Calibri" w:hAnsi="Calibri" w:cs="Calibri"/>
                <w:sz w:val="21"/>
                <w:szCs w:val="21"/>
              </w:rPr>
            </w:pPr>
            <w:r w:rsidRPr="00E1646A">
              <w:rPr>
                <w:rFonts w:ascii="Calibri" w:hAnsi="Calibri" w:cs="Calibri"/>
                <w:sz w:val="21"/>
                <w:szCs w:val="21"/>
              </w:rPr>
              <w:t>Nil</w:t>
            </w:r>
          </w:p>
          <w:p w14:paraId="14CD9413" w14:textId="77777777" w:rsidR="00CE6199" w:rsidRPr="00E1646A" w:rsidRDefault="00CE6199" w:rsidP="00CE0A74">
            <w:pPr>
              <w:rPr>
                <w:rFonts w:ascii="Calibri" w:hAnsi="Calibri" w:cs="Calibri"/>
                <w:sz w:val="21"/>
                <w:szCs w:val="21"/>
              </w:rPr>
            </w:pPr>
          </w:p>
          <w:p w14:paraId="330F7258" w14:textId="77777777" w:rsidR="00CE6199" w:rsidRDefault="00CE6199" w:rsidP="00CE0A74">
            <w:pPr>
              <w:rPr>
                <w:rFonts w:ascii="Calibri" w:hAnsi="Calibri" w:cs="Calibri"/>
                <w:sz w:val="21"/>
                <w:szCs w:val="21"/>
              </w:rPr>
            </w:pPr>
          </w:p>
          <w:p w14:paraId="62C720F8" w14:textId="77777777" w:rsidR="00D62617" w:rsidRDefault="00C563AE" w:rsidP="00CE0A74">
            <w:pPr>
              <w:rPr>
                <w:rFonts w:ascii="Calibri" w:hAnsi="Calibri" w:cs="Calibri"/>
                <w:sz w:val="21"/>
                <w:szCs w:val="21"/>
              </w:rPr>
            </w:pPr>
            <w:r>
              <w:rPr>
                <w:rFonts w:ascii="Calibri" w:hAnsi="Calibri" w:cs="Calibri"/>
                <w:sz w:val="21"/>
                <w:szCs w:val="21"/>
              </w:rPr>
              <w:t>Badges Bronze, Silver, Gold. $300</w:t>
            </w:r>
          </w:p>
          <w:p w14:paraId="5B66A6BE" w14:textId="77777777" w:rsidR="003358F2" w:rsidRDefault="003358F2" w:rsidP="00CE0A74">
            <w:pPr>
              <w:rPr>
                <w:rFonts w:ascii="Calibri" w:hAnsi="Calibri" w:cs="Calibri"/>
                <w:sz w:val="21"/>
                <w:szCs w:val="21"/>
              </w:rPr>
            </w:pPr>
          </w:p>
          <w:p w14:paraId="53D503BE" w14:textId="77777777" w:rsidR="007F615D" w:rsidRDefault="007F615D" w:rsidP="00CE0A74">
            <w:pPr>
              <w:rPr>
                <w:rFonts w:ascii="Calibri" w:hAnsi="Calibri" w:cs="Calibri"/>
                <w:sz w:val="21"/>
                <w:szCs w:val="21"/>
              </w:rPr>
            </w:pPr>
          </w:p>
          <w:p w14:paraId="7D9C7D0D" w14:textId="0981100F" w:rsidR="003209A8" w:rsidRPr="00E1646A" w:rsidRDefault="001D4A59" w:rsidP="00CE0A74">
            <w:pPr>
              <w:rPr>
                <w:rFonts w:ascii="Calibri" w:hAnsi="Calibri" w:cs="Calibri"/>
                <w:sz w:val="21"/>
                <w:szCs w:val="21"/>
              </w:rPr>
            </w:pPr>
            <w:r>
              <w:rPr>
                <w:rFonts w:ascii="Calibri" w:hAnsi="Calibri" w:cs="Calibri"/>
                <w:sz w:val="21"/>
                <w:szCs w:val="21"/>
              </w:rPr>
              <w:lastRenderedPageBreak/>
              <w:t>$Nil</w:t>
            </w:r>
          </w:p>
        </w:tc>
        <w:tc>
          <w:tcPr>
            <w:tcW w:w="1180" w:type="dxa"/>
          </w:tcPr>
          <w:p w14:paraId="44049090" w14:textId="0914D651" w:rsidR="00D66847" w:rsidRPr="00E1646A" w:rsidRDefault="00496A66" w:rsidP="00CE0A74">
            <w:pPr>
              <w:rPr>
                <w:rFonts w:ascii="Calibri" w:hAnsi="Calibri" w:cs="Calibri"/>
                <w:sz w:val="21"/>
                <w:szCs w:val="21"/>
              </w:rPr>
            </w:pPr>
            <w:r>
              <w:rPr>
                <w:rFonts w:ascii="Calibri" w:hAnsi="Calibri" w:cs="Calibri"/>
                <w:sz w:val="21"/>
                <w:szCs w:val="21"/>
              </w:rPr>
              <w:lastRenderedPageBreak/>
              <w:t>On going</w:t>
            </w:r>
          </w:p>
          <w:p w14:paraId="499406EB" w14:textId="77777777" w:rsidR="00B64327" w:rsidRDefault="00B64327" w:rsidP="00CE0A74">
            <w:pPr>
              <w:rPr>
                <w:rFonts w:ascii="Calibri" w:hAnsi="Calibri" w:cs="Calibri"/>
                <w:sz w:val="21"/>
                <w:szCs w:val="21"/>
              </w:rPr>
            </w:pPr>
          </w:p>
          <w:p w14:paraId="06EA8190" w14:textId="77777777" w:rsidR="00496A66" w:rsidRDefault="00496A66" w:rsidP="00CE0A74">
            <w:pPr>
              <w:rPr>
                <w:rFonts w:ascii="Calibri" w:hAnsi="Calibri" w:cs="Calibri"/>
                <w:sz w:val="21"/>
                <w:szCs w:val="21"/>
              </w:rPr>
            </w:pPr>
          </w:p>
          <w:p w14:paraId="4281BCCF" w14:textId="77777777" w:rsidR="00496A66" w:rsidRDefault="00496A66" w:rsidP="00CE0A74">
            <w:pPr>
              <w:rPr>
                <w:rFonts w:ascii="Calibri" w:hAnsi="Calibri" w:cs="Calibri"/>
                <w:sz w:val="21"/>
                <w:szCs w:val="21"/>
              </w:rPr>
            </w:pPr>
          </w:p>
          <w:p w14:paraId="6C4EBA1A" w14:textId="77777777" w:rsidR="000B3B33" w:rsidRDefault="000B3B33" w:rsidP="00CE0A74">
            <w:pPr>
              <w:rPr>
                <w:rFonts w:ascii="Calibri" w:hAnsi="Calibri" w:cs="Calibri"/>
                <w:sz w:val="21"/>
                <w:szCs w:val="21"/>
              </w:rPr>
            </w:pPr>
          </w:p>
          <w:p w14:paraId="604C59C7" w14:textId="77777777" w:rsidR="000B3B33" w:rsidRPr="00E1646A" w:rsidRDefault="000B3B33" w:rsidP="00CE0A74">
            <w:pPr>
              <w:rPr>
                <w:rFonts w:ascii="Calibri" w:hAnsi="Calibri" w:cs="Calibri"/>
                <w:sz w:val="21"/>
                <w:szCs w:val="21"/>
              </w:rPr>
            </w:pPr>
          </w:p>
          <w:p w14:paraId="13C9AECF" w14:textId="77777777" w:rsidR="00B64327" w:rsidRPr="00E1646A" w:rsidRDefault="00B64327" w:rsidP="00CE0A74">
            <w:pPr>
              <w:rPr>
                <w:rFonts w:ascii="Calibri" w:hAnsi="Calibri" w:cs="Calibri"/>
                <w:sz w:val="21"/>
                <w:szCs w:val="21"/>
              </w:rPr>
            </w:pPr>
            <w:r w:rsidRPr="00E1646A">
              <w:rPr>
                <w:rFonts w:ascii="Calibri" w:hAnsi="Calibri" w:cs="Calibri"/>
                <w:sz w:val="21"/>
                <w:szCs w:val="21"/>
              </w:rPr>
              <w:t>Annual event</w:t>
            </w:r>
          </w:p>
          <w:p w14:paraId="1E7FA2BD" w14:textId="77777777" w:rsidR="00E1646A" w:rsidRPr="00E1646A" w:rsidRDefault="00E1646A" w:rsidP="00CE0A74">
            <w:pPr>
              <w:rPr>
                <w:rFonts w:ascii="Calibri" w:hAnsi="Calibri" w:cs="Calibri"/>
                <w:sz w:val="21"/>
                <w:szCs w:val="21"/>
              </w:rPr>
            </w:pPr>
          </w:p>
          <w:p w14:paraId="0CA05A13" w14:textId="1AE0AEA7" w:rsidR="00B64327" w:rsidRPr="00E1646A" w:rsidRDefault="004C424F" w:rsidP="00CE0A74">
            <w:pPr>
              <w:rPr>
                <w:rFonts w:ascii="Calibri" w:hAnsi="Calibri" w:cs="Calibri"/>
                <w:sz w:val="21"/>
                <w:szCs w:val="21"/>
              </w:rPr>
            </w:pPr>
            <w:r w:rsidRPr="00E1646A">
              <w:rPr>
                <w:rFonts w:ascii="Calibri" w:hAnsi="Calibri" w:cs="Calibri"/>
                <w:sz w:val="21"/>
                <w:szCs w:val="21"/>
              </w:rPr>
              <w:t>On going</w:t>
            </w:r>
          </w:p>
          <w:p w14:paraId="2ECB38F7" w14:textId="77777777" w:rsidR="00AC0883" w:rsidRPr="00E1646A" w:rsidRDefault="00AC0883" w:rsidP="00CE0A74">
            <w:pPr>
              <w:rPr>
                <w:rFonts w:ascii="Calibri" w:hAnsi="Calibri" w:cs="Calibri"/>
                <w:sz w:val="21"/>
                <w:szCs w:val="21"/>
              </w:rPr>
            </w:pPr>
          </w:p>
          <w:p w14:paraId="70C6F5C7" w14:textId="77777777" w:rsidR="00AC0883" w:rsidRDefault="00AC0883" w:rsidP="00CE0A74">
            <w:pPr>
              <w:rPr>
                <w:rFonts w:ascii="Calibri" w:hAnsi="Calibri" w:cs="Calibri"/>
                <w:sz w:val="21"/>
                <w:szCs w:val="21"/>
              </w:rPr>
            </w:pPr>
          </w:p>
          <w:p w14:paraId="62E0A8D6" w14:textId="77777777" w:rsidR="000B3B33" w:rsidRDefault="000B3B33" w:rsidP="00CE0A74">
            <w:pPr>
              <w:rPr>
                <w:rFonts w:ascii="Calibri" w:hAnsi="Calibri" w:cs="Calibri"/>
                <w:sz w:val="21"/>
                <w:szCs w:val="21"/>
              </w:rPr>
            </w:pPr>
          </w:p>
          <w:p w14:paraId="4586BD5C" w14:textId="77777777" w:rsidR="00063C86" w:rsidRDefault="00063C86" w:rsidP="00063C86">
            <w:pPr>
              <w:rPr>
                <w:rFonts w:ascii="Calibri" w:hAnsi="Calibri" w:cs="Calibri"/>
                <w:sz w:val="21"/>
                <w:szCs w:val="21"/>
              </w:rPr>
            </w:pPr>
            <w:r>
              <w:rPr>
                <w:rFonts w:ascii="Calibri" w:hAnsi="Calibri" w:cs="Calibri"/>
                <w:sz w:val="21"/>
                <w:szCs w:val="21"/>
              </w:rPr>
              <w:t>On going</w:t>
            </w:r>
          </w:p>
          <w:p w14:paraId="5D1B5E51" w14:textId="77777777" w:rsidR="00063C86" w:rsidRDefault="00063C86" w:rsidP="00063C86">
            <w:pPr>
              <w:rPr>
                <w:rFonts w:ascii="Calibri" w:hAnsi="Calibri" w:cs="Calibri"/>
                <w:sz w:val="21"/>
                <w:szCs w:val="21"/>
              </w:rPr>
            </w:pPr>
          </w:p>
          <w:p w14:paraId="7AA323C2" w14:textId="77777777" w:rsidR="00D452C1" w:rsidRDefault="00D452C1" w:rsidP="00063C86">
            <w:pPr>
              <w:rPr>
                <w:rFonts w:ascii="Calibri" w:hAnsi="Calibri" w:cs="Calibri"/>
                <w:sz w:val="21"/>
                <w:szCs w:val="21"/>
              </w:rPr>
            </w:pPr>
          </w:p>
          <w:p w14:paraId="25E50702" w14:textId="7DFE38D7" w:rsidR="00063C86" w:rsidRDefault="00063C86" w:rsidP="00063C86">
            <w:pPr>
              <w:rPr>
                <w:rFonts w:ascii="Calibri" w:hAnsi="Calibri" w:cs="Calibri"/>
                <w:sz w:val="21"/>
                <w:szCs w:val="21"/>
              </w:rPr>
            </w:pPr>
            <w:r>
              <w:rPr>
                <w:rFonts w:ascii="Calibri" w:hAnsi="Calibri" w:cs="Calibri"/>
                <w:sz w:val="21"/>
                <w:szCs w:val="21"/>
              </w:rPr>
              <w:t>On going</w:t>
            </w:r>
          </w:p>
          <w:p w14:paraId="1C8876FF" w14:textId="77777777" w:rsidR="00D452C1" w:rsidRDefault="00D452C1" w:rsidP="00063C86">
            <w:pPr>
              <w:rPr>
                <w:rFonts w:ascii="Calibri" w:hAnsi="Calibri" w:cs="Calibri"/>
                <w:sz w:val="21"/>
                <w:szCs w:val="21"/>
              </w:rPr>
            </w:pPr>
          </w:p>
          <w:p w14:paraId="2F743595" w14:textId="77777777" w:rsidR="00AC0883" w:rsidRPr="00E1646A" w:rsidRDefault="00AC0883" w:rsidP="00CE0A74">
            <w:pPr>
              <w:rPr>
                <w:rFonts w:ascii="Calibri" w:hAnsi="Calibri" w:cs="Calibri"/>
                <w:sz w:val="21"/>
                <w:szCs w:val="21"/>
              </w:rPr>
            </w:pPr>
            <w:r w:rsidRPr="00E1646A">
              <w:rPr>
                <w:rFonts w:ascii="Calibri" w:hAnsi="Calibri" w:cs="Calibri"/>
                <w:sz w:val="21"/>
                <w:szCs w:val="21"/>
              </w:rPr>
              <w:t>Annual Event</w:t>
            </w:r>
          </w:p>
          <w:p w14:paraId="15123C52" w14:textId="77777777" w:rsidR="00AC0883" w:rsidRDefault="00AC0883" w:rsidP="00CE0A74">
            <w:pPr>
              <w:rPr>
                <w:rFonts w:ascii="Calibri" w:hAnsi="Calibri" w:cs="Calibri"/>
                <w:sz w:val="21"/>
                <w:szCs w:val="21"/>
              </w:rPr>
            </w:pPr>
          </w:p>
          <w:p w14:paraId="7ACEE9D4" w14:textId="77777777" w:rsidR="00C563AE" w:rsidRDefault="007F615D" w:rsidP="00CE0A74">
            <w:pPr>
              <w:rPr>
                <w:rFonts w:ascii="Calibri" w:hAnsi="Calibri" w:cs="Calibri"/>
                <w:sz w:val="21"/>
                <w:szCs w:val="21"/>
              </w:rPr>
            </w:pPr>
            <w:r>
              <w:rPr>
                <w:rFonts w:ascii="Calibri" w:hAnsi="Calibri" w:cs="Calibri"/>
                <w:sz w:val="21"/>
                <w:szCs w:val="21"/>
              </w:rPr>
              <w:t>2025</w:t>
            </w:r>
          </w:p>
          <w:p w14:paraId="6D51BAC6" w14:textId="77777777" w:rsidR="007F615D" w:rsidRDefault="007F615D" w:rsidP="00CE0A74">
            <w:pPr>
              <w:rPr>
                <w:rFonts w:ascii="Calibri" w:hAnsi="Calibri" w:cs="Calibri"/>
                <w:sz w:val="21"/>
                <w:szCs w:val="21"/>
              </w:rPr>
            </w:pPr>
            <w:r>
              <w:rPr>
                <w:rFonts w:ascii="Calibri" w:hAnsi="Calibri" w:cs="Calibri"/>
                <w:sz w:val="21"/>
                <w:szCs w:val="21"/>
              </w:rPr>
              <w:t>(Review Term 4)</w:t>
            </w:r>
          </w:p>
          <w:p w14:paraId="516B7A11" w14:textId="77777777" w:rsidR="001D4A59" w:rsidRDefault="001D4A59" w:rsidP="00CE0A74">
            <w:pPr>
              <w:rPr>
                <w:rFonts w:ascii="Calibri" w:hAnsi="Calibri" w:cs="Calibri"/>
                <w:sz w:val="21"/>
                <w:szCs w:val="21"/>
              </w:rPr>
            </w:pPr>
          </w:p>
          <w:p w14:paraId="77764C0A" w14:textId="25D6D8A0" w:rsidR="003209A8" w:rsidRPr="00E1646A" w:rsidRDefault="001D4A59" w:rsidP="00CE0A74">
            <w:pPr>
              <w:rPr>
                <w:rFonts w:ascii="Calibri" w:hAnsi="Calibri" w:cs="Calibri"/>
                <w:sz w:val="21"/>
                <w:szCs w:val="21"/>
              </w:rPr>
            </w:pPr>
            <w:r>
              <w:rPr>
                <w:rFonts w:ascii="Calibri" w:hAnsi="Calibri" w:cs="Calibri"/>
                <w:sz w:val="21"/>
                <w:szCs w:val="21"/>
              </w:rPr>
              <w:lastRenderedPageBreak/>
              <w:t>Term, 2024</w:t>
            </w:r>
          </w:p>
        </w:tc>
        <w:tc>
          <w:tcPr>
            <w:tcW w:w="2610" w:type="dxa"/>
          </w:tcPr>
          <w:p w14:paraId="2004235B" w14:textId="714B0A9F" w:rsidR="00D66847" w:rsidRPr="007D3B13" w:rsidRDefault="007D3B13" w:rsidP="00CE0A74">
            <w:pPr>
              <w:rPr>
                <w:rFonts w:ascii="Calibri" w:hAnsi="Calibri" w:cs="Calibri"/>
                <w:sz w:val="21"/>
                <w:szCs w:val="21"/>
              </w:rPr>
            </w:pPr>
            <w:r w:rsidRPr="007D3B13">
              <w:rPr>
                <w:rFonts w:ascii="Calibri" w:hAnsi="Calibri" w:cs="Calibri"/>
                <w:sz w:val="21"/>
                <w:szCs w:val="21"/>
              </w:rPr>
              <w:lastRenderedPageBreak/>
              <w:t>Gaps continue to close in Gap Analysis of Elastik</w:t>
            </w:r>
          </w:p>
          <w:p w14:paraId="023EEAAD" w14:textId="77777777" w:rsidR="000421BD" w:rsidRDefault="000421BD" w:rsidP="00CE0A74">
            <w:pPr>
              <w:rPr>
                <w:rFonts w:ascii="Calibri" w:hAnsi="Calibri" w:cs="Calibri"/>
                <w:b/>
                <w:bCs/>
                <w:sz w:val="21"/>
                <w:szCs w:val="21"/>
              </w:rPr>
            </w:pPr>
          </w:p>
          <w:p w14:paraId="7ED2A9CA" w14:textId="77777777" w:rsidR="000421BD" w:rsidRDefault="000421BD" w:rsidP="00CE0A74">
            <w:pPr>
              <w:rPr>
                <w:rFonts w:ascii="Calibri" w:hAnsi="Calibri" w:cs="Calibri"/>
                <w:b/>
                <w:bCs/>
                <w:sz w:val="21"/>
                <w:szCs w:val="21"/>
              </w:rPr>
            </w:pPr>
          </w:p>
          <w:p w14:paraId="527869DD" w14:textId="77777777" w:rsidR="000B3B33" w:rsidRDefault="000B3B33" w:rsidP="00CE0A74">
            <w:pPr>
              <w:rPr>
                <w:rFonts w:ascii="Calibri" w:hAnsi="Calibri" w:cs="Calibri"/>
                <w:b/>
                <w:bCs/>
                <w:sz w:val="21"/>
                <w:szCs w:val="21"/>
              </w:rPr>
            </w:pPr>
          </w:p>
          <w:p w14:paraId="49FA8DED" w14:textId="77777777" w:rsidR="000B3B33" w:rsidRDefault="000B3B33" w:rsidP="00CE0A74">
            <w:pPr>
              <w:rPr>
                <w:rFonts w:ascii="Calibri" w:hAnsi="Calibri" w:cs="Calibri"/>
                <w:b/>
                <w:bCs/>
                <w:sz w:val="21"/>
                <w:szCs w:val="21"/>
              </w:rPr>
            </w:pPr>
          </w:p>
          <w:p w14:paraId="6E453121" w14:textId="77777777" w:rsidR="000B3B33" w:rsidRDefault="000B3B33" w:rsidP="00CE0A74">
            <w:pPr>
              <w:rPr>
                <w:rFonts w:ascii="Calibri" w:hAnsi="Calibri" w:cs="Calibri"/>
                <w:b/>
                <w:bCs/>
                <w:sz w:val="21"/>
                <w:szCs w:val="21"/>
              </w:rPr>
            </w:pPr>
          </w:p>
          <w:p w14:paraId="52AF506D" w14:textId="77777777" w:rsidR="000B3B33" w:rsidRDefault="000B3B33" w:rsidP="00CE0A74">
            <w:pPr>
              <w:rPr>
                <w:rFonts w:ascii="Calibri" w:hAnsi="Calibri" w:cs="Calibri"/>
                <w:b/>
                <w:bCs/>
                <w:sz w:val="21"/>
                <w:szCs w:val="21"/>
              </w:rPr>
            </w:pPr>
          </w:p>
          <w:p w14:paraId="55AC233C" w14:textId="77777777" w:rsidR="000B3B33" w:rsidRDefault="000B3B33" w:rsidP="00CE0A74">
            <w:pPr>
              <w:rPr>
                <w:rFonts w:ascii="Calibri" w:hAnsi="Calibri" w:cs="Calibri"/>
                <w:b/>
                <w:bCs/>
                <w:sz w:val="21"/>
                <w:szCs w:val="21"/>
              </w:rPr>
            </w:pPr>
          </w:p>
          <w:p w14:paraId="28A641C0" w14:textId="77777777" w:rsidR="000B3B33" w:rsidRDefault="000B3B33" w:rsidP="00CE0A74">
            <w:pPr>
              <w:rPr>
                <w:rFonts w:ascii="Calibri" w:hAnsi="Calibri" w:cs="Calibri"/>
                <w:b/>
                <w:bCs/>
                <w:sz w:val="21"/>
                <w:szCs w:val="21"/>
              </w:rPr>
            </w:pPr>
          </w:p>
          <w:p w14:paraId="4926BACB" w14:textId="77777777" w:rsidR="000B3B33" w:rsidRDefault="000B3B33" w:rsidP="00CE0A74">
            <w:pPr>
              <w:rPr>
                <w:rFonts w:ascii="Calibri" w:hAnsi="Calibri" w:cs="Calibri"/>
                <w:b/>
                <w:bCs/>
                <w:sz w:val="21"/>
                <w:szCs w:val="21"/>
              </w:rPr>
            </w:pPr>
          </w:p>
          <w:p w14:paraId="33186410" w14:textId="77777777" w:rsidR="000B3B33" w:rsidRDefault="000B3B33" w:rsidP="00CE0A74">
            <w:pPr>
              <w:rPr>
                <w:rFonts w:ascii="Calibri" w:hAnsi="Calibri" w:cs="Calibri"/>
                <w:b/>
                <w:bCs/>
                <w:sz w:val="21"/>
                <w:szCs w:val="21"/>
              </w:rPr>
            </w:pPr>
          </w:p>
          <w:p w14:paraId="6BA5E623" w14:textId="77777777" w:rsidR="000B3B33" w:rsidRDefault="000B3B33" w:rsidP="00CE0A74">
            <w:pPr>
              <w:rPr>
                <w:rFonts w:ascii="Calibri" w:hAnsi="Calibri" w:cs="Calibri"/>
                <w:b/>
                <w:bCs/>
                <w:sz w:val="21"/>
                <w:szCs w:val="21"/>
              </w:rPr>
            </w:pPr>
          </w:p>
          <w:p w14:paraId="7131E8DD" w14:textId="77777777" w:rsidR="00063C86" w:rsidRDefault="00063C86" w:rsidP="00CE0A74">
            <w:pPr>
              <w:rPr>
                <w:rFonts w:ascii="Calibri" w:hAnsi="Calibri" w:cs="Calibri"/>
                <w:b/>
                <w:bCs/>
                <w:sz w:val="21"/>
                <w:szCs w:val="21"/>
              </w:rPr>
            </w:pPr>
          </w:p>
          <w:p w14:paraId="32F8C375" w14:textId="77777777" w:rsidR="00D452C1" w:rsidRDefault="00D452C1" w:rsidP="00CE0A74">
            <w:pPr>
              <w:rPr>
                <w:rFonts w:ascii="Calibri" w:hAnsi="Calibri" w:cs="Calibri"/>
                <w:b/>
                <w:bCs/>
                <w:sz w:val="21"/>
                <w:szCs w:val="21"/>
              </w:rPr>
            </w:pPr>
          </w:p>
          <w:p w14:paraId="207F2796" w14:textId="77777777" w:rsidR="00D452C1" w:rsidRDefault="00D452C1" w:rsidP="00CE0A74">
            <w:pPr>
              <w:rPr>
                <w:rFonts w:ascii="Calibri" w:hAnsi="Calibri" w:cs="Calibri"/>
                <w:b/>
                <w:bCs/>
                <w:sz w:val="21"/>
                <w:szCs w:val="21"/>
              </w:rPr>
            </w:pPr>
          </w:p>
          <w:p w14:paraId="2CA10FC2" w14:textId="77777777" w:rsidR="00D452C1" w:rsidRDefault="00D452C1" w:rsidP="00CE0A74">
            <w:pPr>
              <w:rPr>
                <w:rFonts w:ascii="Calibri" w:hAnsi="Calibri" w:cs="Calibri"/>
                <w:b/>
                <w:bCs/>
                <w:sz w:val="21"/>
                <w:szCs w:val="21"/>
              </w:rPr>
            </w:pPr>
          </w:p>
          <w:p w14:paraId="53EC6EBB" w14:textId="77777777" w:rsidR="00D452C1" w:rsidRDefault="00D452C1" w:rsidP="00CE0A74">
            <w:pPr>
              <w:rPr>
                <w:rFonts w:ascii="Calibri" w:hAnsi="Calibri" w:cs="Calibri"/>
                <w:b/>
                <w:bCs/>
                <w:sz w:val="21"/>
                <w:szCs w:val="21"/>
              </w:rPr>
            </w:pPr>
          </w:p>
          <w:p w14:paraId="185BE19F" w14:textId="5D87E829" w:rsidR="000421BD" w:rsidRPr="00831D88" w:rsidRDefault="000421BD" w:rsidP="00CE0A74">
            <w:pPr>
              <w:rPr>
                <w:rFonts w:ascii="Calibri" w:hAnsi="Calibri" w:cs="Calibri"/>
                <w:sz w:val="21"/>
                <w:szCs w:val="21"/>
              </w:rPr>
            </w:pPr>
            <w:r w:rsidRPr="00831D88">
              <w:rPr>
                <w:rFonts w:ascii="Calibri" w:hAnsi="Calibri" w:cs="Calibri"/>
                <w:sz w:val="21"/>
                <w:szCs w:val="21"/>
              </w:rPr>
              <w:t>&gt;20 students registered 2025 (</w:t>
            </w:r>
            <w:r w:rsidR="00831D88" w:rsidRPr="00831D88">
              <w:rPr>
                <w:rFonts w:ascii="Calibri" w:hAnsi="Calibri" w:cs="Calibri"/>
                <w:sz w:val="21"/>
                <w:szCs w:val="21"/>
              </w:rPr>
              <w:t>4 in 2024)</w:t>
            </w:r>
          </w:p>
          <w:p w14:paraId="5F8F6E6B" w14:textId="77777777" w:rsidR="000924C3" w:rsidRDefault="000924C3" w:rsidP="00CE0A74">
            <w:pPr>
              <w:rPr>
                <w:rFonts w:ascii="Calibri" w:hAnsi="Calibri" w:cs="Calibri"/>
                <w:b/>
                <w:bCs/>
                <w:sz w:val="21"/>
                <w:szCs w:val="21"/>
              </w:rPr>
            </w:pPr>
          </w:p>
          <w:p w14:paraId="1210458F" w14:textId="77777777" w:rsidR="00A511D1" w:rsidRDefault="00537AF3" w:rsidP="00CE0A74">
            <w:pPr>
              <w:rPr>
                <w:rFonts w:ascii="Calibri" w:hAnsi="Calibri" w:cs="Calibri"/>
                <w:sz w:val="21"/>
                <w:szCs w:val="21"/>
              </w:rPr>
            </w:pPr>
            <w:r w:rsidRPr="00537AF3">
              <w:rPr>
                <w:rFonts w:ascii="Calibri" w:hAnsi="Calibri" w:cs="Calibri"/>
                <w:sz w:val="21"/>
                <w:szCs w:val="21"/>
              </w:rPr>
              <w:t>Students gain 100points p.a.</w:t>
            </w:r>
            <w:r>
              <w:rPr>
                <w:rFonts w:ascii="Calibri" w:hAnsi="Calibri" w:cs="Calibri"/>
                <w:sz w:val="21"/>
                <w:szCs w:val="21"/>
              </w:rPr>
              <w:t xml:space="preserve"> </w:t>
            </w:r>
            <w:r w:rsidRPr="00537AF3">
              <w:rPr>
                <w:rFonts w:ascii="Calibri" w:hAnsi="Calibri" w:cs="Calibri"/>
                <w:sz w:val="21"/>
                <w:szCs w:val="21"/>
              </w:rPr>
              <w:t>on average in Lexile Reading</w:t>
            </w:r>
          </w:p>
          <w:p w14:paraId="3764CBA3" w14:textId="77777777" w:rsidR="00234A6F" w:rsidRDefault="00234A6F" w:rsidP="00CE0A74">
            <w:pPr>
              <w:rPr>
                <w:rFonts w:ascii="Calibri" w:hAnsi="Calibri" w:cs="Calibri"/>
                <w:sz w:val="21"/>
                <w:szCs w:val="21"/>
              </w:rPr>
            </w:pPr>
          </w:p>
          <w:p w14:paraId="10500044" w14:textId="1549483B" w:rsidR="00234A6F" w:rsidRPr="00537AF3" w:rsidRDefault="00234A6F" w:rsidP="00CE0A74">
            <w:pPr>
              <w:rPr>
                <w:rFonts w:ascii="Calibri" w:hAnsi="Calibri" w:cs="Calibri"/>
                <w:sz w:val="21"/>
                <w:szCs w:val="21"/>
              </w:rPr>
            </w:pPr>
          </w:p>
        </w:tc>
      </w:tr>
      <w:tr w:rsidR="00D66847" w:rsidRPr="00AD1BBE" w14:paraId="7D30FAD0" w14:textId="77777777" w:rsidTr="00980294">
        <w:trPr>
          <w:trHeight w:val="3461"/>
        </w:trPr>
        <w:tc>
          <w:tcPr>
            <w:tcW w:w="1696" w:type="dxa"/>
          </w:tcPr>
          <w:p w14:paraId="23C01757" w14:textId="77777777" w:rsidR="00D66847" w:rsidRPr="00AD1BBE" w:rsidRDefault="00D66847" w:rsidP="00CE0A74">
            <w:pPr>
              <w:rPr>
                <w:rFonts w:ascii="Calibri" w:hAnsi="Calibri" w:cs="Calibri"/>
                <w:sz w:val="21"/>
                <w:szCs w:val="21"/>
              </w:rPr>
            </w:pPr>
            <w:r w:rsidRPr="00AD1BBE">
              <w:rPr>
                <w:rFonts w:ascii="Calibri" w:hAnsi="Calibri" w:cs="Calibri"/>
                <w:sz w:val="21"/>
                <w:szCs w:val="21"/>
              </w:rPr>
              <w:lastRenderedPageBreak/>
              <w:t>Year 3 NAPLAN Data at or above like schools</w:t>
            </w:r>
          </w:p>
          <w:p w14:paraId="1B4C2678" w14:textId="77777777" w:rsidR="00D66847" w:rsidRPr="00AD1BBE" w:rsidRDefault="00D66847" w:rsidP="00CE0A74">
            <w:pPr>
              <w:rPr>
                <w:rFonts w:ascii="Calibri" w:hAnsi="Calibri" w:cs="Calibri"/>
                <w:sz w:val="21"/>
                <w:szCs w:val="21"/>
              </w:rPr>
            </w:pPr>
          </w:p>
          <w:p w14:paraId="536C9678" w14:textId="77777777" w:rsidR="00D66847" w:rsidRPr="00AD1BBE" w:rsidRDefault="00D66847" w:rsidP="00CE0A74">
            <w:pPr>
              <w:rPr>
                <w:rFonts w:ascii="Calibri" w:hAnsi="Calibri" w:cs="Calibri"/>
                <w:sz w:val="21"/>
                <w:szCs w:val="21"/>
              </w:rPr>
            </w:pPr>
            <w:r w:rsidRPr="00AD1BBE">
              <w:rPr>
                <w:rFonts w:ascii="Calibri" w:hAnsi="Calibri" w:cs="Calibri"/>
                <w:sz w:val="21"/>
                <w:szCs w:val="21"/>
              </w:rPr>
              <w:t xml:space="preserve">2-4 Individual progress to expected levels </w:t>
            </w:r>
          </w:p>
        </w:tc>
        <w:tc>
          <w:tcPr>
            <w:tcW w:w="1281" w:type="dxa"/>
          </w:tcPr>
          <w:p w14:paraId="07D56160" w14:textId="44F77E11" w:rsidR="00D66847" w:rsidRPr="00980294" w:rsidRDefault="00602859" w:rsidP="00CE0A74">
            <w:pPr>
              <w:rPr>
                <w:rFonts w:ascii="Calibri" w:hAnsi="Calibri" w:cs="Calibri"/>
                <w:b/>
                <w:bCs/>
                <w:sz w:val="21"/>
                <w:szCs w:val="21"/>
              </w:rPr>
            </w:pPr>
            <w:r w:rsidRPr="00980294">
              <w:rPr>
                <w:rFonts w:ascii="Calibri" w:hAnsi="Calibri" w:cs="Calibri"/>
                <w:b/>
                <w:bCs/>
                <w:sz w:val="21"/>
                <w:szCs w:val="21"/>
              </w:rPr>
              <w:t>Early Childhood</w:t>
            </w:r>
            <w:r w:rsidR="007070B4" w:rsidRPr="00980294">
              <w:rPr>
                <w:rFonts w:ascii="Calibri" w:hAnsi="Calibri" w:cs="Calibri"/>
                <w:b/>
                <w:bCs/>
                <w:sz w:val="21"/>
                <w:szCs w:val="21"/>
              </w:rPr>
              <w:t>- Reading</w:t>
            </w:r>
          </w:p>
        </w:tc>
        <w:tc>
          <w:tcPr>
            <w:tcW w:w="5712" w:type="dxa"/>
          </w:tcPr>
          <w:p w14:paraId="3C198FE8" w14:textId="105CF539" w:rsidR="00D66847" w:rsidRPr="00E1646A" w:rsidRDefault="007070B4" w:rsidP="00CE0A74">
            <w:pPr>
              <w:rPr>
                <w:rFonts w:ascii="Calibri" w:hAnsi="Calibri" w:cs="Calibri"/>
                <w:sz w:val="21"/>
                <w:szCs w:val="21"/>
              </w:rPr>
            </w:pPr>
            <w:r w:rsidRPr="00E1646A">
              <w:rPr>
                <w:rFonts w:ascii="Calibri" w:hAnsi="Calibri" w:cs="Calibri"/>
                <w:sz w:val="21"/>
                <w:szCs w:val="21"/>
              </w:rPr>
              <w:t xml:space="preserve">Introduction of </w:t>
            </w:r>
            <w:r w:rsidR="00A12643" w:rsidRPr="00E1646A">
              <w:rPr>
                <w:rFonts w:ascii="Calibri" w:hAnsi="Calibri" w:cs="Calibri"/>
                <w:sz w:val="21"/>
                <w:szCs w:val="21"/>
              </w:rPr>
              <w:t>InitiaLit</w:t>
            </w:r>
            <w:r w:rsidRPr="00E1646A">
              <w:rPr>
                <w:rFonts w:ascii="Calibri" w:hAnsi="Calibri" w:cs="Calibri"/>
                <w:sz w:val="21"/>
                <w:szCs w:val="21"/>
              </w:rPr>
              <w:t xml:space="preserve"> Program. </w:t>
            </w:r>
            <w:r w:rsidR="00D66847" w:rsidRPr="00E1646A">
              <w:rPr>
                <w:rFonts w:ascii="Calibri" w:hAnsi="Calibri" w:cs="Calibri"/>
                <w:sz w:val="21"/>
                <w:szCs w:val="21"/>
              </w:rPr>
              <w:t xml:space="preserve"> </w:t>
            </w:r>
          </w:p>
          <w:p w14:paraId="75077617" w14:textId="77777777" w:rsidR="00592BE4" w:rsidRPr="00E1646A" w:rsidRDefault="00592BE4" w:rsidP="00CE0A74">
            <w:pPr>
              <w:rPr>
                <w:rFonts w:ascii="Calibri" w:hAnsi="Calibri" w:cs="Calibri"/>
                <w:sz w:val="21"/>
                <w:szCs w:val="21"/>
              </w:rPr>
            </w:pPr>
          </w:p>
          <w:p w14:paraId="35820139" w14:textId="683D3811" w:rsidR="00592BE4" w:rsidRPr="00E1646A" w:rsidRDefault="00592BE4" w:rsidP="00CE0A74">
            <w:pPr>
              <w:rPr>
                <w:rFonts w:ascii="Calibri" w:hAnsi="Calibri" w:cs="Calibri"/>
                <w:sz w:val="21"/>
                <w:szCs w:val="21"/>
              </w:rPr>
            </w:pPr>
            <w:r w:rsidRPr="00E1646A">
              <w:rPr>
                <w:rFonts w:ascii="Calibri" w:hAnsi="Calibri" w:cs="Calibri"/>
                <w:sz w:val="21"/>
                <w:szCs w:val="21"/>
              </w:rPr>
              <w:t xml:space="preserve">All ECE staff trained </w:t>
            </w:r>
            <w:r w:rsidR="00E1646A">
              <w:rPr>
                <w:rFonts w:ascii="Calibri" w:hAnsi="Calibri" w:cs="Calibri"/>
                <w:sz w:val="21"/>
                <w:szCs w:val="21"/>
              </w:rPr>
              <w:t xml:space="preserve">in </w:t>
            </w:r>
            <w:r w:rsidR="00A12643">
              <w:rPr>
                <w:rFonts w:ascii="Calibri" w:hAnsi="Calibri" w:cs="Calibri"/>
                <w:sz w:val="21"/>
                <w:szCs w:val="21"/>
              </w:rPr>
              <w:t>InitiaLit</w:t>
            </w:r>
            <w:r w:rsidR="004526BA">
              <w:rPr>
                <w:rFonts w:ascii="Calibri" w:hAnsi="Calibri" w:cs="Calibri"/>
                <w:sz w:val="21"/>
                <w:szCs w:val="21"/>
              </w:rPr>
              <w:t xml:space="preserve"> and required staff trained in Mini</w:t>
            </w:r>
            <w:r w:rsidR="00A12643">
              <w:rPr>
                <w:rFonts w:ascii="Calibri" w:hAnsi="Calibri" w:cs="Calibri"/>
                <w:sz w:val="21"/>
                <w:szCs w:val="21"/>
              </w:rPr>
              <w:t>L</w:t>
            </w:r>
            <w:r w:rsidR="004526BA">
              <w:rPr>
                <w:rFonts w:ascii="Calibri" w:hAnsi="Calibri" w:cs="Calibri"/>
                <w:sz w:val="21"/>
                <w:szCs w:val="21"/>
              </w:rPr>
              <w:t>it</w:t>
            </w:r>
            <w:r w:rsidR="00A12643">
              <w:rPr>
                <w:rFonts w:ascii="Calibri" w:hAnsi="Calibri" w:cs="Calibri"/>
                <w:sz w:val="21"/>
                <w:szCs w:val="21"/>
              </w:rPr>
              <w:t>.</w:t>
            </w:r>
          </w:p>
          <w:p w14:paraId="4B2B92CE" w14:textId="77777777" w:rsidR="007F4BC7" w:rsidRPr="00E1646A" w:rsidRDefault="007F4BC7" w:rsidP="00CE0A74">
            <w:pPr>
              <w:rPr>
                <w:rFonts w:ascii="Calibri" w:hAnsi="Calibri" w:cs="Calibri"/>
                <w:sz w:val="21"/>
                <w:szCs w:val="21"/>
              </w:rPr>
            </w:pPr>
          </w:p>
          <w:p w14:paraId="697EF52B" w14:textId="77777777" w:rsidR="00BB5DA4" w:rsidRPr="00E1646A" w:rsidRDefault="00BB5DA4" w:rsidP="00CE0A74">
            <w:pPr>
              <w:rPr>
                <w:rFonts w:ascii="Calibri" w:hAnsi="Calibri" w:cs="Calibri"/>
                <w:sz w:val="21"/>
                <w:szCs w:val="21"/>
              </w:rPr>
            </w:pPr>
          </w:p>
          <w:p w14:paraId="0B5DBB42" w14:textId="77777777" w:rsidR="006E2D2A" w:rsidRDefault="006E2D2A" w:rsidP="00CE0A74">
            <w:pPr>
              <w:rPr>
                <w:rFonts w:ascii="Calibri" w:hAnsi="Calibri" w:cs="Calibri"/>
                <w:sz w:val="21"/>
                <w:szCs w:val="21"/>
              </w:rPr>
            </w:pPr>
          </w:p>
          <w:p w14:paraId="25ABB124" w14:textId="77777777" w:rsidR="008A00E8" w:rsidRDefault="008A00E8" w:rsidP="00CE0A74">
            <w:pPr>
              <w:rPr>
                <w:rFonts w:ascii="Calibri" w:hAnsi="Calibri" w:cs="Calibri"/>
                <w:sz w:val="21"/>
                <w:szCs w:val="21"/>
              </w:rPr>
            </w:pPr>
          </w:p>
          <w:p w14:paraId="2CA11315" w14:textId="1D081ED0" w:rsidR="009817E2" w:rsidRDefault="0098279D" w:rsidP="00CE0A74">
            <w:pPr>
              <w:rPr>
                <w:rFonts w:ascii="Calibri" w:hAnsi="Calibri" w:cs="Calibri"/>
                <w:sz w:val="21"/>
                <w:szCs w:val="21"/>
              </w:rPr>
            </w:pPr>
            <w:r>
              <w:rPr>
                <w:rFonts w:ascii="Calibri" w:hAnsi="Calibri" w:cs="Calibri"/>
                <w:sz w:val="21"/>
                <w:szCs w:val="21"/>
              </w:rPr>
              <w:t>Implement MiniLit intervention program.</w:t>
            </w:r>
          </w:p>
          <w:p w14:paraId="710B297D" w14:textId="53EE4AE1" w:rsidR="009817E2" w:rsidRDefault="00495759" w:rsidP="00CE0A74">
            <w:pPr>
              <w:rPr>
                <w:rFonts w:ascii="Calibri" w:hAnsi="Calibri" w:cs="Calibri"/>
                <w:sz w:val="21"/>
                <w:szCs w:val="21"/>
              </w:rPr>
            </w:pPr>
            <w:r>
              <w:rPr>
                <w:rFonts w:ascii="Calibri" w:hAnsi="Calibri" w:cs="Calibri"/>
                <w:sz w:val="21"/>
                <w:szCs w:val="21"/>
              </w:rPr>
              <w:t>MiniLit bridging training</w:t>
            </w:r>
            <w:r w:rsidR="003378BE">
              <w:rPr>
                <w:rFonts w:ascii="Calibri" w:hAnsi="Calibri" w:cs="Calibri"/>
                <w:sz w:val="21"/>
                <w:szCs w:val="21"/>
              </w:rPr>
              <w:t>.</w:t>
            </w:r>
          </w:p>
          <w:p w14:paraId="405605B7" w14:textId="77777777" w:rsidR="009817E2" w:rsidRDefault="009817E2" w:rsidP="00CE0A74">
            <w:pPr>
              <w:rPr>
                <w:rFonts w:ascii="Calibri" w:hAnsi="Calibri" w:cs="Calibri"/>
                <w:sz w:val="21"/>
                <w:szCs w:val="21"/>
              </w:rPr>
            </w:pPr>
          </w:p>
          <w:p w14:paraId="0B57EA38" w14:textId="77777777" w:rsidR="008A00E8" w:rsidRDefault="008A00E8" w:rsidP="00CE0A74">
            <w:pPr>
              <w:rPr>
                <w:rFonts w:ascii="Calibri" w:hAnsi="Calibri" w:cs="Calibri"/>
                <w:sz w:val="21"/>
                <w:szCs w:val="21"/>
              </w:rPr>
            </w:pPr>
          </w:p>
          <w:p w14:paraId="364876BB" w14:textId="77777777" w:rsidR="00C50DFE" w:rsidRDefault="00C50DFE" w:rsidP="00CE0A74">
            <w:pPr>
              <w:rPr>
                <w:rFonts w:ascii="Calibri" w:hAnsi="Calibri" w:cs="Calibri"/>
                <w:sz w:val="21"/>
                <w:szCs w:val="21"/>
              </w:rPr>
            </w:pPr>
          </w:p>
          <w:p w14:paraId="174F41E4" w14:textId="273EFBA3" w:rsidR="007F4BC7" w:rsidRPr="00E1646A" w:rsidRDefault="007F4BC7" w:rsidP="00CE0A74">
            <w:pPr>
              <w:rPr>
                <w:rFonts w:ascii="Calibri" w:hAnsi="Calibri" w:cs="Calibri"/>
                <w:sz w:val="21"/>
                <w:szCs w:val="21"/>
              </w:rPr>
            </w:pPr>
            <w:r w:rsidRPr="00E1646A">
              <w:rPr>
                <w:rFonts w:ascii="Calibri" w:hAnsi="Calibri" w:cs="Calibri"/>
                <w:sz w:val="21"/>
                <w:szCs w:val="21"/>
              </w:rPr>
              <w:t xml:space="preserve">Home Reading P-2. </w:t>
            </w:r>
            <w:r w:rsidR="003557BC" w:rsidRPr="00E1646A">
              <w:rPr>
                <w:rFonts w:ascii="Calibri" w:hAnsi="Calibri" w:cs="Calibri"/>
                <w:sz w:val="21"/>
                <w:szCs w:val="21"/>
              </w:rPr>
              <w:t xml:space="preserve">Check reading folders and read with students as required. </w:t>
            </w:r>
          </w:p>
          <w:p w14:paraId="3DA537A2" w14:textId="77777777" w:rsidR="003557BC" w:rsidRDefault="003557BC" w:rsidP="00CE0A74">
            <w:pPr>
              <w:rPr>
                <w:rFonts w:ascii="Calibri" w:hAnsi="Calibri" w:cs="Calibri"/>
                <w:sz w:val="21"/>
                <w:szCs w:val="21"/>
              </w:rPr>
            </w:pPr>
          </w:p>
          <w:p w14:paraId="6E7797A0" w14:textId="77777777" w:rsidR="000F4A68" w:rsidRPr="00E1646A" w:rsidRDefault="000F4A68" w:rsidP="00CE0A74">
            <w:pPr>
              <w:rPr>
                <w:rFonts w:ascii="Calibri" w:hAnsi="Calibri" w:cs="Calibri"/>
                <w:sz w:val="21"/>
                <w:szCs w:val="21"/>
              </w:rPr>
            </w:pPr>
          </w:p>
          <w:p w14:paraId="6391C8A7" w14:textId="53D42724" w:rsidR="003557BC" w:rsidRPr="00E1646A" w:rsidRDefault="003557BC" w:rsidP="00CE0A74">
            <w:pPr>
              <w:rPr>
                <w:rFonts w:ascii="Calibri" w:hAnsi="Calibri" w:cs="Calibri"/>
                <w:sz w:val="21"/>
                <w:szCs w:val="21"/>
              </w:rPr>
            </w:pPr>
            <w:r w:rsidRPr="00E1646A">
              <w:rPr>
                <w:rFonts w:ascii="Calibri" w:hAnsi="Calibri" w:cs="Calibri"/>
                <w:sz w:val="21"/>
                <w:szCs w:val="21"/>
              </w:rPr>
              <w:t>Assessment</w:t>
            </w:r>
            <w:r w:rsidR="005E12D9" w:rsidRPr="00E1646A">
              <w:rPr>
                <w:rFonts w:ascii="Calibri" w:hAnsi="Calibri" w:cs="Calibri"/>
                <w:sz w:val="21"/>
                <w:szCs w:val="21"/>
              </w:rPr>
              <w:t>: Follow up assessments and enter data</w:t>
            </w:r>
          </w:p>
          <w:p w14:paraId="3260C122" w14:textId="77777777" w:rsidR="009627FF" w:rsidRPr="00E1646A" w:rsidRDefault="009627FF" w:rsidP="00CE0A74">
            <w:pPr>
              <w:rPr>
                <w:rFonts w:ascii="Calibri" w:hAnsi="Calibri" w:cs="Calibri"/>
                <w:sz w:val="21"/>
                <w:szCs w:val="21"/>
              </w:rPr>
            </w:pPr>
          </w:p>
          <w:p w14:paraId="200542F2" w14:textId="1AE95255" w:rsidR="007F4BC7" w:rsidRPr="00E1646A" w:rsidRDefault="009627FF" w:rsidP="006E2D2A">
            <w:pPr>
              <w:rPr>
                <w:rFonts w:ascii="Calibri" w:hAnsi="Calibri" w:cs="Calibri"/>
                <w:sz w:val="21"/>
                <w:szCs w:val="21"/>
              </w:rPr>
            </w:pPr>
            <w:r w:rsidRPr="00E1646A">
              <w:rPr>
                <w:rFonts w:ascii="Calibri" w:hAnsi="Calibri" w:cs="Calibri"/>
                <w:sz w:val="21"/>
                <w:szCs w:val="21"/>
              </w:rPr>
              <w:t>Build partnership with Shire of Murray libraries for early childhood. Excursion to Pinjarra.</w:t>
            </w:r>
          </w:p>
        </w:tc>
        <w:tc>
          <w:tcPr>
            <w:tcW w:w="1276" w:type="dxa"/>
          </w:tcPr>
          <w:p w14:paraId="3AF73689" w14:textId="77777777" w:rsidR="00D66847" w:rsidRPr="00E1646A" w:rsidRDefault="000C1B80" w:rsidP="00CE0A74">
            <w:pPr>
              <w:rPr>
                <w:rFonts w:ascii="Calibri" w:hAnsi="Calibri" w:cs="Calibri"/>
                <w:sz w:val="21"/>
                <w:szCs w:val="21"/>
              </w:rPr>
            </w:pPr>
            <w:r w:rsidRPr="00E1646A">
              <w:rPr>
                <w:rFonts w:ascii="Calibri" w:hAnsi="Calibri" w:cs="Calibri"/>
                <w:sz w:val="21"/>
                <w:szCs w:val="21"/>
              </w:rPr>
              <w:t>Neil/ECE</w:t>
            </w:r>
          </w:p>
          <w:p w14:paraId="02B61FF4" w14:textId="77777777" w:rsidR="003557BC" w:rsidRPr="00E1646A" w:rsidRDefault="003557BC" w:rsidP="00CE0A74">
            <w:pPr>
              <w:rPr>
                <w:rFonts w:ascii="Calibri" w:hAnsi="Calibri" w:cs="Calibri"/>
                <w:sz w:val="21"/>
                <w:szCs w:val="21"/>
              </w:rPr>
            </w:pPr>
          </w:p>
          <w:p w14:paraId="4F045B13" w14:textId="381D57E8" w:rsidR="00592BE4" w:rsidRPr="00E1646A" w:rsidRDefault="00884D72" w:rsidP="00CE0A74">
            <w:pPr>
              <w:rPr>
                <w:rFonts w:ascii="Calibri" w:hAnsi="Calibri" w:cs="Calibri"/>
                <w:sz w:val="21"/>
                <w:szCs w:val="21"/>
              </w:rPr>
            </w:pPr>
            <w:r>
              <w:rPr>
                <w:rFonts w:ascii="Calibri" w:hAnsi="Calibri" w:cs="Calibri"/>
                <w:sz w:val="21"/>
                <w:szCs w:val="21"/>
              </w:rPr>
              <w:t>5 x staff</w:t>
            </w:r>
          </w:p>
          <w:p w14:paraId="6E785E70" w14:textId="77777777" w:rsidR="00592BE4" w:rsidRPr="00E1646A" w:rsidRDefault="00592BE4" w:rsidP="00CE0A74">
            <w:pPr>
              <w:rPr>
                <w:rFonts w:ascii="Calibri" w:hAnsi="Calibri" w:cs="Calibri"/>
                <w:sz w:val="21"/>
                <w:szCs w:val="21"/>
              </w:rPr>
            </w:pPr>
          </w:p>
          <w:p w14:paraId="66E62ADF" w14:textId="77777777" w:rsidR="00BA6AB7" w:rsidRDefault="00BA6AB7" w:rsidP="00CE0A74">
            <w:pPr>
              <w:rPr>
                <w:rFonts w:ascii="Calibri" w:hAnsi="Calibri" w:cs="Calibri"/>
                <w:sz w:val="21"/>
                <w:szCs w:val="21"/>
              </w:rPr>
            </w:pPr>
          </w:p>
          <w:p w14:paraId="70BA4971" w14:textId="77777777" w:rsidR="006E2D2A" w:rsidRDefault="006E2D2A" w:rsidP="00CE0A74">
            <w:pPr>
              <w:rPr>
                <w:rFonts w:ascii="Calibri" w:hAnsi="Calibri" w:cs="Calibri"/>
                <w:sz w:val="21"/>
                <w:szCs w:val="21"/>
              </w:rPr>
            </w:pPr>
          </w:p>
          <w:p w14:paraId="32D81C48" w14:textId="77777777" w:rsidR="009817E2" w:rsidRDefault="009817E2" w:rsidP="00CE0A74">
            <w:pPr>
              <w:rPr>
                <w:rFonts w:ascii="Calibri" w:hAnsi="Calibri" w:cs="Calibri"/>
                <w:sz w:val="21"/>
                <w:szCs w:val="21"/>
              </w:rPr>
            </w:pPr>
          </w:p>
          <w:p w14:paraId="06C532FC" w14:textId="77777777" w:rsidR="008A00E8" w:rsidRDefault="008A00E8" w:rsidP="00CE0A74">
            <w:pPr>
              <w:rPr>
                <w:rFonts w:ascii="Calibri" w:hAnsi="Calibri" w:cs="Calibri"/>
                <w:sz w:val="21"/>
                <w:szCs w:val="21"/>
              </w:rPr>
            </w:pPr>
          </w:p>
          <w:p w14:paraId="504FA714" w14:textId="39C9F201" w:rsidR="009817E2" w:rsidRDefault="0098279D" w:rsidP="00CE0A74">
            <w:pPr>
              <w:rPr>
                <w:rFonts w:ascii="Calibri" w:hAnsi="Calibri" w:cs="Calibri"/>
                <w:sz w:val="21"/>
                <w:szCs w:val="21"/>
              </w:rPr>
            </w:pPr>
            <w:r>
              <w:rPr>
                <w:rFonts w:ascii="Calibri" w:hAnsi="Calibri" w:cs="Calibri"/>
                <w:sz w:val="21"/>
                <w:szCs w:val="21"/>
              </w:rPr>
              <w:t>Neil</w:t>
            </w:r>
            <w:r w:rsidR="00E020B5">
              <w:rPr>
                <w:rFonts w:ascii="Calibri" w:hAnsi="Calibri" w:cs="Calibri"/>
                <w:sz w:val="21"/>
                <w:szCs w:val="21"/>
              </w:rPr>
              <w:t xml:space="preserve"> &amp; Jude</w:t>
            </w:r>
          </w:p>
          <w:p w14:paraId="3E820121" w14:textId="77B26FA6" w:rsidR="009817E2" w:rsidRPr="00E1646A" w:rsidRDefault="00495759" w:rsidP="00CE0A74">
            <w:pPr>
              <w:rPr>
                <w:rFonts w:ascii="Calibri" w:hAnsi="Calibri" w:cs="Calibri"/>
                <w:sz w:val="21"/>
                <w:szCs w:val="21"/>
              </w:rPr>
            </w:pPr>
            <w:r>
              <w:rPr>
                <w:rFonts w:ascii="Calibri" w:hAnsi="Calibri" w:cs="Calibri"/>
                <w:sz w:val="21"/>
                <w:szCs w:val="21"/>
              </w:rPr>
              <w:t>Jude</w:t>
            </w:r>
            <w:r w:rsidR="008A00E8">
              <w:rPr>
                <w:rFonts w:ascii="Calibri" w:hAnsi="Calibri" w:cs="Calibri"/>
                <w:sz w:val="21"/>
                <w:szCs w:val="21"/>
              </w:rPr>
              <w:t xml:space="preserve"> &amp; Juliet</w:t>
            </w:r>
          </w:p>
          <w:p w14:paraId="78448BC5" w14:textId="77777777" w:rsidR="008A00E8" w:rsidRDefault="008A00E8" w:rsidP="00CE0A74">
            <w:pPr>
              <w:rPr>
                <w:rFonts w:ascii="Calibri" w:hAnsi="Calibri" w:cs="Calibri"/>
                <w:sz w:val="21"/>
                <w:szCs w:val="21"/>
              </w:rPr>
            </w:pPr>
          </w:p>
          <w:p w14:paraId="30868912" w14:textId="77777777" w:rsidR="00C50DFE" w:rsidRDefault="00C50DFE" w:rsidP="00CE0A74">
            <w:pPr>
              <w:rPr>
                <w:rFonts w:ascii="Calibri" w:hAnsi="Calibri" w:cs="Calibri"/>
                <w:sz w:val="21"/>
                <w:szCs w:val="21"/>
              </w:rPr>
            </w:pPr>
          </w:p>
          <w:p w14:paraId="31484F35" w14:textId="14FFB319" w:rsidR="003557BC" w:rsidRPr="00E1646A" w:rsidRDefault="003557BC" w:rsidP="00CE0A74">
            <w:pPr>
              <w:rPr>
                <w:rFonts w:ascii="Calibri" w:hAnsi="Calibri" w:cs="Calibri"/>
                <w:sz w:val="21"/>
                <w:szCs w:val="21"/>
              </w:rPr>
            </w:pPr>
            <w:r w:rsidRPr="00E1646A">
              <w:rPr>
                <w:rFonts w:ascii="Calibri" w:hAnsi="Calibri" w:cs="Calibri"/>
                <w:sz w:val="21"/>
                <w:szCs w:val="21"/>
              </w:rPr>
              <w:t>Jude + Volunteers</w:t>
            </w:r>
          </w:p>
          <w:p w14:paraId="0C97135E" w14:textId="77777777" w:rsidR="005E12D9" w:rsidRDefault="005E12D9" w:rsidP="00CE0A74">
            <w:pPr>
              <w:rPr>
                <w:rFonts w:ascii="Calibri" w:hAnsi="Calibri" w:cs="Calibri"/>
                <w:sz w:val="21"/>
                <w:szCs w:val="21"/>
              </w:rPr>
            </w:pPr>
          </w:p>
          <w:p w14:paraId="220DBFD2" w14:textId="77777777" w:rsidR="000F4A68" w:rsidRPr="00E1646A" w:rsidRDefault="000F4A68" w:rsidP="00CE0A74">
            <w:pPr>
              <w:rPr>
                <w:rFonts w:ascii="Calibri" w:hAnsi="Calibri" w:cs="Calibri"/>
                <w:sz w:val="21"/>
                <w:szCs w:val="21"/>
              </w:rPr>
            </w:pPr>
          </w:p>
          <w:p w14:paraId="64921B8A" w14:textId="77777777" w:rsidR="009627FF" w:rsidRPr="00E1646A" w:rsidRDefault="005E12D9" w:rsidP="00CE0A74">
            <w:pPr>
              <w:rPr>
                <w:rFonts w:ascii="Calibri" w:hAnsi="Calibri" w:cs="Calibri"/>
                <w:sz w:val="21"/>
                <w:szCs w:val="21"/>
              </w:rPr>
            </w:pPr>
            <w:r w:rsidRPr="00E1646A">
              <w:rPr>
                <w:rFonts w:ascii="Calibri" w:hAnsi="Calibri" w:cs="Calibri"/>
                <w:sz w:val="21"/>
                <w:szCs w:val="21"/>
              </w:rPr>
              <w:t>Jude</w:t>
            </w:r>
            <w:r w:rsidR="009627FF" w:rsidRPr="00E1646A">
              <w:rPr>
                <w:rFonts w:ascii="Calibri" w:hAnsi="Calibri" w:cs="Calibri"/>
                <w:sz w:val="21"/>
                <w:szCs w:val="21"/>
              </w:rPr>
              <w:t xml:space="preserve"> </w:t>
            </w:r>
          </w:p>
          <w:p w14:paraId="6BB6ED1E" w14:textId="77777777" w:rsidR="009627FF" w:rsidRPr="00E1646A" w:rsidRDefault="009627FF" w:rsidP="00CE0A74">
            <w:pPr>
              <w:rPr>
                <w:rFonts w:ascii="Calibri" w:hAnsi="Calibri" w:cs="Calibri"/>
                <w:sz w:val="21"/>
                <w:szCs w:val="21"/>
              </w:rPr>
            </w:pPr>
          </w:p>
          <w:p w14:paraId="04E5F1B2" w14:textId="63B3794E" w:rsidR="005E12D9" w:rsidRPr="00E1646A" w:rsidRDefault="009627FF" w:rsidP="00CE0A74">
            <w:pPr>
              <w:rPr>
                <w:rFonts w:ascii="Calibri" w:hAnsi="Calibri" w:cs="Calibri"/>
                <w:sz w:val="21"/>
                <w:szCs w:val="21"/>
              </w:rPr>
            </w:pPr>
            <w:r w:rsidRPr="00E1646A">
              <w:rPr>
                <w:rFonts w:ascii="Calibri" w:hAnsi="Calibri" w:cs="Calibri"/>
                <w:sz w:val="21"/>
                <w:szCs w:val="21"/>
              </w:rPr>
              <w:t>Natasha &amp; Neil</w:t>
            </w:r>
          </w:p>
        </w:tc>
        <w:tc>
          <w:tcPr>
            <w:tcW w:w="2163" w:type="dxa"/>
          </w:tcPr>
          <w:p w14:paraId="18C52B6C" w14:textId="57C3342A" w:rsidR="00D66847" w:rsidRPr="00E1646A" w:rsidRDefault="003C2B33" w:rsidP="00CE0A74">
            <w:pPr>
              <w:rPr>
                <w:rFonts w:ascii="Calibri" w:hAnsi="Calibri" w:cs="Calibri"/>
                <w:sz w:val="21"/>
                <w:szCs w:val="21"/>
              </w:rPr>
            </w:pPr>
            <w:r w:rsidRPr="00E1646A">
              <w:rPr>
                <w:rFonts w:ascii="Calibri" w:hAnsi="Calibri" w:cs="Calibri"/>
                <w:sz w:val="21"/>
                <w:szCs w:val="21"/>
              </w:rPr>
              <w:t>$</w:t>
            </w:r>
            <w:r w:rsidR="00D44AD6">
              <w:rPr>
                <w:rFonts w:ascii="Calibri" w:hAnsi="Calibri" w:cs="Calibri"/>
                <w:sz w:val="21"/>
                <w:szCs w:val="21"/>
              </w:rPr>
              <w:t>12</w:t>
            </w:r>
            <w:r w:rsidR="007A1485">
              <w:rPr>
                <w:rFonts w:ascii="Calibri" w:hAnsi="Calibri" w:cs="Calibri"/>
                <w:sz w:val="21"/>
                <w:szCs w:val="21"/>
              </w:rPr>
              <w:t>,</w:t>
            </w:r>
            <w:r w:rsidR="00D44AD6">
              <w:rPr>
                <w:rFonts w:ascii="Calibri" w:hAnsi="Calibri" w:cs="Calibri"/>
                <w:sz w:val="21"/>
                <w:szCs w:val="21"/>
              </w:rPr>
              <w:t>326</w:t>
            </w:r>
          </w:p>
          <w:p w14:paraId="57556E10" w14:textId="77777777" w:rsidR="00BB5DA4" w:rsidRPr="00E1646A" w:rsidRDefault="00BB5DA4" w:rsidP="00CE0A74">
            <w:pPr>
              <w:rPr>
                <w:rFonts w:ascii="Calibri" w:hAnsi="Calibri" w:cs="Calibri"/>
                <w:sz w:val="21"/>
                <w:szCs w:val="21"/>
              </w:rPr>
            </w:pPr>
          </w:p>
          <w:p w14:paraId="58C2A5B7" w14:textId="4DD3B504" w:rsidR="00BB5DA4" w:rsidRPr="00E1646A" w:rsidRDefault="00BC5BA2" w:rsidP="00CE0A74">
            <w:pPr>
              <w:rPr>
                <w:rFonts w:ascii="Calibri" w:hAnsi="Calibri" w:cs="Calibri"/>
                <w:sz w:val="21"/>
                <w:szCs w:val="21"/>
              </w:rPr>
            </w:pPr>
            <w:r w:rsidRPr="00E1646A">
              <w:rPr>
                <w:rFonts w:ascii="Calibri" w:hAnsi="Calibri" w:cs="Calibri"/>
                <w:sz w:val="21"/>
                <w:szCs w:val="21"/>
              </w:rPr>
              <w:t>Course $12</w:t>
            </w:r>
            <w:r w:rsidR="00884D72">
              <w:rPr>
                <w:rFonts w:ascii="Calibri" w:hAnsi="Calibri" w:cs="Calibri"/>
                <w:sz w:val="21"/>
                <w:szCs w:val="21"/>
              </w:rPr>
              <w:t>87</w:t>
            </w:r>
            <w:r w:rsidRPr="00E1646A">
              <w:rPr>
                <w:rFonts w:ascii="Calibri" w:hAnsi="Calibri" w:cs="Calibri"/>
                <w:sz w:val="21"/>
                <w:szCs w:val="21"/>
              </w:rPr>
              <w:t>ea</w:t>
            </w:r>
          </w:p>
          <w:p w14:paraId="7CC9EBD2" w14:textId="2C32EF85" w:rsidR="00BC5BA2" w:rsidRPr="00E1646A" w:rsidRDefault="00BC5BA2" w:rsidP="00CE0A74">
            <w:pPr>
              <w:rPr>
                <w:rFonts w:ascii="Calibri" w:hAnsi="Calibri" w:cs="Calibri"/>
                <w:sz w:val="21"/>
                <w:szCs w:val="21"/>
              </w:rPr>
            </w:pPr>
            <w:r w:rsidRPr="00E1646A">
              <w:rPr>
                <w:rFonts w:ascii="Calibri" w:hAnsi="Calibri" w:cs="Calibri"/>
                <w:sz w:val="21"/>
                <w:szCs w:val="21"/>
              </w:rPr>
              <w:t>Total $</w:t>
            </w:r>
            <w:r w:rsidR="00A64A29">
              <w:rPr>
                <w:rFonts w:ascii="Calibri" w:hAnsi="Calibri" w:cs="Calibri"/>
                <w:sz w:val="21"/>
                <w:szCs w:val="21"/>
              </w:rPr>
              <w:t>6435</w:t>
            </w:r>
          </w:p>
          <w:p w14:paraId="49755AC4" w14:textId="7D4697CB" w:rsidR="00BC5BA2" w:rsidRPr="00E1646A" w:rsidRDefault="000A5DA1" w:rsidP="00CE0A74">
            <w:pPr>
              <w:rPr>
                <w:rFonts w:ascii="Calibri" w:hAnsi="Calibri" w:cs="Calibri"/>
                <w:sz w:val="21"/>
                <w:szCs w:val="21"/>
              </w:rPr>
            </w:pPr>
            <w:r>
              <w:rPr>
                <w:rFonts w:ascii="Calibri" w:hAnsi="Calibri" w:cs="Calibri"/>
                <w:sz w:val="21"/>
                <w:szCs w:val="21"/>
              </w:rPr>
              <w:t xml:space="preserve">Teacher </w:t>
            </w:r>
            <w:r w:rsidR="006D4E3A" w:rsidRPr="00E1646A">
              <w:rPr>
                <w:rFonts w:ascii="Calibri" w:hAnsi="Calibri" w:cs="Calibri"/>
                <w:sz w:val="21"/>
                <w:szCs w:val="21"/>
              </w:rPr>
              <w:t xml:space="preserve">Relief </w:t>
            </w:r>
            <w:r>
              <w:rPr>
                <w:rFonts w:ascii="Calibri" w:hAnsi="Calibri" w:cs="Calibri"/>
                <w:sz w:val="21"/>
                <w:szCs w:val="21"/>
              </w:rPr>
              <w:t>$</w:t>
            </w:r>
            <w:r w:rsidR="009C2406">
              <w:rPr>
                <w:rFonts w:ascii="Calibri" w:hAnsi="Calibri" w:cs="Calibri"/>
                <w:sz w:val="21"/>
                <w:szCs w:val="21"/>
              </w:rPr>
              <w:t>6500</w:t>
            </w:r>
          </w:p>
          <w:p w14:paraId="32F8479C" w14:textId="77777777" w:rsidR="00BA6AB7" w:rsidRPr="00E1646A" w:rsidRDefault="00BA6AB7" w:rsidP="00CE0A74">
            <w:pPr>
              <w:rPr>
                <w:rFonts w:ascii="Calibri" w:hAnsi="Calibri" w:cs="Calibri"/>
                <w:sz w:val="21"/>
                <w:szCs w:val="21"/>
              </w:rPr>
            </w:pPr>
          </w:p>
          <w:p w14:paraId="5F1B4030" w14:textId="77777777" w:rsidR="00E020B5" w:rsidRDefault="00E020B5" w:rsidP="00CE0A74">
            <w:pPr>
              <w:rPr>
                <w:rFonts w:ascii="Calibri" w:hAnsi="Calibri" w:cs="Calibri"/>
                <w:sz w:val="21"/>
                <w:szCs w:val="21"/>
              </w:rPr>
            </w:pPr>
          </w:p>
          <w:p w14:paraId="00244CA1" w14:textId="77777777" w:rsidR="008A00E8" w:rsidRDefault="008A00E8" w:rsidP="00CE0A74">
            <w:pPr>
              <w:rPr>
                <w:rFonts w:ascii="Calibri" w:hAnsi="Calibri" w:cs="Calibri"/>
                <w:sz w:val="21"/>
                <w:szCs w:val="21"/>
              </w:rPr>
            </w:pPr>
          </w:p>
          <w:p w14:paraId="752DF9E5" w14:textId="4AC12E0D" w:rsidR="00E020B5" w:rsidRDefault="00D44AD6" w:rsidP="00CE0A74">
            <w:pPr>
              <w:rPr>
                <w:rFonts w:ascii="Calibri" w:hAnsi="Calibri" w:cs="Calibri"/>
                <w:sz w:val="21"/>
                <w:szCs w:val="21"/>
              </w:rPr>
            </w:pPr>
            <w:r>
              <w:rPr>
                <w:rFonts w:ascii="Calibri" w:hAnsi="Calibri" w:cs="Calibri"/>
                <w:sz w:val="21"/>
                <w:szCs w:val="21"/>
              </w:rPr>
              <w:t>$</w:t>
            </w:r>
            <w:r w:rsidR="00495759">
              <w:rPr>
                <w:rFonts w:ascii="Calibri" w:hAnsi="Calibri" w:cs="Calibri"/>
                <w:sz w:val="21"/>
                <w:szCs w:val="21"/>
              </w:rPr>
              <w:t>2806</w:t>
            </w:r>
          </w:p>
          <w:p w14:paraId="3760038C" w14:textId="451EC1AD" w:rsidR="00E020B5" w:rsidRDefault="008A00E8" w:rsidP="00CE0A74">
            <w:pPr>
              <w:rPr>
                <w:rFonts w:ascii="Calibri" w:hAnsi="Calibri" w:cs="Calibri"/>
                <w:sz w:val="21"/>
                <w:szCs w:val="21"/>
              </w:rPr>
            </w:pPr>
            <w:r>
              <w:rPr>
                <w:rFonts w:ascii="Calibri" w:hAnsi="Calibri" w:cs="Calibri"/>
                <w:sz w:val="21"/>
                <w:szCs w:val="21"/>
              </w:rPr>
              <w:t>$290ea = $580</w:t>
            </w:r>
          </w:p>
          <w:p w14:paraId="13A0196E" w14:textId="40320564" w:rsidR="00E020B5" w:rsidRDefault="008A00E8" w:rsidP="00CE0A74">
            <w:pPr>
              <w:rPr>
                <w:rFonts w:ascii="Calibri" w:hAnsi="Calibri" w:cs="Calibri"/>
                <w:sz w:val="21"/>
                <w:szCs w:val="21"/>
              </w:rPr>
            </w:pPr>
            <w:r>
              <w:rPr>
                <w:rFonts w:ascii="Calibri" w:hAnsi="Calibri" w:cs="Calibri"/>
                <w:sz w:val="21"/>
                <w:szCs w:val="21"/>
              </w:rPr>
              <w:t>Relief $1000</w:t>
            </w:r>
          </w:p>
          <w:p w14:paraId="0C13CBC7" w14:textId="77777777" w:rsidR="00E020B5" w:rsidRDefault="00E020B5" w:rsidP="00CE0A74">
            <w:pPr>
              <w:rPr>
                <w:rFonts w:ascii="Calibri" w:hAnsi="Calibri" w:cs="Calibri"/>
                <w:sz w:val="21"/>
                <w:szCs w:val="21"/>
              </w:rPr>
            </w:pPr>
          </w:p>
          <w:p w14:paraId="5EC93084" w14:textId="77777777" w:rsidR="00C50DFE" w:rsidRDefault="00C50DFE" w:rsidP="00CE0A74">
            <w:pPr>
              <w:rPr>
                <w:rFonts w:ascii="Calibri" w:hAnsi="Calibri" w:cs="Calibri"/>
                <w:sz w:val="21"/>
                <w:szCs w:val="21"/>
              </w:rPr>
            </w:pPr>
          </w:p>
          <w:p w14:paraId="4E773791" w14:textId="7FFC45EF" w:rsidR="00BA6AB7" w:rsidRPr="00E1646A" w:rsidRDefault="00BA6AB7" w:rsidP="00CE0A74">
            <w:pPr>
              <w:rPr>
                <w:rFonts w:ascii="Calibri" w:hAnsi="Calibri" w:cs="Calibri"/>
                <w:sz w:val="21"/>
                <w:szCs w:val="21"/>
              </w:rPr>
            </w:pPr>
            <w:r w:rsidRPr="00E1646A">
              <w:rPr>
                <w:rFonts w:ascii="Calibri" w:hAnsi="Calibri" w:cs="Calibri"/>
                <w:sz w:val="21"/>
                <w:szCs w:val="21"/>
              </w:rPr>
              <w:t>Nil</w:t>
            </w:r>
          </w:p>
          <w:p w14:paraId="4469E3C2" w14:textId="77777777" w:rsidR="00BA6AB7" w:rsidRPr="00E1646A" w:rsidRDefault="00BA6AB7" w:rsidP="00CE0A74">
            <w:pPr>
              <w:rPr>
                <w:rFonts w:ascii="Calibri" w:hAnsi="Calibri" w:cs="Calibri"/>
                <w:sz w:val="21"/>
                <w:szCs w:val="21"/>
              </w:rPr>
            </w:pPr>
          </w:p>
          <w:p w14:paraId="73552940" w14:textId="77777777" w:rsidR="00BA6AB7" w:rsidRDefault="00BA6AB7" w:rsidP="00CE0A74">
            <w:pPr>
              <w:rPr>
                <w:rFonts w:ascii="Calibri" w:hAnsi="Calibri" w:cs="Calibri"/>
                <w:sz w:val="21"/>
                <w:szCs w:val="21"/>
              </w:rPr>
            </w:pPr>
          </w:p>
          <w:p w14:paraId="70EF12A0" w14:textId="77777777" w:rsidR="000F4A68" w:rsidRPr="00E1646A" w:rsidRDefault="000F4A68" w:rsidP="00CE0A74">
            <w:pPr>
              <w:rPr>
                <w:rFonts w:ascii="Calibri" w:hAnsi="Calibri" w:cs="Calibri"/>
                <w:sz w:val="21"/>
                <w:szCs w:val="21"/>
              </w:rPr>
            </w:pPr>
          </w:p>
          <w:p w14:paraId="5360C71F" w14:textId="77777777" w:rsidR="00E1646A" w:rsidRPr="00E1646A" w:rsidRDefault="00BA6AB7" w:rsidP="00CE0A74">
            <w:pPr>
              <w:rPr>
                <w:rFonts w:ascii="Calibri" w:hAnsi="Calibri" w:cs="Calibri"/>
                <w:sz w:val="21"/>
                <w:szCs w:val="21"/>
              </w:rPr>
            </w:pPr>
            <w:r w:rsidRPr="00E1646A">
              <w:rPr>
                <w:rFonts w:ascii="Calibri" w:hAnsi="Calibri" w:cs="Calibri"/>
                <w:sz w:val="21"/>
                <w:szCs w:val="21"/>
              </w:rPr>
              <w:t>Nil</w:t>
            </w:r>
            <w:r w:rsidR="00E1646A" w:rsidRPr="00E1646A">
              <w:rPr>
                <w:rFonts w:ascii="Calibri" w:hAnsi="Calibri" w:cs="Calibri"/>
                <w:sz w:val="21"/>
                <w:szCs w:val="21"/>
              </w:rPr>
              <w:t xml:space="preserve"> </w:t>
            </w:r>
          </w:p>
          <w:p w14:paraId="6E100363" w14:textId="77777777" w:rsidR="00E1646A" w:rsidRPr="00E1646A" w:rsidRDefault="00E1646A" w:rsidP="00CE0A74">
            <w:pPr>
              <w:rPr>
                <w:rFonts w:ascii="Calibri" w:hAnsi="Calibri" w:cs="Calibri"/>
                <w:sz w:val="21"/>
                <w:szCs w:val="21"/>
              </w:rPr>
            </w:pPr>
          </w:p>
          <w:p w14:paraId="0475DA7D" w14:textId="42C3D6B0" w:rsidR="00BA6AB7" w:rsidRPr="00E1646A" w:rsidRDefault="00E1646A" w:rsidP="00CE0A74">
            <w:pPr>
              <w:rPr>
                <w:rFonts w:ascii="Calibri" w:hAnsi="Calibri" w:cs="Calibri"/>
                <w:sz w:val="21"/>
                <w:szCs w:val="21"/>
              </w:rPr>
            </w:pPr>
            <w:r w:rsidRPr="00E1646A">
              <w:rPr>
                <w:rFonts w:ascii="Calibri" w:hAnsi="Calibri" w:cs="Calibri"/>
                <w:sz w:val="21"/>
                <w:szCs w:val="21"/>
              </w:rPr>
              <w:t>Bus $400</w:t>
            </w:r>
          </w:p>
        </w:tc>
        <w:tc>
          <w:tcPr>
            <w:tcW w:w="1180" w:type="dxa"/>
          </w:tcPr>
          <w:p w14:paraId="6602E880" w14:textId="77777777" w:rsidR="00D66847" w:rsidRDefault="003C2B33" w:rsidP="00CE0A74">
            <w:pPr>
              <w:rPr>
                <w:rFonts w:ascii="Calibri" w:hAnsi="Calibri" w:cs="Calibri"/>
                <w:sz w:val="21"/>
                <w:szCs w:val="21"/>
              </w:rPr>
            </w:pPr>
            <w:r w:rsidRPr="00E1646A">
              <w:rPr>
                <w:rFonts w:ascii="Calibri" w:hAnsi="Calibri" w:cs="Calibri"/>
                <w:sz w:val="21"/>
                <w:szCs w:val="21"/>
              </w:rPr>
              <w:t>Start Term 1 2025</w:t>
            </w:r>
          </w:p>
          <w:p w14:paraId="0D5A4153" w14:textId="77777777" w:rsidR="00612AD8" w:rsidRDefault="00612AD8" w:rsidP="00CE0A74">
            <w:pPr>
              <w:rPr>
                <w:rFonts w:ascii="Calibri" w:hAnsi="Calibri" w:cs="Calibri"/>
                <w:sz w:val="21"/>
                <w:szCs w:val="21"/>
              </w:rPr>
            </w:pPr>
          </w:p>
          <w:p w14:paraId="49B1E4E9" w14:textId="77777777" w:rsidR="00612AD8" w:rsidRDefault="00612AD8" w:rsidP="00CE0A74">
            <w:pPr>
              <w:rPr>
                <w:rFonts w:ascii="Calibri" w:hAnsi="Calibri" w:cs="Calibri"/>
                <w:sz w:val="21"/>
                <w:szCs w:val="21"/>
              </w:rPr>
            </w:pPr>
          </w:p>
          <w:p w14:paraId="63D05957" w14:textId="77777777" w:rsidR="00612AD8" w:rsidRDefault="00612AD8" w:rsidP="00CE0A74">
            <w:pPr>
              <w:rPr>
                <w:rFonts w:ascii="Calibri" w:hAnsi="Calibri" w:cs="Calibri"/>
                <w:sz w:val="21"/>
                <w:szCs w:val="21"/>
              </w:rPr>
            </w:pPr>
          </w:p>
          <w:p w14:paraId="67EEA09F" w14:textId="77777777" w:rsidR="00612AD8" w:rsidRDefault="00612AD8" w:rsidP="00CE0A74">
            <w:pPr>
              <w:rPr>
                <w:rFonts w:ascii="Calibri" w:hAnsi="Calibri" w:cs="Calibri"/>
                <w:sz w:val="21"/>
                <w:szCs w:val="21"/>
              </w:rPr>
            </w:pPr>
          </w:p>
          <w:p w14:paraId="1038B7C4" w14:textId="77777777" w:rsidR="00612AD8" w:rsidRDefault="00612AD8" w:rsidP="00CE0A74">
            <w:pPr>
              <w:rPr>
                <w:rFonts w:ascii="Calibri" w:hAnsi="Calibri" w:cs="Calibri"/>
                <w:sz w:val="21"/>
                <w:szCs w:val="21"/>
              </w:rPr>
            </w:pPr>
          </w:p>
          <w:p w14:paraId="5E702A5A" w14:textId="77777777" w:rsidR="00612AD8" w:rsidRDefault="00612AD8" w:rsidP="00CE0A74">
            <w:pPr>
              <w:rPr>
                <w:rFonts w:ascii="Calibri" w:hAnsi="Calibri" w:cs="Calibri"/>
                <w:sz w:val="21"/>
                <w:szCs w:val="21"/>
              </w:rPr>
            </w:pPr>
          </w:p>
          <w:p w14:paraId="2BF61E7D" w14:textId="3063184C" w:rsidR="00612AD8" w:rsidRDefault="00612AD8" w:rsidP="00CE0A74">
            <w:pPr>
              <w:rPr>
                <w:rFonts w:ascii="Calibri" w:hAnsi="Calibri" w:cs="Calibri"/>
                <w:sz w:val="21"/>
                <w:szCs w:val="21"/>
              </w:rPr>
            </w:pPr>
            <w:r>
              <w:rPr>
                <w:rFonts w:ascii="Calibri" w:hAnsi="Calibri" w:cs="Calibri"/>
                <w:sz w:val="21"/>
                <w:szCs w:val="21"/>
              </w:rPr>
              <w:t xml:space="preserve">Start Term </w:t>
            </w:r>
            <w:r w:rsidR="006F0FED">
              <w:rPr>
                <w:rFonts w:ascii="Calibri" w:hAnsi="Calibri" w:cs="Calibri"/>
                <w:sz w:val="21"/>
                <w:szCs w:val="21"/>
              </w:rPr>
              <w:t>2 2025</w:t>
            </w:r>
          </w:p>
          <w:p w14:paraId="15F6C2B3" w14:textId="77777777" w:rsidR="00612AD8" w:rsidRDefault="00612AD8" w:rsidP="00CE0A74">
            <w:pPr>
              <w:rPr>
                <w:rFonts w:ascii="Calibri" w:hAnsi="Calibri" w:cs="Calibri"/>
                <w:sz w:val="21"/>
                <w:szCs w:val="21"/>
              </w:rPr>
            </w:pPr>
          </w:p>
          <w:p w14:paraId="16743AD4" w14:textId="77777777" w:rsidR="00C50DFE" w:rsidRDefault="00C50DFE" w:rsidP="00CE0A74">
            <w:pPr>
              <w:rPr>
                <w:rFonts w:ascii="Calibri" w:hAnsi="Calibri" w:cs="Calibri"/>
                <w:sz w:val="21"/>
                <w:szCs w:val="21"/>
              </w:rPr>
            </w:pPr>
          </w:p>
          <w:p w14:paraId="02914CEF" w14:textId="77777777" w:rsidR="006F0FED" w:rsidRDefault="006F0FED" w:rsidP="00CE0A74">
            <w:pPr>
              <w:rPr>
                <w:rFonts w:ascii="Calibri" w:hAnsi="Calibri" w:cs="Calibri"/>
                <w:sz w:val="21"/>
                <w:szCs w:val="21"/>
              </w:rPr>
            </w:pPr>
          </w:p>
          <w:p w14:paraId="0C47B76D" w14:textId="77777777" w:rsidR="006F0FED" w:rsidRDefault="000F4A68" w:rsidP="00CE0A74">
            <w:pPr>
              <w:rPr>
                <w:rFonts w:ascii="Calibri" w:hAnsi="Calibri" w:cs="Calibri"/>
                <w:sz w:val="21"/>
                <w:szCs w:val="21"/>
              </w:rPr>
            </w:pPr>
            <w:r>
              <w:rPr>
                <w:rFonts w:ascii="Calibri" w:hAnsi="Calibri" w:cs="Calibri"/>
                <w:sz w:val="21"/>
                <w:szCs w:val="21"/>
              </w:rPr>
              <w:t>On going</w:t>
            </w:r>
          </w:p>
          <w:p w14:paraId="61CC108C" w14:textId="77777777" w:rsidR="000F4A68" w:rsidRDefault="000F4A68" w:rsidP="00CE0A74">
            <w:pPr>
              <w:rPr>
                <w:rFonts w:ascii="Calibri" w:hAnsi="Calibri" w:cs="Calibri"/>
                <w:sz w:val="21"/>
                <w:szCs w:val="21"/>
              </w:rPr>
            </w:pPr>
          </w:p>
          <w:p w14:paraId="623C1BC9" w14:textId="77777777" w:rsidR="000F4A68" w:rsidRDefault="000F4A68" w:rsidP="00CE0A74">
            <w:pPr>
              <w:rPr>
                <w:rFonts w:ascii="Calibri" w:hAnsi="Calibri" w:cs="Calibri"/>
                <w:sz w:val="21"/>
                <w:szCs w:val="21"/>
              </w:rPr>
            </w:pPr>
          </w:p>
          <w:p w14:paraId="02FEBA79" w14:textId="77777777" w:rsidR="000F4A68" w:rsidRDefault="000F4A68" w:rsidP="00CE0A74">
            <w:pPr>
              <w:rPr>
                <w:rFonts w:ascii="Calibri" w:hAnsi="Calibri" w:cs="Calibri"/>
                <w:sz w:val="21"/>
                <w:szCs w:val="21"/>
              </w:rPr>
            </w:pPr>
          </w:p>
          <w:p w14:paraId="33902A1C" w14:textId="52D20399" w:rsidR="000F4A68" w:rsidRDefault="00D6791B" w:rsidP="00CE0A74">
            <w:pPr>
              <w:rPr>
                <w:rFonts w:ascii="Calibri" w:hAnsi="Calibri" w:cs="Calibri"/>
                <w:sz w:val="21"/>
                <w:szCs w:val="21"/>
              </w:rPr>
            </w:pPr>
            <w:r>
              <w:rPr>
                <w:rFonts w:ascii="Calibri" w:hAnsi="Calibri" w:cs="Calibri"/>
                <w:sz w:val="21"/>
                <w:szCs w:val="21"/>
              </w:rPr>
              <w:t>On going</w:t>
            </w:r>
          </w:p>
          <w:p w14:paraId="166B6ACA" w14:textId="77777777" w:rsidR="00D6791B" w:rsidRDefault="00D6791B" w:rsidP="00CE0A74">
            <w:pPr>
              <w:rPr>
                <w:rFonts w:ascii="Calibri" w:hAnsi="Calibri" w:cs="Calibri"/>
                <w:sz w:val="21"/>
                <w:szCs w:val="21"/>
              </w:rPr>
            </w:pPr>
          </w:p>
          <w:p w14:paraId="384B8FF4" w14:textId="3E903728" w:rsidR="00D6791B" w:rsidRPr="00E1646A" w:rsidRDefault="00D6791B" w:rsidP="00CE0A74">
            <w:pPr>
              <w:rPr>
                <w:rFonts w:ascii="Calibri" w:hAnsi="Calibri" w:cs="Calibri"/>
                <w:sz w:val="21"/>
                <w:szCs w:val="21"/>
              </w:rPr>
            </w:pPr>
            <w:r>
              <w:rPr>
                <w:rFonts w:ascii="Calibri" w:hAnsi="Calibri" w:cs="Calibri"/>
                <w:sz w:val="21"/>
                <w:szCs w:val="21"/>
              </w:rPr>
              <w:t>Annual event</w:t>
            </w:r>
          </w:p>
        </w:tc>
        <w:tc>
          <w:tcPr>
            <w:tcW w:w="2610" w:type="dxa"/>
          </w:tcPr>
          <w:p w14:paraId="6E7F1BE6" w14:textId="11159164" w:rsidR="00D66847" w:rsidRDefault="003C0A8B" w:rsidP="00CE0A74">
            <w:pPr>
              <w:rPr>
                <w:rFonts w:ascii="Calibri" w:hAnsi="Calibri" w:cs="Calibri"/>
                <w:sz w:val="21"/>
                <w:szCs w:val="21"/>
              </w:rPr>
            </w:pPr>
            <w:r>
              <w:rPr>
                <w:rFonts w:ascii="Calibri" w:hAnsi="Calibri" w:cs="Calibri"/>
                <w:sz w:val="21"/>
                <w:szCs w:val="21"/>
              </w:rPr>
              <w:t>-</w:t>
            </w:r>
            <w:r w:rsidR="00A43133">
              <w:rPr>
                <w:rFonts w:ascii="Calibri" w:hAnsi="Calibri" w:cs="Calibri"/>
                <w:sz w:val="21"/>
                <w:szCs w:val="21"/>
              </w:rPr>
              <w:t xml:space="preserve">90% students achieving at level </w:t>
            </w:r>
            <w:r w:rsidR="000B09BD">
              <w:rPr>
                <w:rFonts w:ascii="Calibri" w:hAnsi="Calibri" w:cs="Calibri"/>
                <w:sz w:val="21"/>
                <w:szCs w:val="21"/>
              </w:rPr>
              <w:t xml:space="preserve">in cumulative testing each term. </w:t>
            </w:r>
          </w:p>
          <w:p w14:paraId="141C0BF6" w14:textId="03775ADC" w:rsidR="000B09BD" w:rsidRDefault="003C0A8B" w:rsidP="003C0A8B">
            <w:pPr>
              <w:pStyle w:val="ListParagraph"/>
              <w:ind w:left="0"/>
              <w:rPr>
                <w:rFonts w:ascii="Calibri" w:hAnsi="Calibri" w:cs="Calibri"/>
                <w:sz w:val="21"/>
                <w:szCs w:val="21"/>
              </w:rPr>
            </w:pPr>
            <w:r>
              <w:rPr>
                <w:rFonts w:ascii="Calibri" w:hAnsi="Calibri" w:cs="Calibri"/>
                <w:sz w:val="21"/>
                <w:szCs w:val="21"/>
              </w:rPr>
              <w:t>-</w:t>
            </w:r>
            <w:r w:rsidR="000B09BD" w:rsidRPr="003C0A8B">
              <w:rPr>
                <w:rFonts w:ascii="Calibri" w:hAnsi="Calibri" w:cs="Calibri"/>
                <w:sz w:val="21"/>
                <w:szCs w:val="21"/>
              </w:rPr>
              <w:t>100%</w:t>
            </w:r>
            <w:r w:rsidR="00D74C78" w:rsidRPr="003C0A8B">
              <w:rPr>
                <w:rFonts w:ascii="Calibri" w:hAnsi="Calibri" w:cs="Calibri"/>
                <w:sz w:val="21"/>
                <w:szCs w:val="21"/>
              </w:rPr>
              <w:t xml:space="preserve"> of students</w:t>
            </w:r>
            <w:r w:rsidR="000B09BD" w:rsidRPr="003C0A8B">
              <w:rPr>
                <w:rFonts w:ascii="Calibri" w:hAnsi="Calibri" w:cs="Calibri"/>
                <w:sz w:val="21"/>
                <w:szCs w:val="21"/>
              </w:rPr>
              <w:t xml:space="preserve"> have 20% improvement in WARL, WARN or WARP</w:t>
            </w:r>
            <w:r w:rsidR="00D74C78" w:rsidRPr="003C0A8B">
              <w:rPr>
                <w:rFonts w:ascii="Calibri" w:hAnsi="Calibri" w:cs="Calibri"/>
                <w:sz w:val="21"/>
                <w:szCs w:val="21"/>
              </w:rPr>
              <w:t xml:space="preserve"> scores over year. </w:t>
            </w:r>
          </w:p>
          <w:p w14:paraId="2CCB8BDF" w14:textId="77777777" w:rsidR="008A00E8" w:rsidRPr="003C0A8B" w:rsidRDefault="008A00E8" w:rsidP="003C0A8B">
            <w:pPr>
              <w:pStyle w:val="ListParagraph"/>
              <w:ind w:left="0"/>
              <w:rPr>
                <w:rFonts w:ascii="Calibri" w:hAnsi="Calibri" w:cs="Calibri"/>
                <w:sz w:val="21"/>
                <w:szCs w:val="21"/>
              </w:rPr>
            </w:pPr>
          </w:p>
          <w:p w14:paraId="0EBA14B7" w14:textId="00C88265" w:rsidR="003C0A8B" w:rsidRDefault="003C0A8B" w:rsidP="00CE0A74">
            <w:pPr>
              <w:rPr>
                <w:rFonts w:ascii="Calibri" w:hAnsi="Calibri" w:cs="Calibri"/>
                <w:sz w:val="21"/>
                <w:szCs w:val="21"/>
              </w:rPr>
            </w:pPr>
            <w:r>
              <w:rPr>
                <w:rFonts w:ascii="Calibri" w:hAnsi="Calibri" w:cs="Calibri"/>
                <w:sz w:val="21"/>
                <w:szCs w:val="21"/>
              </w:rPr>
              <w:t>-</w:t>
            </w:r>
            <w:r w:rsidR="006A511D">
              <w:rPr>
                <w:rFonts w:ascii="Calibri" w:hAnsi="Calibri" w:cs="Calibri"/>
                <w:sz w:val="21"/>
                <w:szCs w:val="21"/>
              </w:rPr>
              <w:t>5</w:t>
            </w:r>
            <w:r>
              <w:rPr>
                <w:rFonts w:ascii="Calibri" w:hAnsi="Calibri" w:cs="Calibri"/>
                <w:sz w:val="21"/>
                <w:szCs w:val="21"/>
              </w:rPr>
              <w:t>0% of identified students</w:t>
            </w:r>
            <w:r w:rsidR="006A511D">
              <w:rPr>
                <w:rFonts w:ascii="Calibri" w:hAnsi="Calibri" w:cs="Calibri"/>
                <w:sz w:val="21"/>
                <w:szCs w:val="21"/>
              </w:rPr>
              <w:t xml:space="preserve"> achieving at level by end 2025 unless </w:t>
            </w:r>
            <w:r w:rsidR="00126A91">
              <w:rPr>
                <w:rFonts w:ascii="Calibri" w:hAnsi="Calibri" w:cs="Calibri"/>
                <w:sz w:val="21"/>
                <w:szCs w:val="21"/>
              </w:rPr>
              <w:t>diagnosis made</w:t>
            </w:r>
            <w:r w:rsidR="00C50DFE">
              <w:rPr>
                <w:rFonts w:ascii="Calibri" w:hAnsi="Calibri" w:cs="Calibri"/>
                <w:sz w:val="21"/>
                <w:szCs w:val="21"/>
              </w:rPr>
              <w:t>.</w:t>
            </w:r>
            <w:r>
              <w:rPr>
                <w:rFonts w:ascii="Calibri" w:hAnsi="Calibri" w:cs="Calibri"/>
                <w:sz w:val="21"/>
                <w:szCs w:val="21"/>
              </w:rPr>
              <w:t xml:space="preserve"> </w:t>
            </w:r>
          </w:p>
          <w:p w14:paraId="4CCB772F" w14:textId="77777777" w:rsidR="003C0A8B" w:rsidRDefault="003C0A8B" w:rsidP="00CE0A74">
            <w:pPr>
              <w:rPr>
                <w:rFonts w:ascii="Calibri" w:hAnsi="Calibri" w:cs="Calibri"/>
                <w:sz w:val="21"/>
                <w:szCs w:val="21"/>
              </w:rPr>
            </w:pPr>
          </w:p>
          <w:p w14:paraId="497363B4" w14:textId="77777777" w:rsidR="00C50DFE" w:rsidRDefault="006A4DD0" w:rsidP="00CE0A74">
            <w:pPr>
              <w:rPr>
                <w:rFonts w:ascii="Calibri" w:hAnsi="Calibri" w:cs="Calibri"/>
                <w:sz w:val="21"/>
                <w:szCs w:val="21"/>
              </w:rPr>
            </w:pPr>
            <w:r>
              <w:rPr>
                <w:rFonts w:ascii="Calibri" w:hAnsi="Calibri" w:cs="Calibri"/>
                <w:sz w:val="21"/>
                <w:szCs w:val="21"/>
              </w:rPr>
              <w:t xml:space="preserve">-90% students participating in home reading at least three times per week. </w:t>
            </w:r>
          </w:p>
          <w:p w14:paraId="1D214D7E" w14:textId="77777777" w:rsidR="000F4A68" w:rsidRDefault="000F4A68" w:rsidP="00CE0A74">
            <w:pPr>
              <w:rPr>
                <w:rFonts w:ascii="Calibri" w:hAnsi="Calibri" w:cs="Calibri"/>
                <w:sz w:val="21"/>
                <w:szCs w:val="21"/>
              </w:rPr>
            </w:pPr>
          </w:p>
          <w:p w14:paraId="45DE535D" w14:textId="6AC4DB63" w:rsidR="000F4A68" w:rsidRPr="00AD1BBE" w:rsidRDefault="000F4A68" w:rsidP="00CE0A74">
            <w:pPr>
              <w:rPr>
                <w:rFonts w:ascii="Calibri" w:hAnsi="Calibri" w:cs="Calibri"/>
                <w:sz w:val="21"/>
                <w:szCs w:val="21"/>
              </w:rPr>
            </w:pPr>
          </w:p>
        </w:tc>
      </w:tr>
      <w:tr w:rsidR="006E2D2A" w:rsidRPr="00AD1BBE" w14:paraId="7E1166BB" w14:textId="77777777" w:rsidTr="00980294">
        <w:tc>
          <w:tcPr>
            <w:tcW w:w="1696" w:type="dxa"/>
          </w:tcPr>
          <w:p w14:paraId="5329A0CB" w14:textId="77777777" w:rsidR="006E2D2A" w:rsidRPr="00AD1BBE" w:rsidRDefault="006E2D2A" w:rsidP="00CE0A74">
            <w:pPr>
              <w:rPr>
                <w:rFonts w:ascii="Calibri" w:hAnsi="Calibri" w:cs="Calibri"/>
                <w:sz w:val="21"/>
                <w:szCs w:val="21"/>
              </w:rPr>
            </w:pPr>
          </w:p>
        </w:tc>
        <w:tc>
          <w:tcPr>
            <w:tcW w:w="1281" w:type="dxa"/>
          </w:tcPr>
          <w:p w14:paraId="036C356A" w14:textId="77777777" w:rsidR="006E2D2A" w:rsidRPr="00980294" w:rsidRDefault="00E21874" w:rsidP="00CE0A74">
            <w:pPr>
              <w:rPr>
                <w:rFonts w:ascii="Calibri" w:hAnsi="Calibri" w:cs="Calibri"/>
                <w:b/>
                <w:bCs/>
                <w:sz w:val="21"/>
                <w:szCs w:val="21"/>
              </w:rPr>
            </w:pPr>
            <w:r w:rsidRPr="00980294">
              <w:rPr>
                <w:rFonts w:ascii="Calibri" w:hAnsi="Calibri" w:cs="Calibri"/>
                <w:b/>
                <w:bCs/>
                <w:sz w:val="21"/>
                <w:szCs w:val="21"/>
              </w:rPr>
              <w:t>Y3-6 Reading</w:t>
            </w:r>
          </w:p>
          <w:p w14:paraId="533ED6E5" w14:textId="77777777" w:rsidR="00E114F9" w:rsidRDefault="00E114F9" w:rsidP="00CE0A74">
            <w:pPr>
              <w:rPr>
                <w:rFonts w:ascii="Calibri" w:hAnsi="Calibri" w:cs="Calibri"/>
                <w:sz w:val="21"/>
                <w:szCs w:val="21"/>
              </w:rPr>
            </w:pPr>
          </w:p>
          <w:p w14:paraId="688FEAED" w14:textId="77777777" w:rsidR="00E114F9" w:rsidRDefault="00E114F9" w:rsidP="00CE0A74">
            <w:pPr>
              <w:rPr>
                <w:rFonts w:ascii="Calibri" w:hAnsi="Calibri" w:cs="Calibri"/>
                <w:sz w:val="21"/>
                <w:szCs w:val="21"/>
              </w:rPr>
            </w:pPr>
          </w:p>
          <w:p w14:paraId="1B5C48D1" w14:textId="77777777" w:rsidR="00E114F9" w:rsidRDefault="00E114F9" w:rsidP="00CE0A74">
            <w:pPr>
              <w:rPr>
                <w:rFonts w:ascii="Calibri" w:hAnsi="Calibri" w:cs="Calibri"/>
                <w:sz w:val="21"/>
                <w:szCs w:val="21"/>
              </w:rPr>
            </w:pPr>
          </w:p>
          <w:p w14:paraId="7F0A7E4F" w14:textId="7434743D" w:rsidR="00E114F9" w:rsidRPr="00AD1BBE" w:rsidRDefault="00E114F9" w:rsidP="00CE0A74">
            <w:pPr>
              <w:rPr>
                <w:rFonts w:ascii="Calibri" w:hAnsi="Calibri" w:cs="Calibri"/>
                <w:sz w:val="21"/>
                <w:szCs w:val="21"/>
              </w:rPr>
            </w:pPr>
          </w:p>
        </w:tc>
        <w:tc>
          <w:tcPr>
            <w:tcW w:w="5712" w:type="dxa"/>
          </w:tcPr>
          <w:p w14:paraId="56C2621B" w14:textId="3CFD2EF4" w:rsidR="006E2D2A" w:rsidRDefault="00E114F9" w:rsidP="00CE0A74">
            <w:pPr>
              <w:rPr>
                <w:rFonts w:ascii="Calibri" w:hAnsi="Calibri" w:cs="Calibri"/>
                <w:sz w:val="21"/>
                <w:szCs w:val="21"/>
              </w:rPr>
            </w:pPr>
            <w:r>
              <w:rPr>
                <w:rFonts w:ascii="Calibri" w:hAnsi="Calibri" w:cs="Calibri"/>
                <w:sz w:val="21"/>
                <w:szCs w:val="21"/>
              </w:rPr>
              <w:t>Lexile Reading Program</w:t>
            </w:r>
            <w:r w:rsidR="00B6070F">
              <w:rPr>
                <w:rFonts w:ascii="Calibri" w:hAnsi="Calibri" w:cs="Calibri"/>
                <w:sz w:val="21"/>
                <w:szCs w:val="21"/>
              </w:rPr>
              <w:t xml:space="preserve"> (Home Reading)</w:t>
            </w:r>
          </w:p>
          <w:p w14:paraId="34FA2A0B" w14:textId="77777777" w:rsidR="00E114F9" w:rsidRDefault="00E114F9" w:rsidP="00CE0A74">
            <w:pPr>
              <w:rPr>
                <w:rFonts w:ascii="Calibri" w:hAnsi="Calibri" w:cs="Calibri"/>
                <w:sz w:val="21"/>
                <w:szCs w:val="21"/>
              </w:rPr>
            </w:pPr>
          </w:p>
          <w:p w14:paraId="31DB2CE7" w14:textId="77777777" w:rsidR="00E114F9" w:rsidRDefault="00E114F9" w:rsidP="00CE0A74">
            <w:pPr>
              <w:rPr>
                <w:rFonts w:ascii="Calibri" w:hAnsi="Calibri" w:cs="Calibri"/>
                <w:sz w:val="21"/>
                <w:szCs w:val="21"/>
              </w:rPr>
            </w:pPr>
          </w:p>
          <w:p w14:paraId="16CD8112" w14:textId="77777777" w:rsidR="00462178" w:rsidRDefault="00462178" w:rsidP="00CE0A74">
            <w:pPr>
              <w:rPr>
                <w:rFonts w:ascii="Calibri" w:hAnsi="Calibri" w:cs="Calibri"/>
                <w:sz w:val="21"/>
                <w:szCs w:val="21"/>
              </w:rPr>
            </w:pPr>
          </w:p>
          <w:p w14:paraId="0D0CE2F2" w14:textId="77777777" w:rsidR="00E114F9" w:rsidRDefault="00E114F9" w:rsidP="00CE0A74">
            <w:pPr>
              <w:rPr>
                <w:rFonts w:ascii="Calibri" w:hAnsi="Calibri" w:cs="Calibri"/>
                <w:sz w:val="21"/>
                <w:szCs w:val="21"/>
              </w:rPr>
            </w:pPr>
            <w:r>
              <w:rPr>
                <w:rFonts w:ascii="Calibri" w:hAnsi="Calibri" w:cs="Calibri"/>
                <w:sz w:val="21"/>
                <w:szCs w:val="21"/>
              </w:rPr>
              <w:t>S</w:t>
            </w:r>
            <w:r w:rsidR="00CA1D5D">
              <w:rPr>
                <w:rFonts w:ascii="Calibri" w:hAnsi="Calibri" w:cs="Calibri"/>
                <w:sz w:val="21"/>
                <w:szCs w:val="21"/>
              </w:rPr>
              <w:t>pelling Mastery</w:t>
            </w:r>
          </w:p>
          <w:p w14:paraId="225E65CB" w14:textId="77777777" w:rsidR="00911C26" w:rsidRDefault="00911C26" w:rsidP="00CE0A74">
            <w:pPr>
              <w:rPr>
                <w:rFonts w:ascii="Calibri" w:hAnsi="Calibri" w:cs="Calibri"/>
                <w:sz w:val="21"/>
                <w:szCs w:val="21"/>
              </w:rPr>
            </w:pPr>
          </w:p>
          <w:p w14:paraId="6A2A13CE" w14:textId="77777777" w:rsidR="00911C26" w:rsidRDefault="00911C26" w:rsidP="00CE0A74">
            <w:pPr>
              <w:rPr>
                <w:rFonts w:ascii="Calibri" w:hAnsi="Calibri" w:cs="Calibri"/>
                <w:sz w:val="21"/>
                <w:szCs w:val="21"/>
              </w:rPr>
            </w:pPr>
          </w:p>
          <w:p w14:paraId="12BB5B3E" w14:textId="77777777" w:rsidR="00911C26" w:rsidRDefault="00911C26" w:rsidP="00CE0A74">
            <w:pPr>
              <w:rPr>
                <w:rFonts w:ascii="Calibri" w:hAnsi="Calibri" w:cs="Calibri"/>
                <w:sz w:val="21"/>
                <w:szCs w:val="21"/>
              </w:rPr>
            </w:pPr>
          </w:p>
          <w:p w14:paraId="2326FDBE" w14:textId="77777777" w:rsidR="00911C26" w:rsidRDefault="00911C26" w:rsidP="00CE0A74">
            <w:pPr>
              <w:rPr>
                <w:rFonts w:ascii="Calibri" w:hAnsi="Calibri" w:cs="Calibri"/>
                <w:sz w:val="21"/>
                <w:szCs w:val="21"/>
              </w:rPr>
            </w:pPr>
          </w:p>
          <w:p w14:paraId="3C6CD0E1" w14:textId="77777777" w:rsidR="00911C26" w:rsidRDefault="00911C26" w:rsidP="00CE0A74">
            <w:pPr>
              <w:rPr>
                <w:rFonts w:ascii="Calibri" w:hAnsi="Calibri" w:cs="Calibri"/>
                <w:sz w:val="21"/>
                <w:szCs w:val="21"/>
              </w:rPr>
            </w:pPr>
          </w:p>
          <w:p w14:paraId="38004B8F" w14:textId="77777777" w:rsidR="00665402" w:rsidRDefault="00665402" w:rsidP="00CE0A74">
            <w:pPr>
              <w:rPr>
                <w:rFonts w:ascii="Calibri" w:hAnsi="Calibri" w:cs="Calibri"/>
                <w:sz w:val="21"/>
                <w:szCs w:val="21"/>
              </w:rPr>
            </w:pPr>
          </w:p>
          <w:p w14:paraId="509C927C" w14:textId="1B36A593" w:rsidR="00911C26" w:rsidRPr="00AD1BBE" w:rsidRDefault="00911C26" w:rsidP="00CE0A74">
            <w:pPr>
              <w:rPr>
                <w:rFonts w:ascii="Calibri" w:hAnsi="Calibri" w:cs="Calibri"/>
                <w:sz w:val="21"/>
                <w:szCs w:val="21"/>
              </w:rPr>
            </w:pPr>
            <w:r>
              <w:rPr>
                <w:rFonts w:ascii="Calibri" w:hAnsi="Calibri" w:cs="Calibri"/>
                <w:sz w:val="21"/>
                <w:szCs w:val="21"/>
              </w:rPr>
              <w:t>Critical Reading</w:t>
            </w:r>
          </w:p>
        </w:tc>
        <w:tc>
          <w:tcPr>
            <w:tcW w:w="1276" w:type="dxa"/>
          </w:tcPr>
          <w:p w14:paraId="22D63150" w14:textId="77777777" w:rsidR="006E2D2A" w:rsidRDefault="00E114F9" w:rsidP="00CE0A74">
            <w:pPr>
              <w:rPr>
                <w:rFonts w:ascii="Calibri" w:hAnsi="Calibri" w:cs="Calibri"/>
                <w:sz w:val="21"/>
                <w:szCs w:val="21"/>
              </w:rPr>
            </w:pPr>
            <w:r>
              <w:rPr>
                <w:rFonts w:ascii="Calibri" w:hAnsi="Calibri" w:cs="Calibri"/>
                <w:sz w:val="21"/>
                <w:szCs w:val="21"/>
              </w:rPr>
              <w:lastRenderedPageBreak/>
              <w:t>English Committee</w:t>
            </w:r>
          </w:p>
          <w:p w14:paraId="2B1C8B94" w14:textId="77777777" w:rsidR="00307024" w:rsidRDefault="00307024" w:rsidP="00CE0A74">
            <w:pPr>
              <w:rPr>
                <w:rFonts w:ascii="Calibri" w:hAnsi="Calibri" w:cs="Calibri"/>
                <w:sz w:val="21"/>
                <w:szCs w:val="21"/>
              </w:rPr>
            </w:pPr>
          </w:p>
          <w:p w14:paraId="05BD4FA8" w14:textId="77777777" w:rsidR="00D5161B" w:rsidRDefault="00D5161B" w:rsidP="00CE0A74">
            <w:pPr>
              <w:rPr>
                <w:rFonts w:ascii="Calibri" w:hAnsi="Calibri" w:cs="Calibri"/>
                <w:sz w:val="21"/>
                <w:szCs w:val="21"/>
              </w:rPr>
            </w:pPr>
          </w:p>
          <w:p w14:paraId="37F24610" w14:textId="77777777" w:rsidR="00307024" w:rsidRDefault="00307024" w:rsidP="00CE0A74">
            <w:pPr>
              <w:rPr>
                <w:rFonts w:ascii="Calibri" w:hAnsi="Calibri" w:cs="Calibri"/>
                <w:sz w:val="21"/>
                <w:szCs w:val="21"/>
              </w:rPr>
            </w:pPr>
            <w:r>
              <w:rPr>
                <w:rFonts w:ascii="Calibri" w:hAnsi="Calibri" w:cs="Calibri"/>
                <w:sz w:val="21"/>
                <w:szCs w:val="21"/>
              </w:rPr>
              <w:t>Step</w:t>
            </w:r>
            <w:r w:rsidR="00462178">
              <w:rPr>
                <w:rFonts w:ascii="Calibri" w:hAnsi="Calibri" w:cs="Calibri"/>
                <w:sz w:val="21"/>
                <w:szCs w:val="21"/>
              </w:rPr>
              <w:t>h</w:t>
            </w:r>
          </w:p>
          <w:p w14:paraId="361C266C" w14:textId="77777777" w:rsidR="009E7F5D" w:rsidRDefault="009E7F5D" w:rsidP="00CE0A74">
            <w:pPr>
              <w:rPr>
                <w:rFonts w:ascii="Calibri" w:hAnsi="Calibri" w:cs="Calibri"/>
                <w:sz w:val="21"/>
                <w:szCs w:val="21"/>
              </w:rPr>
            </w:pPr>
          </w:p>
          <w:p w14:paraId="5F3706CF" w14:textId="77777777" w:rsidR="009E7F5D" w:rsidRDefault="009E7F5D" w:rsidP="00CE0A74">
            <w:pPr>
              <w:rPr>
                <w:rFonts w:ascii="Calibri" w:hAnsi="Calibri" w:cs="Calibri"/>
                <w:sz w:val="21"/>
                <w:szCs w:val="21"/>
              </w:rPr>
            </w:pPr>
          </w:p>
          <w:p w14:paraId="5C29A2BB" w14:textId="77777777" w:rsidR="009E7F5D" w:rsidRDefault="009E7F5D" w:rsidP="00CE0A74">
            <w:pPr>
              <w:rPr>
                <w:rFonts w:ascii="Calibri" w:hAnsi="Calibri" w:cs="Calibri"/>
                <w:sz w:val="21"/>
                <w:szCs w:val="21"/>
              </w:rPr>
            </w:pPr>
          </w:p>
          <w:p w14:paraId="02142AD9" w14:textId="77777777" w:rsidR="009E7F5D" w:rsidRDefault="009E7F5D" w:rsidP="00CE0A74">
            <w:pPr>
              <w:rPr>
                <w:rFonts w:ascii="Calibri" w:hAnsi="Calibri" w:cs="Calibri"/>
                <w:sz w:val="21"/>
                <w:szCs w:val="21"/>
              </w:rPr>
            </w:pPr>
          </w:p>
          <w:p w14:paraId="090C58A4" w14:textId="77777777" w:rsidR="009E7F5D" w:rsidRDefault="009E7F5D" w:rsidP="00CE0A74">
            <w:pPr>
              <w:rPr>
                <w:rFonts w:ascii="Calibri" w:hAnsi="Calibri" w:cs="Calibri"/>
                <w:sz w:val="21"/>
                <w:szCs w:val="21"/>
              </w:rPr>
            </w:pPr>
          </w:p>
          <w:p w14:paraId="32DF5841" w14:textId="77777777" w:rsidR="00665402" w:rsidRDefault="00665402" w:rsidP="00CE0A74">
            <w:pPr>
              <w:rPr>
                <w:rFonts w:ascii="Calibri" w:hAnsi="Calibri" w:cs="Calibri"/>
                <w:sz w:val="21"/>
                <w:szCs w:val="21"/>
              </w:rPr>
            </w:pPr>
          </w:p>
          <w:p w14:paraId="21AC8D91" w14:textId="1C90CC1A" w:rsidR="009E7F5D" w:rsidRPr="00AD1BBE" w:rsidRDefault="009E7F5D" w:rsidP="00CE0A74">
            <w:pPr>
              <w:rPr>
                <w:rFonts w:ascii="Calibri" w:hAnsi="Calibri" w:cs="Calibri"/>
                <w:sz w:val="21"/>
                <w:szCs w:val="21"/>
              </w:rPr>
            </w:pPr>
            <w:r>
              <w:rPr>
                <w:rFonts w:ascii="Calibri" w:hAnsi="Calibri" w:cs="Calibri"/>
                <w:sz w:val="21"/>
                <w:szCs w:val="21"/>
              </w:rPr>
              <w:t>Steph</w:t>
            </w:r>
          </w:p>
        </w:tc>
        <w:tc>
          <w:tcPr>
            <w:tcW w:w="2163" w:type="dxa"/>
          </w:tcPr>
          <w:p w14:paraId="2BCF0547" w14:textId="77777777" w:rsidR="006E2D2A" w:rsidRDefault="00791DE7" w:rsidP="00CE0A74">
            <w:pPr>
              <w:rPr>
                <w:rFonts w:ascii="Calibri" w:hAnsi="Calibri" w:cs="Calibri"/>
                <w:sz w:val="21"/>
                <w:szCs w:val="21"/>
              </w:rPr>
            </w:pPr>
            <w:r>
              <w:rPr>
                <w:rFonts w:ascii="Calibri" w:hAnsi="Calibri" w:cs="Calibri"/>
                <w:sz w:val="21"/>
                <w:szCs w:val="21"/>
              </w:rPr>
              <w:lastRenderedPageBreak/>
              <w:t>Already Implemented.</w:t>
            </w:r>
          </w:p>
          <w:p w14:paraId="185DB6BF" w14:textId="77777777" w:rsidR="00791DE7" w:rsidRDefault="00791DE7" w:rsidP="00CE0A74">
            <w:pPr>
              <w:rPr>
                <w:rFonts w:ascii="Calibri" w:hAnsi="Calibri" w:cs="Calibri"/>
                <w:sz w:val="21"/>
                <w:szCs w:val="21"/>
              </w:rPr>
            </w:pPr>
            <w:r>
              <w:rPr>
                <w:rFonts w:ascii="Calibri" w:hAnsi="Calibri" w:cs="Calibri"/>
                <w:sz w:val="21"/>
                <w:szCs w:val="21"/>
              </w:rPr>
              <w:t>Purchase Box 5a for extension.</w:t>
            </w:r>
            <w:r w:rsidR="00307024">
              <w:rPr>
                <w:rFonts w:ascii="Calibri" w:hAnsi="Calibri" w:cs="Calibri"/>
                <w:sz w:val="21"/>
                <w:szCs w:val="21"/>
              </w:rPr>
              <w:t xml:space="preserve"> $868</w:t>
            </w:r>
          </w:p>
          <w:p w14:paraId="50D33D0E" w14:textId="77777777" w:rsidR="00D5161B" w:rsidRDefault="00D5161B" w:rsidP="00CE0A74">
            <w:pPr>
              <w:rPr>
                <w:rFonts w:ascii="Calibri" w:hAnsi="Calibri" w:cs="Calibri"/>
                <w:sz w:val="21"/>
                <w:szCs w:val="21"/>
              </w:rPr>
            </w:pPr>
          </w:p>
          <w:p w14:paraId="1D0CD69B" w14:textId="5BFB4001" w:rsidR="00462178" w:rsidRDefault="00C757CE" w:rsidP="00CE0A74">
            <w:pPr>
              <w:rPr>
                <w:rFonts w:ascii="Calibri" w:hAnsi="Calibri" w:cs="Calibri"/>
                <w:sz w:val="21"/>
                <w:szCs w:val="21"/>
              </w:rPr>
            </w:pPr>
            <w:r>
              <w:rPr>
                <w:rFonts w:ascii="Calibri" w:hAnsi="Calibri" w:cs="Calibri"/>
                <w:sz w:val="21"/>
                <w:szCs w:val="21"/>
              </w:rPr>
              <w:t xml:space="preserve">Teacher Guides C-F @ </w:t>
            </w:r>
            <w:r w:rsidR="00040BEB">
              <w:rPr>
                <w:rFonts w:ascii="Calibri" w:hAnsi="Calibri" w:cs="Calibri"/>
                <w:sz w:val="21"/>
                <w:szCs w:val="21"/>
              </w:rPr>
              <w:t>$376ea</w:t>
            </w:r>
            <w:r w:rsidR="00D5161B">
              <w:rPr>
                <w:rFonts w:ascii="Calibri" w:hAnsi="Calibri" w:cs="Calibri"/>
                <w:sz w:val="21"/>
                <w:szCs w:val="21"/>
              </w:rPr>
              <w:t xml:space="preserve"> = $1504</w:t>
            </w:r>
          </w:p>
          <w:p w14:paraId="3EFC7541" w14:textId="22315069" w:rsidR="00D5161B" w:rsidRDefault="008A7098" w:rsidP="00CE0A74">
            <w:pPr>
              <w:rPr>
                <w:rFonts w:ascii="Calibri" w:hAnsi="Calibri" w:cs="Calibri"/>
                <w:sz w:val="21"/>
                <w:szCs w:val="21"/>
              </w:rPr>
            </w:pPr>
            <w:r>
              <w:rPr>
                <w:rFonts w:ascii="Calibri" w:hAnsi="Calibri" w:cs="Calibri"/>
                <w:sz w:val="21"/>
                <w:szCs w:val="21"/>
              </w:rPr>
              <w:lastRenderedPageBreak/>
              <w:t>Student Workbooks ($33 each part of book list) $330</w:t>
            </w:r>
            <w:r w:rsidR="00D50B23">
              <w:rPr>
                <w:rFonts w:ascii="Calibri" w:hAnsi="Calibri" w:cs="Calibri"/>
                <w:sz w:val="21"/>
                <w:szCs w:val="21"/>
              </w:rPr>
              <w:t xml:space="preserve"> non-supply</w:t>
            </w:r>
          </w:p>
          <w:p w14:paraId="61BFA05E" w14:textId="77777777" w:rsidR="00911C26" w:rsidRDefault="00911C26" w:rsidP="00CE0A74">
            <w:pPr>
              <w:rPr>
                <w:rFonts w:ascii="Calibri" w:hAnsi="Calibri" w:cs="Calibri"/>
                <w:sz w:val="21"/>
                <w:szCs w:val="21"/>
              </w:rPr>
            </w:pPr>
          </w:p>
          <w:p w14:paraId="73BFCA71" w14:textId="5FDDAF72" w:rsidR="009E7F5D" w:rsidRPr="00AD1BBE" w:rsidRDefault="009E7F5D" w:rsidP="00CE0A74">
            <w:pPr>
              <w:rPr>
                <w:rFonts w:ascii="Calibri" w:hAnsi="Calibri" w:cs="Calibri"/>
                <w:sz w:val="21"/>
                <w:szCs w:val="21"/>
              </w:rPr>
            </w:pPr>
            <w:r>
              <w:rPr>
                <w:rFonts w:ascii="Calibri" w:hAnsi="Calibri" w:cs="Calibri"/>
                <w:sz w:val="21"/>
                <w:szCs w:val="21"/>
              </w:rPr>
              <w:t xml:space="preserve">Already implemented 2024. </w:t>
            </w:r>
            <w:r w:rsidR="009E0491">
              <w:rPr>
                <w:rFonts w:ascii="Calibri" w:hAnsi="Calibri" w:cs="Calibri"/>
                <w:sz w:val="21"/>
                <w:szCs w:val="21"/>
              </w:rPr>
              <w:t>$</w:t>
            </w:r>
            <w:r>
              <w:rPr>
                <w:rFonts w:ascii="Calibri" w:hAnsi="Calibri" w:cs="Calibri"/>
                <w:sz w:val="21"/>
                <w:szCs w:val="21"/>
              </w:rPr>
              <w:t>Nil</w:t>
            </w:r>
          </w:p>
        </w:tc>
        <w:tc>
          <w:tcPr>
            <w:tcW w:w="1180" w:type="dxa"/>
          </w:tcPr>
          <w:p w14:paraId="2E403396" w14:textId="77777777" w:rsidR="006E2D2A" w:rsidRDefault="001C60B5" w:rsidP="00CE0A74">
            <w:pPr>
              <w:rPr>
                <w:rFonts w:ascii="Calibri" w:hAnsi="Calibri" w:cs="Calibri"/>
                <w:sz w:val="21"/>
                <w:szCs w:val="21"/>
              </w:rPr>
            </w:pPr>
            <w:r>
              <w:rPr>
                <w:rFonts w:ascii="Calibri" w:hAnsi="Calibri" w:cs="Calibri"/>
                <w:sz w:val="21"/>
                <w:szCs w:val="21"/>
              </w:rPr>
              <w:lastRenderedPageBreak/>
              <w:t>On going</w:t>
            </w:r>
          </w:p>
          <w:p w14:paraId="74EF8628" w14:textId="77777777" w:rsidR="001C60B5" w:rsidRDefault="001C60B5" w:rsidP="00CE0A74">
            <w:pPr>
              <w:rPr>
                <w:rFonts w:ascii="Calibri" w:hAnsi="Calibri" w:cs="Calibri"/>
                <w:sz w:val="21"/>
                <w:szCs w:val="21"/>
              </w:rPr>
            </w:pPr>
          </w:p>
          <w:p w14:paraId="61238CAA" w14:textId="77777777" w:rsidR="001C60B5" w:rsidRDefault="001C60B5" w:rsidP="00CE0A74">
            <w:pPr>
              <w:rPr>
                <w:rFonts w:ascii="Calibri" w:hAnsi="Calibri" w:cs="Calibri"/>
                <w:sz w:val="21"/>
                <w:szCs w:val="21"/>
              </w:rPr>
            </w:pPr>
          </w:p>
          <w:p w14:paraId="2352C7F7" w14:textId="77777777" w:rsidR="001C60B5" w:rsidRDefault="001C60B5" w:rsidP="00CE0A74">
            <w:pPr>
              <w:rPr>
                <w:rFonts w:ascii="Calibri" w:hAnsi="Calibri" w:cs="Calibri"/>
                <w:sz w:val="21"/>
                <w:szCs w:val="21"/>
              </w:rPr>
            </w:pPr>
          </w:p>
          <w:p w14:paraId="57E50DAE" w14:textId="77777777" w:rsidR="001C60B5" w:rsidRDefault="001C60B5" w:rsidP="00CE0A74">
            <w:pPr>
              <w:rPr>
                <w:rFonts w:ascii="Calibri" w:hAnsi="Calibri" w:cs="Calibri"/>
                <w:sz w:val="21"/>
                <w:szCs w:val="21"/>
              </w:rPr>
            </w:pPr>
            <w:r>
              <w:rPr>
                <w:rFonts w:ascii="Calibri" w:hAnsi="Calibri" w:cs="Calibri"/>
                <w:sz w:val="21"/>
                <w:szCs w:val="21"/>
              </w:rPr>
              <w:t>2025</w:t>
            </w:r>
          </w:p>
          <w:p w14:paraId="1351EA0C" w14:textId="77777777" w:rsidR="001C60B5" w:rsidRDefault="001C60B5" w:rsidP="00CE0A74">
            <w:pPr>
              <w:rPr>
                <w:rFonts w:ascii="Calibri" w:hAnsi="Calibri" w:cs="Calibri"/>
                <w:sz w:val="21"/>
                <w:szCs w:val="21"/>
              </w:rPr>
            </w:pPr>
          </w:p>
          <w:p w14:paraId="5415611E" w14:textId="77777777" w:rsidR="001C60B5" w:rsidRDefault="001C60B5" w:rsidP="00CE0A74">
            <w:pPr>
              <w:rPr>
                <w:rFonts w:ascii="Calibri" w:hAnsi="Calibri" w:cs="Calibri"/>
                <w:sz w:val="21"/>
                <w:szCs w:val="21"/>
              </w:rPr>
            </w:pPr>
          </w:p>
          <w:p w14:paraId="2FE0C5DA" w14:textId="77777777" w:rsidR="001C60B5" w:rsidRDefault="001C60B5" w:rsidP="00CE0A74">
            <w:pPr>
              <w:rPr>
                <w:rFonts w:ascii="Calibri" w:hAnsi="Calibri" w:cs="Calibri"/>
                <w:sz w:val="21"/>
                <w:szCs w:val="21"/>
              </w:rPr>
            </w:pPr>
          </w:p>
          <w:p w14:paraId="3CE88F7B" w14:textId="77777777" w:rsidR="001C60B5" w:rsidRDefault="001C60B5" w:rsidP="00CE0A74">
            <w:pPr>
              <w:rPr>
                <w:rFonts w:ascii="Calibri" w:hAnsi="Calibri" w:cs="Calibri"/>
                <w:sz w:val="21"/>
                <w:szCs w:val="21"/>
              </w:rPr>
            </w:pPr>
          </w:p>
          <w:p w14:paraId="4F59555A" w14:textId="77777777" w:rsidR="001C60B5" w:rsidRDefault="001C60B5" w:rsidP="00CE0A74">
            <w:pPr>
              <w:rPr>
                <w:rFonts w:ascii="Calibri" w:hAnsi="Calibri" w:cs="Calibri"/>
                <w:sz w:val="21"/>
                <w:szCs w:val="21"/>
              </w:rPr>
            </w:pPr>
          </w:p>
          <w:p w14:paraId="465C917D" w14:textId="77777777" w:rsidR="00665402" w:rsidRDefault="00665402" w:rsidP="00CE0A74">
            <w:pPr>
              <w:rPr>
                <w:rFonts w:ascii="Calibri" w:hAnsi="Calibri" w:cs="Calibri"/>
                <w:sz w:val="21"/>
                <w:szCs w:val="21"/>
              </w:rPr>
            </w:pPr>
          </w:p>
          <w:p w14:paraId="1FC637EE" w14:textId="2F18274A" w:rsidR="001C60B5" w:rsidRPr="00AD1BBE" w:rsidRDefault="001C60B5" w:rsidP="00CE0A74">
            <w:pPr>
              <w:rPr>
                <w:rFonts w:ascii="Calibri" w:hAnsi="Calibri" w:cs="Calibri"/>
                <w:sz w:val="21"/>
                <w:szCs w:val="21"/>
              </w:rPr>
            </w:pPr>
            <w:r>
              <w:rPr>
                <w:rFonts w:ascii="Calibri" w:hAnsi="Calibri" w:cs="Calibri"/>
                <w:sz w:val="21"/>
                <w:szCs w:val="21"/>
              </w:rPr>
              <w:t>On going</w:t>
            </w:r>
          </w:p>
        </w:tc>
        <w:tc>
          <w:tcPr>
            <w:tcW w:w="2610" w:type="dxa"/>
          </w:tcPr>
          <w:p w14:paraId="6921CACA" w14:textId="77777777" w:rsidR="00DD64FA" w:rsidRDefault="00DD64FA" w:rsidP="00DD64FA">
            <w:pPr>
              <w:rPr>
                <w:rFonts w:ascii="Calibri" w:hAnsi="Calibri" w:cs="Calibri"/>
                <w:sz w:val="21"/>
                <w:szCs w:val="21"/>
              </w:rPr>
            </w:pPr>
            <w:r w:rsidRPr="00537AF3">
              <w:rPr>
                <w:rFonts w:ascii="Calibri" w:hAnsi="Calibri" w:cs="Calibri"/>
                <w:sz w:val="21"/>
                <w:szCs w:val="21"/>
              </w:rPr>
              <w:lastRenderedPageBreak/>
              <w:t>Students gain 100points p.a.</w:t>
            </w:r>
            <w:r>
              <w:rPr>
                <w:rFonts w:ascii="Calibri" w:hAnsi="Calibri" w:cs="Calibri"/>
                <w:sz w:val="21"/>
                <w:szCs w:val="21"/>
              </w:rPr>
              <w:t xml:space="preserve"> </w:t>
            </w:r>
            <w:r w:rsidRPr="00537AF3">
              <w:rPr>
                <w:rFonts w:ascii="Calibri" w:hAnsi="Calibri" w:cs="Calibri"/>
                <w:sz w:val="21"/>
                <w:szCs w:val="21"/>
              </w:rPr>
              <w:t>on average in Lexile Reading</w:t>
            </w:r>
          </w:p>
          <w:p w14:paraId="732A30CE" w14:textId="77777777" w:rsidR="00DD64FA" w:rsidRDefault="00DD64FA" w:rsidP="00CE0A74">
            <w:pPr>
              <w:rPr>
                <w:rFonts w:ascii="Calibri" w:hAnsi="Calibri" w:cs="Calibri"/>
                <w:sz w:val="21"/>
                <w:szCs w:val="21"/>
              </w:rPr>
            </w:pPr>
          </w:p>
          <w:p w14:paraId="125C6813" w14:textId="3EF2B9B6" w:rsidR="002973B3" w:rsidRPr="00AD1BBE" w:rsidRDefault="00C16626" w:rsidP="00CE0A74">
            <w:pPr>
              <w:rPr>
                <w:rFonts w:ascii="Calibri" w:hAnsi="Calibri" w:cs="Calibri"/>
                <w:sz w:val="21"/>
                <w:szCs w:val="21"/>
              </w:rPr>
            </w:pPr>
            <w:r>
              <w:rPr>
                <w:rFonts w:ascii="Calibri" w:hAnsi="Calibri" w:cs="Calibri"/>
                <w:sz w:val="21"/>
                <w:szCs w:val="21"/>
              </w:rPr>
              <w:t xml:space="preserve">&gt;50% </w:t>
            </w:r>
            <w:r w:rsidR="006C4A37">
              <w:rPr>
                <w:rFonts w:ascii="Calibri" w:hAnsi="Calibri" w:cs="Calibri"/>
                <w:sz w:val="21"/>
                <w:szCs w:val="21"/>
              </w:rPr>
              <w:t xml:space="preserve">Y5 </w:t>
            </w:r>
            <w:r>
              <w:rPr>
                <w:rFonts w:ascii="Calibri" w:hAnsi="Calibri" w:cs="Calibri"/>
                <w:sz w:val="21"/>
                <w:szCs w:val="21"/>
              </w:rPr>
              <w:t>Students above N</w:t>
            </w:r>
            <w:r w:rsidR="00B64A75">
              <w:rPr>
                <w:rFonts w:ascii="Calibri" w:hAnsi="Calibri" w:cs="Calibri"/>
                <w:sz w:val="21"/>
                <w:szCs w:val="21"/>
              </w:rPr>
              <w:t>a</w:t>
            </w:r>
            <w:r>
              <w:rPr>
                <w:rFonts w:ascii="Calibri" w:hAnsi="Calibri" w:cs="Calibri"/>
                <w:sz w:val="21"/>
                <w:szCs w:val="21"/>
              </w:rPr>
              <w:t xml:space="preserve">tional Year 5 Mean for </w:t>
            </w:r>
            <w:r w:rsidR="00B64A75">
              <w:rPr>
                <w:rFonts w:ascii="Calibri" w:hAnsi="Calibri" w:cs="Calibri"/>
                <w:sz w:val="21"/>
                <w:szCs w:val="21"/>
              </w:rPr>
              <w:t xml:space="preserve">PAT </w:t>
            </w:r>
            <w:r>
              <w:rPr>
                <w:rFonts w:ascii="Calibri" w:hAnsi="Calibri" w:cs="Calibri"/>
                <w:sz w:val="21"/>
                <w:szCs w:val="21"/>
              </w:rPr>
              <w:t xml:space="preserve">Spelling </w:t>
            </w:r>
            <w:r w:rsidR="00B64A75">
              <w:rPr>
                <w:rFonts w:ascii="Calibri" w:hAnsi="Calibri" w:cs="Calibri"/>
                <w:sz w:val="21"/>
                <w:szCs w:val="21"/>
              </w:rPr>
              <w:t>test</w:t>
            </w:r>
            <w:r w:rsidR="006F09E9">
              <w:rPr>
                <w:rFonts w:ascii="Calibri" w:hAnsi="Calibri" w:cs="Calibri"/>
                <w:sz w:val="21"/>
                <w:szCs w:val="21"/>
              </w:rPr>
              <w:t>, End 2025</w:t>
            </w:r>
            <w:r w:rsidR="00B64A75">
              <w:rPr>
                <w:rFonts w:ascii="Calibri" w:hAnsi="Calibri" w:cs="Calibri"/>
                <w:sz w:val="21"/>
                <w:szCs w:val="21"/>
              </w:rPr>
              <w:t xml:space="preserve"> </w:t>
            </w:r>
            <w:r w:rsidR="006C4A37">
              <w:rPr>
                <w:rFonts w:ascii="Calibri" w:hAnsi="Calibri" w:cs="Calibri"/>
                <w:sz w:val="21"/>
                <w:szCs w:val="21"/>
              </w:rPr>
              <w:t>(37% mid 2024)</w:t>
            </w:r>
            <w:r w:rsidR="006F09E9">
              <w:rPr>
                <w:rFonts w:ascii="Calibri" w:hAnsi="Calibri" w:cs="Calibri"/>
                <w:sz w:val="21"/>
                <w:szCs w:val="21"/>
              </w:rPr>
              <w:t>.</w:t>
            </w:r>
          </w:p>
        </w:tc>
      </w:tr>
      <w:tr w:rsidR="00BC6671" w:rsidRPr="00AD1BBE" w14:paraId="6D316029" w14:textId="77777777" w:rsidTr="00980294">
        <w:tc>
          <w:tcPr>
            <w:tcW w:w="1696" w:type="dxa"/>
          </w:tcPr>
          <w:p w14:paraId="5B12EA35" w14:textId="77777777" w:rsidR="00BC6671" w:rsidRPr="00AD1BBE" w:rsidRDefault="00BC6671" w:rsidP="00CE0A74">
            <w:pPr>
              <w:rPr>
                <w:rFonts w:ascii="Calibri" w:hAnsi="Calibri" w:cs="Calibri"/>
                <w:sz w:val="21"/>
                <w:szCs w:val="21"/>
              </w:rPr>
            </w:pPr>
          </w:p>
        </w:tc>
        <w:tc>
          <w:tcPr>
            <w:tcW w:w="1281" w:type="dxa"/>
          </w:tcPr>
          <w:p w14:paraId="7FAFDBC6" w14:textId="6322DEC2" w:rsidR="00BC6671" w:rsidRPr="00980294" w:rsidRDefault="00B85712" w:rsidP="00CE0A74">
            <w:pPr>
              <w:rPr>
                <w:rFonts w:ascii="Calibri" w:hAnsi="Calibri" w:cs="Calibri"/>
                <w:b/>
                <w:bCs/>
                <w:sz w:val="21"/>
                <w:szCs w:val="21"/>
              </w:rPr>
            </w:pPr>
            <w:r w:rsidRPr="00980294">
              <w:rPr>
                <w:rFonts w:ascii="Calibri" w:hAnsi="Calibri" w:cs="Calibri"/>
                <w:b/>
                <w:bCs/>
                <w:sz w:val="21"/>
                <w:szCs w:val="21"/>
              </w:rPr>
              <w:t>Whole School - Writing</w:t>
            </w:r>
          </w:p>
        </w:tc>
        <w:tc>
          <w:tcPr>
            <w:tcW w:w="5712" w:type="dxa"/>
          </w:tcPr>
          <w:p w14:paraId="58ADDB04" w14:textId="77777777" w:rsidR="00BC6671" w:rsidRDefault="003E1F7B" w:rsidP="003E1F7B">
            <w:pPr>
              <w:rPr>
                <w:rFonts w:ascii="Calibri" w:hAnsi="Calibri" w:cs="Calibri"/>
                <w:sz w:val="21"/>
                <w:szCs w:val="21"/>
              </w:rPr>
            </w:pPr>
            <w:r>
              <w:rPr>
                <w:rFonts w:ascii="Calibri" w:hAnsi="Calibri" w:cs="Calibri"/>
                <w:sz w:val="21"/>
                <w:szCs w:val="21"/>
              </w:rPr>
              <w:t>Talk for Writing</w:t>
            </w:r>
            <w:r w:rsidR="00665402">
              <w:rPr>
                <w:rFonts w:ascii="Calibri" w:hAnsi="Calibri" w:cs="Calibri"/>
                <w:sz w:val="21"/>
                <w:szCs w:val="21"/>
              </w:rPr>
              <w:t xml:space="preserve"> </w:t>
            </w:r>
            <w:r w:rsidR="00042639">
              <w:rPr>
                <w:rFonts w:ascii="Calibri" w:hAnsi="Calibri" w:cs="Calibri"/>
                <w:sz w:val="21"/>
                <w:szCs w:val="21"/>
              </w:rPr>
              <w:t>–</w:t>
            </w:r>
            <w:r w:rsidR="0079066A">
              <w:rPr>
                <w:rFonts w:ascii="Calibri" w:hAnsi="Calibri" w:cs="Calibri"/>
                <w:sz w:val="21"/>
                <w:szCs w:val="21"/>
              </w:rPr>
              <w:t xml:space="preserve"> </w:t>
            </w:r>
            <w:r w:rsidR="00042639">
              <w:rPr>
                <w:rFonts w:ascii="Calibri" w:hAnsi="Calibri" w:cs="Calibri"/>
                <w:sz w:val="21"/>
                <w:szCs w:val="21"/>
              </w:rPr>
              <w:t xml:space="preserve">Update teachers so not reliant on trained EA. </w:t>
            </w:r>
          </w:p>
          <w:p w14:paraId="4F567C3E" w14:textId="77777777" w:rsidR="0074113C" w:rsidRDefault="0074113C" w:rsidP="003E1F7B">
            <w:pPr>
              <w:rPr>
                <w:rFonts w:ascii="Calibri" w:hAnsi="Calibri" w:cs="Calibri"/>
                <w:sz w:val="21"/>
                <w:szCs w:val="21"/>
              </w:rPr>
            </w:pPr>
          </w:p>
          <w:p w14:paraId="669792EF" w14:textId="77777777" w:rsidR="0074113C" w:rsidRDefault="0074113C" w:rsidP="003E1F7B">
            <w:pPr>
              <w:rPr>
                <w:rFonts w:ascii="Calibri" w:hAnsi="Calibri" w:cs="Calibri"/>
                <w:sz w:val="21"/>
                <w:szCs w:val="21"/>
              </w:rPr>
            </w:pPr>
          </w:p>
          <w:p w14:paraId="1A84C546" w14:textId="77777777" w:rsidR="0074113C" w:rsidRDefault="0074113C" w:rsidP="003E1F7B">
            <w:pPr>
              <w:rPr>
                <w:rFonts w:ascii="Calibri" w:hAnsi="Calibri" w:cs="Calibri"/>
                <w:sz w:val="21"/>
                <w:szCs w:val="21"/>
              </w:rPr>
            </w:pPr>
          </w:p>
          <w:p w14:paraId="363DB506" w14:textId="77777777" w:rsidR="0074113C" w:rsidRDefault="0074113C" w:rsidP="003E1F7B">
            <w:pPr>
              <w:rPr>
                <w:rFonts w:ascii="Calibri" w:hAnsi="Calibri" w:cs="Calibri"/>
                <w:sz w:val="21"/>
                <w:szCs w:val="21"/>
              </w:rPr>
            </w:pPr>
          </w:p>
          <w:p w14:paraId="2CE7BAB0" w14:textId="77777777" w:rsidR="00FD5F32" w:rsidRDefault="00FD5F32" w:rsidP="003E1F7B">
            <w:pPr>
              <w:rPr>
                <w:rFonts w:ascii="Calibri" w:hAnsi="Calibri" w:cs="Calibri"/>
                <w:sz w:val="21"/>
                <w:szCs w:val="21"/>
              </w:rPr>
            </w:pPr>
          </w:p>
          <w:p w14:paraId="66D5C674" w14:textId="4A913231" w:rsidR="00FD5F32" w:rsidRDefault="00BE6E0D" w:rsidP="003E1F7B">
            <w:pPr>
              <w:rPr>
                <w:rFonts w:ascii="Calibri" w:hAnsi="Calibri" w:cs="Calibri"/>
                <w:sz w:val="21"/>
                <w:szCs w:val="21"/>
              </w:rPr>
            </w:pPr>
            <w:r>
              <w:rPr>
                <w:rFonts w:ascii="Calibri" w:hAnsi="Calibri" w:cs="Calibri"/>
                <w:sz w:val="21"/>
                <w:szCs w:val="21"/>
              </w:rPr>
              <w:t>Introduce WriteMark for writing assessment (Elastik)</w:t>
            </w:r>
          </w:p>
          <w:p w14:paraId="5E12248D" w14:textId="7290C0B4" w:rsidR="0074113C" w:rsidRPr="003E1F7B" w:rsidRDefault="0074113C" w:rsidP="003E1F7B">
            <w:pPr>
              <w:rPr>
                <w:rFonts w:ascii="Calibri" w:hAnsi="Calibri" w:cs="Calibri"/>
                <w:sz w:val="21"/>
                <w:szCs w:val="21"/>
              </w:rPr>
            </w:pPr>
          </w:p>
        </w:tc>
        <w:tc>
          <w:tcPr>
            <w:tcW w:w="1276" w:type="dxa"/>
          </w:tcPr>
          <w:p w14:paraId="4FEED66A" w14:textId="77777777" w:rsidR="00BC6671" w:rsidRDefault="003E1F7B" w:rsidP="00CE0A74">
            <w:pPr>
              <w:rPr>
                <w:rFonts w:ascii="Calibri" w:hAnsi="Calibri" w:cs="Calibri"/>
                <w:sz w:val="21"/>
                <w:szCs w:val="21"/>
              </w:rPr>
            </w:pPr>
            <w:r>
              <w:rPr>
                <w:rFonts w:ascii="Calibri" w:hAnsi="Calibri" w:cs="Calibri"/>
                <w:sz w:val="21"/>
                <w:szCs w:val="21"/>
              </w:rPr>
              <w:t>Teachers</w:t>
            </w:r>
          </w:p>
          <w:p w14:paraId="7A71E8EE" w14:textId="77777777" w:rsidR="00BE6E0D" w:rsidRDefault="00BE6E0D" w:rsidP="00CE0A74">
            <w:pPr>
              <w:rPr>
                <w:rFonts w:ascii="Calibri" w:hAnsi="Calibri" w:cs="Calibri"/>
                <w:sz w:val="21"/>
                <w:szCs w:val="21"/>
              </w:rPr>
            </w:pPr>
          </w:p>
          <w:p w14:paraId="07AD822F" w14:textId="77777777" w:rsidR="00BE6E0D" w:rsidRDefault="00BE6E0D" w:rsidP="00CE0A74">
            <w:pPr>
              <w:rPr>
                <w:rFonts w:ascii="Calibri" w:hAnsi="Calibri" w:cs="Calibri"/>
                <w:sz w:val="21"/>
                <w:szCs w:val="21"/>
              </w:rPr>
            </w:pPr>
          </w:p>
          <w:p w14:paraId="7BFC5ECF" w14:textId="77777777" w:rsidR="00BE6E0D" w:rsidRDefault="00BE6E0D" w:rsidP="00CE0A74">
            <w:pPr>
              <w:rPr>
                <w:rFonts w:ascii="Calibri" w:hAnsi="Calibri" w:cs="Calibri"/>
                <w:sz w:val="21"/>
                <w:szCs w:val="21"/>
              </w:rPr>
            </w:pPr>
          </w:p>
          <w:p w14:paraId="4CB1FF34" w14:textId="77777777" w:rsidR="00BE6E0D" w:rsidRDefault="00BE6E0D" w:rsidP="00CE0A74">
            <w:pPr>
              <w:rPr>
                <w:rFonts w:ascii="Calibri" w:hAnsi="Calibri" w:cs="Calibri"/>
                <w:sz w:val="21"/>
                <w:szCs w:val="21"/>
              </w:rPr>
            </w:pPr>
          </w:p>
          <w:p w14:paraId="63BCC5D6" w14:textId="77777777" w:rsidR="00BE6E0D" w:rsidRDefault="00BE6E0D" w:rsidP="00CE0A74">
            <w:pPr>
              <w:rPr>
                <w:rFonts w:ascii="Calibri" w:hAnsi="Calibri" w:cs="Calibri"/>
                <w:sz w:val="21"/>
                <w:szCs w:val="21"/>
              </w:rPr>
            </w:pPr>
          </w:p>
          <w:p w14:paraId="79111F65" w14:textId="5B3A0B90" w:rsidR="00BE6E0D" w:rsidRPr="00AD1BBE" w:rsidRDefault="00BE6E0D" w:rsidP="00CE0A74">
            <w:pPr>
              <w:rPr>
                <w:rFonts w:ascii="Calibri" w:hAnsi="Calibri" w:cs="Calibri"/>
                <w:sz w:val="21"/>
                <w:szCs w:val="21"/>
              </w:rPr>
            </w:pPr>
            <w:r>
              <w:rPr>
                <w:rFonts w:ascii="Calibri" w:hAnsi="Calibri" w:cs="Calibri"/>
                <w:sz w:val="21"/>
                <w:szCs w:val="21"/>
              </w:rPr>
              <w:t>English Committee</w:t>
            </w:r>
          </w:p>
        </w:tc>
        <w:tc>
          <w:tcPr>
            <w:tcW w:w="2163" w:type="dxa"/>
          </w:tcPr>
          <w:p w14:paraId="73082A3C" w14:textId="74DEA7F5" w:rsidR="00BC6671" w:rsidRDefault="00970597" w:rsidP="00CE0A74">
            <w:pPr>
              <w:rPr>
                <w:rFonts w:ascii="Calibri" w:hAnsi="Calibri" w:cs="Calibri"/>
                <w:sz w:val="21"/>
                <w:szCs w:val="21"/>
              </w:rPr>
            </w:pPr>
            <w:r>
              <w:rPr>
                <w:rFonts w:ascii="Calibri" w:hAnsi="Calibri" w:cs="Calibri"/>
                <w:sz w:val="21"/>
                <w:szCs w:val="21"/>
              </w:rPr>
              <w:t>Training 2025</w:t>
            </w:r>
            <w:r w:rsidR="005D6431">
              <w:rPr>
                <w:rFonts w:ascii="Calibri" w:hAnsi="Calibri" w:cs="Calibri"/>
                <w:sz w:val="21"/>
                <w:szCs w:val="21"/>
              </w:rPr>
              <w:t xml:space="preserve"> </w:t>
            </w:r>
          </w:p>
          <w:p w14:paraId="1A4D9E4C" w14:textId="10B823A1" w:rsidR="005D6431" w:rsidRDefault="005D6431" w:rsidP="00CE0A74">
            <w:pPr>
              <w:rPr>
                <w:rFonts w:ascii="Calibri" w:hAnsi="Calibri" w:cs="Calibri"/>
                <w:sz w:val="21"/>
                <w:szCs w:val="21"/>
              </w:rPr>
            </w:pPr>
            <w:r>
              <w:rPr>
                <w:rFonts w:ascii="Calibri" w:hAnsi="Calibri" w:cs="Calibri"/>
                <w:sz w:val="21"/>
                <w:szCs w:val="21"/>
              </w:rPr>
              <w:t>2 @ 535 ea</w:t>
            </w:r>
          </w:p>
          <w:p w14:paraId="1F37CCEE" w14:textId="583CFC6D" w:rsidR="005D6431" w:rsidRDefault="005D6431" w:rsidP="00CE0A74">
            <w:pPr>
              <w:rPr>
                <w:rFonts w:ascii="Calibri" w:hAnsi="Calibri" w:cs="Calibri"/>
                <w:sz w:val="21"/>
                <w:szCs w:val="21"/>
              </w:rPr>
            </w:pPr>
            <w:r>
              <w:rPr>
                <w:rFonts w:ascii="Calibri" w:hAnsi="Calibri" w:cs="Calibri"/>
                <w:sz w:val="21"/>
                <w:szCs w:val="21"/>
              </w:rPr>
              <w:t>2 x travel</w:t>
            </w:r>
            <w:r w:rsidR="0071654D">
              <w:rPr>
                <w:rFonts w:ascii="Calibri" w:hAnsi="Calibri" w:cs="Calibri"/>
                <w:sz w:val="21"/>
                <w:szCs w:val="21"/>
              </w:rPr>
              <w:t xml:space="preserve"> $</w:t>
            </w:r>
            <w:r w:rsidR="00125010">
              <w:rPr>
                <w:rFonts w:ascii="Calibri" w:hAnsi="Calibri" w:cs="Calibri"/>
                <w:sz w:val="21"/>
                <w:szCs w:val="21"/>
              </w:rPr>
              <w:t>400</w:t>
            </w:r>
          </w:p>
          <w:p w14:paraId="7A9211F7" w14:textId="7E446B36" w:rsidR="005D6431" w:rsidRDefault="005D6431" w:rsidP="00CE0A74">
            <w:pPr>
              <w:rPr>
                <w:rFonts w:ascii="Calibri" w:hAnsi="Calibri" w:cs="Calibri"/>
                <w:sz w:val="21"/>
                <w:szCs w:val="21"/>
              </w:rPr>
            </w:pPr>
            <w:r>
              <w:rPr>
                <w:rFonts w:ascii="Calibri" w:hAnsi="Calibri" w:cs="Calibri"/>
                <w:sz w:val="21"/>
                <w:szCs w:val="21"/>
              </w:rPr>
              <w:t>2 x accom</w:t>
            </w:r>
            <w:r w:rsidR="00B0117C">
              <w:rPr>
                <w:rFonts w:ascii="Calibri" w:hAnsi="Calibri" w:cs="Calibri"/>
                <w:sz w:val="21"/>
                <w:szCs w:val="21"/>
              </w:rPr>
              <w:t xml:space="preserve"> $600</w:t>
            </w:r>
          </w:p>
          <w:p w14:paraId="1A7A568E" w14:textId="1ECC0812" w:rsidR="00125010" w:rsidRPr="00AD1BBE" w:rsidRDefault="00125010" w:rsidP="00CE0A74">
            <w:pPr>
              <w:rPr>
                <w:rFonts w:ascii="Calibri" w:hAnsi="Calibri" w:cs="Calibri"/>
                <w:sz w:val="21"/>
                <w:szCs w:val="21"/>
              </w:rPr>
            </w:pPr>
            <w:r>
              <w:rPr>
                <w:rFonts w:ascii="Calibri" w:hAnsi="Calibri" w:cs="Calibri"/>
                <w:sz w:val="21"/>
                <w:szCs w:val="21"/>
              </w:rPr>
              <w:t xml:space="preserve">= </w:t>
            </w:r>
            <w:r w:rsidR="00FF6445">
              <w:rPr>
                <w:rFonts w:ascii="Calibri" w:hAnsi="Calibri" w:cs="Calibri"/>
                <w:sz w:val="21"/>
                <w:szCs w:val="21"/>
              </w:rPr>
              <w:t>$2070</w:t>
            </w:r>
          </w:p>
          <w:p w14:paraId="450FC684" w14:textId="77777777" w:rsidR="00BC6671" w:rsidRDefault="00BC6671" w:rsidP="00FE5E43">
            <w:pPr>
              <w:rPr>
                <w:rFonts w:ascii="Calibri" w:hAnsi="Calibri" w:cs="Calibri"/>
                <w:sz w:val="21"/>
                <w:szCs w:val="21"/>
              </w:rPr>
            </w:pPr>
          </w:p>
          <w:p w14:paraId="713E5C99" w14:textId="42B8E29F" w:rsidR="00BE6E0D" w:rsidRPr="00AD1BBE" w:rsidRDefault="00BE6E0D" w:rsidP="00FE5E43">
            <w:pPr>
              <w:rPr>
                <w:rFonts w:ascii="Calibri" w:hAnsi="Calibri" w:cs="Calibri"/>
                <w:sz w:val="21"/>
                <w:szCs w:val="21"/>
              </w:rPr>
            </w:pPr>
            <w:r>
              <w:rPr>
                <w:rFonts w:ascii="Calibri" w:hAnsi="Calibri" w:cs="Calibri"/>
                <w:sz w:val="21"/>
                <w:szCs w:val="21"/>
              </w:rPr>
              <w:t>$Nil</w:t>
            </w:r>
          </w:p>
        </w:tc>
        <w:tc>
          <w:tcPr>
            <w:tcW w:w="1180" w:type="dxa"/>
          </w:tcPr>
          <w:p w14:paraId="7D1E6F13" w14:textId="77777777" w:rsidR="00BC6671" w:rsidRDefault="00665402" w:rsidP="00CE0A74">
            <w:pPr>
              <w:rPr>
                <w:rFonts w:ascii="Calibri" w:hAnsi="Calibri" w:cs="Calibri"/>
                <w:sz w:val="21"/>
                <w:szCs w:val="21"/>
              </w:rPr>
            </w:pPr>
            <w:r>
              <w:rPr>
                <w:rFonts w:ascii="Calibri" w:hAnsi="Calibri" w:cs="Calibri"/>
                <w:sz w:val="21"/>
                <w:szCs w:val="21"/>
              </w:rPr>
              <w:t>On going</w:t>
            </w:r>
          </w:p>
          <w:p w14:paraId="4E1AADFD" w14:textId="77777777" w:rsidR="00BE6E0D" w:rsidRDefault="00BE6E0D" w:rsidP="00CE0A74">
            <w:pPr>
              <w:rPr>
                <w:rFonts w:ascii="Calibri" w:hAnsi="Calibri" w:cs="Calibri"/>
                <w:sz w:val="21"/>
                <w:szCs w:val="21"/>
              </w:rPr>
            </w:pPr>
          </w:p>
          <w:p w14:paraId="1E0919FC" w14:textId="77777777" w:rsidR="00BE6E0D" w:rsidRDefault="00BE6E0D" w:rsidP="00CE0A74">
            <w:pPr>
              <w:rPr>
                <w:rFonts w:ascii="Calibri" w:hAnsi="Calibri" w:cs="Calibri"/>
                <w:sz w:val="21"/>
                <w:szCs w:val="21"/>
              </w:rPr>
            </w:pPr>
          </w:p>
          <w:p w14:paraId="6E810A05" w14:textId="77777777" w:rsidR="00BE6E0D" w:rsidRDefault="00BE6E0D" w:rsidP="00CE0A74">
            <w:pPr>
              <w:rPr>
                <w:rFonts w:ascii="Calibri" w:hAnsi="Calibri" w:cs="Calibri"/>
                <w:sz w:val="21"/>
                <w:szCs w:val="21"/>
              </w:rPr>
            </w:pPr>
          </w:p>
          <w:p w14:paraId="763C7733" w14:textId="77777777" w:rsidR="00BE6E0D" w:rsidRDefault="00BE6E0D" w:rsidP="00CE0A74">
            <w:pPr>
              <w:rPr>
                <w:rFonts w:ascii="Calibri" w:hAnsi="Calibri" w:cs="Calibri"/>
                <w:sz w:val="21"/>
                <w:szCs w:val="21"/>
              </w:rPr>
            </w:pPr>
          </w:p>
          <w:p w14:paraId="43664557" w14:textId="77777777" w:rsidR="00BE6E0D" w:rsidRDefault="00BE6E0D" w:rsidP="00CE0A74">
            <w:pPr>
              <w:rPr>
                <w:rFonts w:ascii="Calibri" w:hAnsi="Calibri" w:cs="Calibri"/>
                <w:sz w:val="21"/>
                <w:szCs w:val="21"/>
              </w:rPr>
            </w:pPr>
          </w:p>
          <w:p w14:paraId="0073531F" w14:textId="57A87175" w:rsidR="00BE6E0D" w:rsidRPr="00AD1BBE" w:rsidRDefault="00B952EC" w:rsidP="00CE0A74">
            <w:pPr>
              <w:rPr>
                <w:rFonts w:ascii="Calibri" w:hAnsi="Calibri" w:cs="Calibri"/>
                <w:sz w:val="21"/>
                <w:szCs w:val="21"/>
              </w:rPr>
            </w:pPr>
            <w:r>
              <w:rPr>
                <w:rFonts w:ascii="Calibri" w:hAnsi="Calibri" w:cs="Calibri"/>
                <w:sz w:val="21"/>
                <w:szCs w:val="21"/>
              </w:rPr>
              <w:t>End 2024 (Baseline data)</w:t>
            </w:r>
          </w:p>
        </w:tc>
        <w:tc>
          <w:tcPr>
            <w:tcW w:w="2610" w:type="dxa"/>
          </w:tcPr>
          <w:p w14:paraId="63487159" w14:textId="32C9ECDE" w:rsidR="00BC6671" w:rsidRPr="00AD1BBE" w:rsidRDefault="00BC6671" w:rsidP="00CE0A74">
            <w:pPr>
              <w:rPr>
                <w:rFonts w:ascii="Calibri" w:hAnsi="Calibri" w:cs="Calibri"/>
                <w:sz w:val="21"/>
                <w:szCs w:val="21"/>
              </w:rPr>
            </w:pPr>
          </w:p>
        </w:tc>
      </w:tr>
      <w:tr w:rsidR="00CF1856" w:rsidRPr="00AD1BBE" w14:paraId="359C2F3A" w14:textId="77777777" w:rsidTr="00980294">
        <w:tc>
          <w:tcPr>
            <w:tcW w:w="1696" w:type="dxa"/>
          </w:tcPr>
          <w:p w14:paraId="59D9E4BE" w14:textId="77777777" w:rsidR="00CF1856" w:rsidRPr="00AD1BBE" w:rsidRDefault="00CF1856" w:rsidP="00CE0A74">
            <w:pPr>
              <w:rPr>
                <w:rFonts w:ascii="Calibri" w:hAnsi="Calibri" w:cs="Calibri"/>
                <w:sz w:val="21"/>
                <w:szCs w:val="21"/>
              </w:rPr>
            </w:pPr>
          </w:p>
        </w:tc>
        <w:tc>
          <w:tcPr>
            <w:tcW w:w="1281" w:type="dxa"/>
          </w:tcPr>
          <w:p w14:paraId="172925AB" w14:textId="564F24BD" w:rsidR="00CF1856" w:rsidRPr="00FE5E43" w:rsidRDefault="00FE5E43" w:rsidP="00CE0A74">
            <w:pPr>
              <w:rPr>
                <w:rFonts w:ascii="Calibri" w:hAnsi="Calibri" w:cs="Calibri"/>
                <w:b/>
                <w:bCs/>
                <w:sz w:val="21"/>
                <w:szCs w:val="21"/>
              </w:rPr>
            </w:pPr>
            <w:r w:rsidRPr="00FE5E43">
              <w:rPr>
                <w:rFonts w:ascii="Calibri" w:hAnsi="Calibri" w:cs="Calibri"/>
                <w:b/>
                <w:bCs/>
                <w:sz w:val="21"/>
                <w:szCs w:val="21"/>
              </w:rPr>
              <w:t>English Assessment</w:t>
            </w:r>
          </w:p>
        </w:tc>
        <w:tc>
          <w:tcPr>
            <w:tcW w:w="5712" w:type="dxa"/>
          </w:tcPr>
          <w:p w14:paraId="7D106558" w14:textId="16E537B9"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On Entry</w:t>
            </w:r>
            <w:r w:rsidR="00B616D1">
              <w:rPr>
                <w:rFonts w:ascii="Calibri" w:hAnsi="Calibri" w:cs="Calibri"/>
                <w:sz w:val="21"/>
                <w:szCs w:val="21"/>
              </w:rPr>
              <w:t xml:space="preserve"> Pre Primary </w:t>
            </w:r>
            <w:r w:rsidR="00C92B74">
              <w:rPr>
                <w:rFonts w:ascii="Calibri" w:hAnsi="Calibri" w:cs="Calibri"/>
                <w:sz w:val="21"/>
                <w:szCs w:val="21"/>
              </w:rPr>
              <w:t xml:space="preserve">(Module 1) </w:t>
            </w:r>
            <w:r w:rsidR="00B616D1">
              <w:rPr>
                <w:rFonts w:ascii="Calibri" w:hAnsi="Calibri" w:cs="Calibri"/>
                <w:sz w:val="21"/>
                <w:szCs w:val="21"/>
              </w:rPr>
              <w:t>&amp; Year 1</w:t>
            </w:r>
            <w:r w:rsidR="00C92B74">
              <w:rPr>
                <w:rFonts w:ascii="Calibri" w:hAnsi="Calibri" w:cs="Calibri"/>
                <w:sz w:val="21"/>
                <w:szCs w:val="21"/>
              </w:rPr>
              <w:t xml:space="preserve"> (Module 2)</w:t>
            </w:r>
          </w:p>
          <w:p w14:paraId="4AA115F2" w14:textId="3370D2B0" w:rsidR="00B616D1" w:rsidRDefault="00B616D1" w:rsidP="00B616D1">
            <w:pPr>
              <w:ind w:left="360"/>
              <w:rPr>
                <w:rFonts w:ascii="Calibri" w:hAnsi="Calibri" w:cs="Calibri"/>
                <w:sz w:val="21"/>
                <w:szCs w:val="21"/>
              </w:rPr>
            </w:pPr>
            <w:r>
              <w:rPr>
                <w:rFonts w:ascii="Calibri" w:hAnsi="Calibri" w:cs="Calibri"/>
                <w:sz w:val="21"/>
                <w:szCs w:val="21"/>
              </w:rPr>
              <w:t xml:space="preserve">            Reading, Writing, Speaking</w:t>
            </w:r>
            <w:r w:rsidR="000020BE">
              <w:rPr>
                <w:rFonts w:ascii="Calibri" w:hAnsi="Calibri" w:cs="Calibri"/>
                <w:sz w:val="21"/>
                <w:szCs w:val="21"/>
              </w:rPr>
              <w:t xml:space="preserve"> &amp; Listening</w:t>
            </w:r>
          </w:p>
          <w:p w14:paraId="132D9859" w14:textId="77777777" w:rsidR="00AB2D81" w:rsidRPr="00B616D1" w:rsidRDefault="00AB2D81" w:rsidP="00B616D1">
            <w:pPr>
              <w:ind w:left="360"/>
              <w:rPr>
                <w:rFonts w:ascii="Calibri" w:hAnsi="Calibri" w:cs="Calibri"/>
                <w:sz w:val="21"/>
                <w:szCs w:val="21"/>
              </w:rPr>
            </w:pPr>
          </w:p>
          <w:p w14:paraId="790CD268" w14:textId="77777777"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NAPLAN</w:t>
            </w:r>
          </w:p>
          <w:p w14:paraId="368569D5" w14:textId="0E2CD3CF" w:rsidR="00C92B74" w:rsidRDefault="00B952EC" w:rsidP="00B952EC">
            <w:pPr>
              <w:pStyle w:val="ListParagraph"/>
              <w:rPr>
                <w:rFonts w:ascii="Calibri" w:hAnsi="Calibri" w:cs="Calibri"/>
                <w:sz w:val="21"/>
                <w:szCs w:val="21"/>
              </w:rPr>
            </w:pPr>
            <w:r>
              <w:rPr>
                <w:rFonts w:ascii="Calibri" w:hAnsi="Calibri" w:cs="Calibri"/>
                <w:sz w:val="21"/>
                <w:szCs w:val="21"/>
              </w:rPr>
              <w:t xml:space="preserve">     </w:t>
            </w:r>
            <w:r w:rsidR="00C92B74">
              <w:rPr>
                <w:rFonts w:ascii="Calibri" w:hAnsi="Calibri" w:cs="Calibri"/>
                <w:sz w:val="21"/>
                <w:szCs w:val="21"/>
              </w:rPr>
              <w:t xml:space="preserve">Writing, Reading, </w:t>
            </w:r>
            <w:r w:rsidR="00FB1A5A">
              <w:rPr>
                <w:rFonts w:ascii="Calibri" w:hAnsi="Calibri" w:cs="Calibri"/>
                <w:sz w:val="21"/>
                <w:szCs w:val="21"/>
              </w:rPr>
              <w:t xml:space="preserve">Spelling &amp; </w:t>
            </w:r>
            <w:r w:rsidR="00C42B3F">
              <w:rPr>
                <w:rFonts w:ascii="Calibri" w:hAnsi="Calibri" w:cs="Calibri"/>
                <w:sz w:val="21"/>
                <w:szCs w:val="21"/>
              </w:rPr>
              <w:t>G</w:t>
            </w:r>
            <w:r w:rsidR="00FB1A5A">
              <w:rPr>
                <w:rFonts w:ascii="Calibri" w:hAnsi="Calibri" w:cs="Calibri"/>
                <w:sz w:val="21"/>
                <w:szCs w:val="21"/>
              </w:rPr>
              <w:t>rammar</w:t>
            </w:r>
          </w:p>
          <w:p w14:paraId="707470F3" w14:textId="77777777" w:rsidR="00AB2D81" w:rsidRPr="00AD1BBE" w:rsidRDefault="00AB2D81" w:rsidP="00B952EC">
            <w:pPr>
              <w:pStyle w:val="ListParagraph"/>
              <w:rPr>
                <w:rFonts w:ascii="Calibri" w:hAnsi="Calibri" w:cs="Calibri"/>
                <w:sz w:val="21"/>
                <w:szCs w:val="21"/>
              </w:rPr>
            </w:pPr>
          </w:p>
          <w:p w14:paraId="7BF0E048" w14:textId="2B6D097C"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PAT Reading (Adaptive)</w:t>
            </w:r>
            <w:r w:rsidR="00B952EC">
              <w:rPr>
                <w:rFonts w:ascii="Calibri" w:hAnsi="Calibri" w:cs="Calibri"/>
                <w:sz w:val="21"/>
                <w:szCs w:val="21"/>
              </w:rPr>
              <w:t xml:space="preserve"> </w:t>
            </w:r>
          </w:p>
          <w:p w14:paraId="32146407" w14:textId="77777777" w:rsidR="0012463F" w:rsidRDefault="0012463F" w:rsidP="0012463F">
            <w:pPr>
              <w:rPr>
                <w:rFonts w:ascii="Calibri" w:hAnsi="Calibri" w:cs="Calibri"/>
                <w:sz w:val="21"/>
                <w:szCs w:val="21"/>
              </w:rPr>
            </w:pPr>
          </w:p>
          <w:p w14:paraId="26A7293E" w14:textId="77777777" w:rsidR="0012463F" w:rsidRPr="0012463F" w:rsidRDefault="0012463F" w:rsidP="0012463F">
            <w:pPr>
              <w:rPr>
                <w:rFonts w:ascii="Calibri" w:hAnsi="Calibri" w:cs="Calibri"/>
                <w:sz w:val="21"/>
                <w:szCs w:val="21"/>
              </w:rPr>
            </w:pPr>
          </w:p>
          <w:p w14:paraId="62D917C6" w14:textId="77777777"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PAT Punctuation and Grammar</w:t>
            </w:r>
          </w:p>
          <w:p w14:paraId="1DA77DA4" w14:textId="2C6EA2EC" w:rsidR="00B952EC" w:rsidRDefault="00B952EC" w:rsidP="00CE0A74">
            <w:pPr>
              <w:pStyle w:val="ListParagraph"/>
              <w:numPr>
                <w:ilvl w:val="0"/>
                <w:numId w:val="6"/>
              </w:numPr>
              <w:rPr>
                <w:rFonts w:ascii="Calibri" w:hAnsi="Calibri" w:cs="Calibri"/>
                <w:sz w:val="21"/>
                <w:szCs w:val="21"/>
              </w:rPr>
            </w:pPr>
            <w:r>
              <w:rPr>
                <w:rFonts w:ascii="Calibri" w:hAnsi="Calibri" w:cs="Calibri"/>
                <w:sz w:val="21"/>
                <w:szCs w:val="21"/>
              </w:rPr>
              <w:t>PAT Spelling</w:t>
            </w:r>
          </w:p>
          <w:p w14:paraId="3BF2631C" w14:textId="77777777" w:rsidR="0012463F" w:rsidRPr="00AD1BBE" w:rsidRDefault="0012463F" w:rsidP="0012463F">
            <w:pPr>
              <w:pStyle w:val="ListParagraph"/>
              <w:rPr>
                <w:rFonts w:ascii="Calibri" w:hAnsi="Calibri" w:cs="Calibri"/>
                <w:sz w:val="21"/>
                <w:szCs w:val="21"/>
              </w:rPr>
            </w:pPr>
          </w:p>
          <w:p w14:paraId="3D71FD3E" w14:textId="77777777"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Write Mark</w:t>
            </w:r>
          </w:p>
          <w:p w14:paraId="39D2C0A7" w14:textId="77777777" w:rsidR="0012463F" w:rsidRDefault="0012463F" w:rsidP="0012463F">
            <w:pPr>
              <w:pStyle w:val="ListParagraph"/>
              <w:rPr>
                <w:rFonts w:ascii="Calibri" w:hAnsi="Calibri" w:cs="Calibri"/>
                <w:sz w:val="21"/>
                <w:szCs w:val="21"/>
              </w:rPr>
            </w:pPr>
          </w:p>
          <w:p w14:paraId="6F8EEAA8" w14:textId="77777777" w:rsidR="0012463F" w:rsidRPr="0012463F" w:rsidRDefault="0012463F" w:rsidP="0012463F">
            <w:pPr>
              <w:pStyle w:val="ListParagraph"/>
              <w:rPr>
                <w:rFonts w:ascii="Calibri" w:hAnsi="Calibri" w:cs="Calibri"/>
                <w:sz w:val="21"/>
                <w:szCs w:val="21"/>
              </w:rPr>
            </w:pPr>
          </w:p>
          <w:p w14:paraId="590D0618" w14:textId="77777777" w:rsidR="00CF1856"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t>Lexile Reading</w:t>
            </w:r>
          </w:p>
          <w:p w14:paraId="31500CC1" w14:textId="77777777" w:rsidR="00A76EAB" w:rsidRPr="00AD1BBE" w:rsidRDefault="00A76EAB" w:rsidP="00A76EAB">
            <w:pPr>
              <w:pStyle w:val="ListParagraph"/>
              <w:rPr>
                <w:rFonts w:ascii="Calibri" w:hAnsi="Calibri" w:cs="Calibri"/>
                <w:sz w:val="21"/>
                <w:szCs w:val="21"/>
              </w:rPr>
            </w:pPr>
          </w:p>
          <w:p w14:paraId="2A162543" w14:textId="77777777" w:rsidR="00731394" w:rsidRDefault="00CF1856" w:rsidP="00CE0A74">
            <w:pPr>
              <w:pStyle w:val="ListParagraph"/>
              <w:numPr>
                <w:ilvl w:val="0"/>
                <w:numId w:val="6"/>
              </w:numPr>
              <w:rPr>
                <w:rFonts w:ascii="Calibri" w:hAnsi="Calibri" w:cs="Calibri"/>
                <w:sz w:val="21"/>
                <w:szCs w:val="21"/>
              </w:rPr>
            </w:pPr>
            <w:r w:rsidRPr="00AD1BBE">
              <w:rPr>
                <w:rFonts w:ascii="Calibri" w:hAnsi="Calibri" w:cs="Calibri"/>
                <w:sz w:val="21"/>
                <w:szCs w:val="21"/>
              </w:rPr>
              <w:lastRenderedPageBreak/>
              <w:t>InitiaLit</w:t>
            </w:r>
            <w:r w:rsidR="00731394">
              <w:rPr>
                <w:rFonts w:ascii="Calibri" w:hAnsi="Calibri" w:cs="Calibri"/>
                <w:sz w:val="21"/>
                <w:szCs w:val="21"/>
              </w:rPr>
              <w:t xml:space="preserve"> </w:t>
            </w:r>
          </w:p>
          <w:p w14:paraId="63AFA700" w14:textId="080D738C" w:rsidR="00CF1856" w:rsidRDefault="00731394" w:rsidP="00731394">
            <w:pPr>
              <w:rPr>
                <w:rFonts w:ascii="Calibri" w:hAnsi="Calibri" w:cs="Calibri"/>
                <w:sz w:val="21"/>
                <w:szCs w:val="21"/>
              </w:rPr>
            </w:pPr>
            <w:r>
              <w:rPr>
                <w:rFonts w:ascii="Calibri" w:hAnsi="Calibri" w:cs="Calibri"/>
                <w:sz w:val="21"/>
                <w:szCs w:val="21"/>
              </w:rPr>
              <w:t xml:space="preserve">                     F</w:t>
            </w:r>
            <w:r w:rsidRPr="00731394">
              <w:rPr>
                <w:rFonts w:ascii="Calibri" w:hAnsi="Calibri" w:cs="Calibri"/>
                <w:sz w:val="21"/>
                <w:szCs w:val="21"/>
              </w:rPr>
              <w:t>ormative Testing</w:t>
            </w:r>
          </w:p>
          <w:p w14:paraId="43FCC614" w14:textId="3B455AD4" w:rsidR="00731394" w:rsidRDefault="00731394" w:rsidP="00731394">
            <w:pPr>
              <w:rPr>
                <w:rFonts w:ascii="Calibri" w:hAnsi="Calibri" w:cs="Calibri"/>
                <w:sz w:val="21"/>
                <w:szCs w:val="21"/>
              </w:rPr>
            </w:pPr>
            <w:r>
              <w:rPr>
                <w:rFonts w:ascii="Calibri" w:hAnsi="Calibri" w:cs="Calibri"/>
                <w:sz w:val="21"/>
                <w:szCs w:val="21"/>
              </w:rPr>
              <w:t xml:space="preserve">                     Cumulative Testing </w:t>
            </w:r>
          </w:p>
          <w:p w14:paraId="64A6947F" w14:textId="525F4E82" w:rsidR="00CF1856" w:rsidRPr="00AD1BBE" w:rsidRDefault="00A76EAB" w:rsidP="00A76EAB">
            <w:pPr>
              <w:pStyle w:val="ListParagraph"/>
              <w:rPr>
                <w:rFonts w:ascii="Calibri" w:hAnsi="Calibri" w:cs="Calibri"/>
                <w:sz w:val="21"/>
                <w:szCs w:val="21"/>
              </w:rPr>
            </w:pPr>
            <w:r>
              <w:rPr>
                <w:rFonts w:ascii="Calibri" w:hAnsi="Calibri" w:cs="Calibri"/>
                <w:sz w:val="21"/>
                <w:szCs w:val="21"/>
              </w:rPr>
              <w:t xml:space="preserve">      </w:t>
            </w:r>
            <w:r w:rsidR="00CF1856" w:rsidRPr="00AD1BBE">
              <w:rPr>
                <w:rFonts w:ascii="Calibri" w:hAnsi="Calibri" w:cs="Calibri"/>
                <w:sz w:val="21"/>
                <w:szCs w:val="21"/>
              </w:rPr>
              <w:t>WARL</w:t>
            </w:r>
          </w:p>
          <w:p w14:paraId="659BC2BF" w14:textId="773FA813" w:rsidR="00CF1856" w:rsidRPr="00AD1BBE" w:rsidRDefault="00731394" w:rsidP="00731394">
            <w:pPr>
              <w:pStyle w:val="ListParagraph"/>
              <w:rPr>
                <w:rFonts w:ascii="Calibri" w:hAnsi="Calibri" w:cs="Calibri"/>
                <w:sz w:val="21"/>
                <w:szCs w:val="21"/>
              </w:rPr>
            </w:pPr>
            <w:r>
              <w:rPr>
                <w:rFonts w:ascii="Calibri" w:hAnsi="Calibri" w:cs="Calibri"/>
                <w:sz w:val="21"/>
                <w:szCs w:val="21"/>
              </w:rPr>
              <w:t xml:space="preserve">      </w:t>
            </w:r>
            <w:r w:rsidR="00CF1856" w:rsidRPr="00AD1BBE">
              <w:rPr>
                <w:rFonts w:ascii="Calibri" w:hAnsi="Calibri" w:cs="Calibri"/>
                <w:sz w:val="21"/>
                <w:szCs w:val="21"/>
              </w:rPr>
              <w:t>WARN</w:t>
            </w:r>
          </w:p>
          <w:p w14:paraId="1AF6927B" w14:textId="77777777" w:rsidR="00BF49A3" w:rsidRDefault="00731394" w:rsidP="00BF49A3">
            <w:pPr>
              <w:pStyle w:val="ListParagraph"/>
              <w:rPr>
                <w:rFonts w:ascii="Calibri" w:hAnsi="Calibri" w:cs="Calibri"/>
                <w:sz w:val="21"/>
                <w:szCs w:val="21"/>
              </w:rPr>
            </w:pPr>
            <w:r>
              <w:rPr>
                <w:rFonts w:ascii="Calibri" w:hAnsi="Calibri" w:cs="Calibri"/>
                <w:sz w:val="21"/>
                <w:szCs w:val="21"/>
              </w:rPr>
              <w:t xml:space="preserve">      </w:t>
            </w:r>
            <w:r w:rsidR="00CF1856" w:rsidRPr="00AD1BBE">
              <w:rPr>
                <w:rFonts w:ascii="Calibri" w:hAnsi="Calibri" w:cs="Calibri"/>
                <w:sz w:val="21"/>
                <w:szCs w:val="21"/>
              </w:rPr>
              <w:t>WAR</w:t>
            </w:r>
            <w:r w:rsidR="00BF49A3">
              <w:rPr>
                <w:rFonts w:ascii="Calibri" w:hAnsi="Calibri" w:cs="Calibri"/>
                <w:sz w:val="21"/>
                <w:szCs w:val="21"/>
              </w:rPr>
              <w:t>P</w:t>
            </w:r>
          </w:p>
          <w:p w14:paraId="56E984A8" w14:textId="001F48E6" w:rsidR="00CF1856" w:rsidRPr="00BF49A3" w:rsidRDefault="00CF1856" w:rsidP="00BF49A3">
            <w:pPr>
              <w:pStyle w:val="ListParagraph"/>
              <w:numPr>
                <w:ilvl w:val="0"/>
                <w:numId w:val="6"/>
              </w:numPr>
              <w:rPr>
                <w:rFonts w:ascii="Calibri" w:hAnsi="Calibri" w:cs="Calibri"/>
                <w:sz w:val="21"/>
                <w:szCs w:val="21"/>
              </w:rPr>
            </w:pPr>
            <w:r w:rsidRPr="00BF49A3">
              <w:rPr>
                <w:rFonts w:ascii="Calibri" w:hAnsi="Calibri" w:cs="Calibri"/>
                <w:sz w:val="21"/>
                <w:szCs w:val="21"/>
              </w:rPr>
              <w:t>DiBels</w:t>
            </w:r>
            <w:r w:rsidR="00BF49A3">
              <w:rPr>
                <w:rFonts w:ascii="Calibri" w:hAnsi="Calibri" w:cs="Calibri"/>
                <w:sz w:val="21"/>
                <w:szCs w:val="21"/>
              </w:rPr>
              <w:t>- comprehension</w:t>
            </w:r>
          </w:p>
        </w:tc>
        <w:tc>
          <w:tcPr>
            <w:tcW w:w="1276" w:type="dxa"/>
          </w:tcPr>
          <w:p w14:paraId="57930835" w14:textId="77777777" w:rsidR="00CF1856" w:rsidRPr="00AD1BBE" w:rsidRDefault="00CF1856" w:rsidP="00CE0A74">
            <w:pPr>
              <w:rPr>
                <w:rFonts w:ascii="Calibri" w:hAnsi="Calibri" w:cs="Calibri"/>
                <w:sz w:val="21"/>
                <w:szCs w:val="21"/>
              </w:rPr>
            </w:pPr>
          </w:p>
        </w:tc>
        <w:tc>
          <w:tcPr>
            <w:tcW w:w="2163" w:type="dxa"/>
          </w:tcPr>
          <w:p w14:paraId="08FABEB1" w14:textId="63691758" w:rsidR="00CF1856" w:rsidRPr="00AD1BBE" w:rsidRDefault="00CF1856" w:rsidP="00CE0A74">
            <w:pPr>
              <w:rPr>
                <w:rFonts w:ascii="Calibri" w:hAnsi="Calibri" w:cs="Calibri"/>
                <w:sz w:val="21"/>
                <w:szCs w:val="21"/>
              </w:rPr>
            </w:pPr>
          </w:p>
        </w:tc>
        <w:tc>
          <w:tcPr>
            <w:tcW w:w="1180" w:type="dxa"/>
          </w:tcPr>
          <w:p w14:paraId="7D4003C8" w14:textId="50B1D8D8" w:rsidR="00CF1856" w:rsidRDefault="00AB2D81" w:rsidP="00CE0A74">
            <w:pPr>
              <w:rPr>
                <w:rFonts w:ascii="Calibri" w:hAnsi="Calibri" w:cs="Calibri"/>
                <w:sz w:val="21"/>
                <w:szCs w:val="21"/>
              </w:rPr>
            </w:pPr>
            <w:r>
              <w:rPr>
                <w:rFonts w:ascii="Calibri" w:hAnsi="Calibri" w:cs="Calibri"/>
                <w:sz w:val="21"/>
                <w:szCs w:val="21"/>
              </w:rPr>
              <w:t>Term1 ,2025</w:t>
            </w:r>
          </w:p>
          <w:p w14:paraId="22C57FA0" w14:textId="77777777" w:rsidR="00AB2D81" w:rsidRDefault="00AB2D81" w:rsidP="00CE0A74">
            <w:pPr>
              <w:rPr>
                <w:rFonts w:ascii="Calibri" w:hAnsi="Calibri" w:cs="Calibri"/>
                <w:sz w:val="21"/>
                <w:szCs w:val="21"/>
              </w:rPr>
            </w:pPr>
            <w:r>
              <w:rPr>
                <w:rFonts w:ascii="Calibri" w:hAnsi="Calibri" w:cs="Calibri"/>
                <w:sz w:val="21"/>
                <w:szCs w:val="21"/>
              </w:rPr>
              <w:t>Term 1, 2025</w:t>
            </w:r>
          </w:p>
          <w:p w14:paraId="46B34D36" w14:textId="77777777" w:rsidR="00AB2D81" w:rsidRDefault="00AB2D81" w:rsidP="00CE0A74">
            <w:pPr>
              <w:rPr>
                <w:rFonts w:ascii="Calibri" w:hAnsi="Calibri" w:cs="Calibri"/>
                <w:sz w:val="21"/>
                <w:szCs w:val="21"/>
              </w:rPr>
            </w:pPr>
          </w:p>
          <w:p w14:paraId="6328FBC9" w14:textId="77777777" w:rsidR="00AB2D81" w:rsidRDefault="00AB2D81" w:rsidP="00CE0A74">
            <w:pPr>
              <w:rPr>
                <w:rFonts w:ascii="Calibri" w:hAnsi="Calibri" w:cs="Calibri"/>
                <w:sz w:val="21"/>
                <w:szCs w:val="21"/>
              </w:rPr>
            </w:pPr>
          </w:p>
          <w:p w14:paraId="0ACD6D97" w14:textId="77777777" w:rsidR="00AB2D81" w:rsidRDefault="0012463F" w:rsidP="00CE0A74">
            <w:pPr>
              <w:rPr>
                <w:rFonts w:ascii="Calibri" w:hAnsi="Calibri" w:cs="Calibri"/>
                <w:sz w:val="21"/>
                <w:szCs w:val="21"/>
              </w:rPr>
            </w:pPr>
            <w:r>
              <w:rPr>
                <w:rFonts w:ascii="Calibri" w:hAnsi="Calibri" w:cs="Calibri"/>
                <w:sz w:val="21"/>
                <w:szCs w:val="21"/>
              </w:rPr>
              <w:t>Mid year &amp; End Year</w:t>
            </w:r>
          </w:p>
          <w:p w14:paraId="2CDFEAEA" w14:textId="77777777" w:rsidR="0012463F" w:rsidRDefault="0012463F" w:rsidP="00CE0A74">
            <w:pPr>
              <w:rPr>
                <w:rFonts w:ascii="Calibri" w:hAnsi="Calibri" w:cs="Calibri"/>
                <w:sz w:val="21"/>
                <w:szCs w:val="21"/>
              </w:rPr>
            </w:pPr>
          </w:p>
          <w:p w14:paraId="43A332DE" w14:textId="77777777" w:rsidR="0012463F" w:rsidRDefault="0012463F" w:rsidP="00CE0A74">
            <w:pPr>
              <w:rPr>
                <w:rFonts w:ascii="Calibri" w:hAnsi="Calibri" w:cs="Calibri"/>
                <w:sz w:val="21"/>
                <w:szCs w:val="21"/>
              </w:rPr>
            </w:pPr>
            <w:r>
              <w:rPr>
                <w:rFonts w:ascii="Calibri" w:hAnsi="Calibri" w:cs="Calibri"/>
                <w:sz w:val="21"/>
                <w:szCs w:val="21"/>
              </w:rPr>
              <w:t>Term 4 2025</w:t>
            </w:r>
          </w:p>
          <w:p w14:paraId="39A86657" w14:textId="77777777" w:rsidR="0012463F" w:rsidRDefault="0012463F" w:rsidP="00CE0A74">
            <w:pPr>
              <w:rPr>
                <w:rFonts w:ascii="Calibri" w:hAnsi="Calibri" w:cs="Calibri"/>
                <w:sz w:val="21"/>
                <w:szCs w:val="21"/>
              </w:rPr>
            </w:pPr>
          </w:p>
          <w:p w14:paraId="520D08F4" w14:textId="77777777" w:rsidR="0012463F" w:rsidRDefault="0012463F" w:rsidP="00CE0A74">
            <w:pPr>
              <w:rPr>
                <w:rFonts w:ascii="Calibri" w:hAnsi="Calibri" w:cs="Calibri"/>
                <w:sz w:val="21"/>
                <w:szCs w:val="21"/>
              </w:rPr>
            </w:pPr>
            <w:r>
              <w:rPr>
                <w:rFonts w:ascii="Calibri" w:hAnsi="Calibri" w:cs="Calibri"/>
                <w:sz w:val="21"/>
                <w:szCs w:val="21"/>
              </w:rPr>
              <w:t>Term 4 2024</w:t>
            </w:r>
          </w:p>
          <w:p w14:paraId="587B819E" w14:textId="77777777" w:rsidR="0012463F" w:rsidRDefault="0012463F" w:rsidP="00CE0A74">
            <w:pPr>
              <w:rPr>
                <w:rFonts w:ascii="Calibri" w:hAnsi="Calibri" w:cs="Calibri"/>
                <w:sz w:val="21"/>
                <w:szCs w:val="21"/>
              </w:rPr>
            </w:pPr>
          </w:p>
          <w:p w14:paraId="4A779FE0" w14:textId="1F485A36" w:rsidR="0012463F" w:rsidRDefault="00A76EAB" w:rsidP="00CE0A74">
            <w:pPr>
              <w:rPr>
                <w:rFonts w:ascii="Calibri" w:hAnsi="Calibri" w:cs="Calibri"/>
                <w:sz w:val="21"/>
                <w:szCs w:val="21"/>
              </w:rPr>
            </w:pPr>
            <w:r>
              <w:rPr>
                <w:rFonts w:ascii="Calibri" w:hAnsi="Calibri" w:cs="Calibri"/>
                <w:sz w:val="21"/>
                <w:szCs w:val="21"/>
              </w:rPr>
              <w:t>On going</w:t>
            </w:r>
          </w:p>
          <w:p w14:paraId="2B50CD3E" w14:textId="77777777" w:rsidR="00A76EAB" w:rsidRDefault="00A76EAB" w:rsidP="00CE0A74">
            <w:pPr>
              <w:rPr>
                <w:rFonts w:ascii="Calibri" w:hAnsi="Calibri" w:cs="Calibri"/>
                <w:sz w:val="21"/>
                <w:szCs w:val="21"/>
              </w:rPr>
            </w:pPr>
          </w:p>
          <w:p w14:paraId="59FAC17C" w14:textId="77777777" w:rsidR="00731394" w:rsidRDefault="00731394" w:rsidP="00CE0A74">
            <w:pPr>
              <w:rPr>
                <w:rFonts w:ascii="Calibri" w:hAnsi="Calibri" w:cs="Calibri"/>
                <w:sz w:val="21"/>
                <w:szCs w:val="21"/>
              </w:rPr>
            </w:pPr>
          </w:p>
          <w:p w14:paraId="543FD8E2" w14:textId="073010A2" w:rsidR="00A76EAB" w:rsidRDefault="00A76EAB" w:rsidP="00CE0A74">
            <w:pPr>
              <w:rPr>
                <w:rFonts w:ascii="Calibri" w:hAnsi="Calibri" w:cs="Calibri"/>
                <w:sz w:val="21"/>
                <w:szCs w:val="21"/>
              </w:rPr>
            </w:pPr>
            <w:r>
              <w:rPr>
                <w:rFonts w:ascii="Calibri" w:hAnsi="Calibri" w:cs="Calibri"/>
                <w:sz w:val="21"/>
                <w:szCs w:val="21"/>
              </w:rPr>
              <w:t>Start 2024</w:t>
            </w:r>
          </w:p>
          <w:p w14:paraId="0DD00400" w14:textId="77777777" w:rsidR="0012463F" w:rsidRDefault="00731394" w:rsidP="00CE0A74">
            <w:pPr>
              <w:rPr>
                <w:rFonts w:ascii="Calibri" w:hAnsi="Calibri" w:cs="Calibri"/>
                <w:sz w:val="21"/>
                <w:szCs w:val="21"/>
              </w:rPr>
            </w:pPr>
            <w:r>
              <w:rPr>
                <w:rFonts w:ascii="Calibri" w:hAnsi="Calibri" w:cs="Calibri"/>
                <w:sz w:val="21"/>
                <w:szCs w:val="21"/>
              </w:rPr>
              <w:t>E</w:t>
            </w:r>
            <w:r w:rsidR="002A07AC">
              <w:rPr>
                <w:rFonts w:ascii="Calibri" w:hAnsi="Calibri" w:cs="Calibri"/>
                <w:sz w:val="21"/>
                <w:szCs w:val="21"/>
              </w:rPr>
              <w:t xml:space="preserve">nd of </w:t>
            </w:r>
            <w:r>
              <w:rPr>
                <w:rFonts w:ascii="Calibri" w:hAnsi="Calibri" w:cs="Calibri"/>
                <w:sz w:val="21"/>
                <w:szCs w:val="21"/>
              </w:rPr>
              <w:t xml:space="preserve"> each </w:t>
            </w:r>
            <w:r w:rsidR="002A07AC">
              <w:rPr>
                <w:rFonts w:ascii="Calibri" w:hAnsi="Calibri" w:cs="Calibri"/>
                <w:sz w:val="21"/>
                <w:szCs w:val="21"/>
              </w:rPr>
              <w:t>T</w:t>
            </w:r>
            <w:r>
              <w:rPr>
                <w:rFonts w:ascii="Calibri" w:hAnsi="Calibri" w:cs="Calibri"/>
                <w:sz w:val="21"/>
                <w:szCs w:val="21"/>
              </w:rPr>
              <w:t>erm</w:t>
            </w:r>
          </w:p>
          <w:p w14:paraId="19EAF26B" w14:textId="77777777" w:rsidR="002A07AC" w:rsidRDefault="002A07AC" w:rsidP="00CE0A74">
            <w:pPr>
              <w:rPr>
                <w:rFonts w:ascii="Calibri" w:hAnsi="Calibri" w:cs="Calibri"/>
                <w:sz w:val="21"/>
                <w:szCs w:val="21"/>
              </w:rPr>
            </w:pPr>
          </w:p>
          <w:p w14:paraId="1471F78F" w14:textId="77777777" w:rsidR="00385909" w:rsidRDefault="00385909" w:rsidP="00CE0A74">
            <w:pPr>
              <w:rPr>
                <w:rFonts w:ascii="Calibri" w:hAnsi="Calibri" w:cs="Calibri"/>
                <w:sz w:val="21"/>
                <w:szCs w:val="21"/>
              </w:rPr>
            </w:pPr>
          </w:p>
          <w:p w14:paraId="1672361D" w14:textId="66D155AF" w:rsidR="00385909" w:rsidRPr="00AD1BBE" w:rsidRDefault="00385909" w:rsidP="00CE0A74">
            <w:pPr>
              <w:rPr>
                <w:rFonts w:ascii="Calibri" w:hAnsi="Calibri" w:cs="Calibri"/>
                <w:sz w:val="21"/>
                <w:szCs w:val="21"/>
              </w:rPr>
            </w:pPr>
            <w:r>
              <w:rPr>
                <w:rFonts w:ascii="Calibri" w:hAnsi="Calibri" w:cs="Calibri"/>
                <w:sz w:val="21"/>
                <w:szCs w:val="21"/>
              </w:rPr>
              <w:t>Start 2024</w:t>
            </w:r>
          </w:p>
        </w:tc>
        <w:tc>
          <w:tcPr>
            <w:tcW w:w="2610" w:type="dxa"/>
          </w:tcPr>
          <w:p w14:paraId="3692B7A6" w14:textId="77777777" w:rsidR="00CF1856" w:rsidRPr="00AD1BBE" w:rsidRDefault="00CF1856" w:rsidP="00CE0A74">
            <w:pPr>
              <w:rPr>
                <w:rFonts w:ascii="Calibri" w:hAnsi="Calibri" w:cs="Calibri"/>
                <w:sz w:val="21"/>
                <w:szCs w:val="21"/>
              </w:rPr>
            </w:pPr>
          </w:p>
        </w:tc>
      </w:tr>
    </w:tbl>
    <w:p w14:paraId="53CDA326" w14:textId="77777777" w:rsidR="009E5025" w:rsidRPr="00AD1BBE" w:rsidRDefault="009E5025">
      <w:pPr>
        <w:rPr>
          <w:rFonts w:ascii="Calibri" w:hAnsi="Calibri" w:cs="Calibri"/>
          <w:sz w:val="21"/>
          <w:szCs w:val="21"/>
        </w:rPr>
        <w:sectPr w:rsidR="009E5025" w:rsidRPr="00AD1BBE" w:rsidSect="009E5025">
          <w:type w:val="continuous"/>
          <w:pgSz w:w="16840" w:h="11900" w:orient="landscape"/>
          <w:pgMar w:top="1120" w:right="580" w:bottom="800" w:left="780" w:header="175" w:footer="609" w:gutter="0"/>
          <w:cols w:space="576"/>
        </w:sectPr>
      </w:pPr>
    </w:p>
    <w:p w14:paraId="406604F8" w14:textId="6D5FDCBE" w:rsidR="009E5025" w:rsidRDefault="009E5025" w:rsidP="009E5025">
      <w:pPr>
        <w:sectPr w:rsidR="009E5025" w:rsidSect="009E5025">
          <w:type w:val="continuous"/>
          <w:pgSz w:w="16840" w:h="11900" w:orient="landscape"/>
          <w:pgMar w:top="1120" w:right="580" w:bottom="800" w:left="780" w:header="175" w:footer="609" w:gutter="0"/>
          <w:cols w:num="2" w:space="720" w:equalWidth="0">
            <w:col w:w="7289" w:space="576"/>
            <w:col w:w="7615"/>
          </w:cols>
        </w:sectPr>
      </w:pPr>
    </w:p>
    <w:p w14:paraId="24D98113" w14:textId="77777777" w:rsidR="009E5025" w:rsidRDefault="009E5025" w:rsidP="009E5025">
      <w:pPr>
        <w:pStyle w:val="BodyText"/>
        <w:spacing w:before="11"/>
        <w:rPr>
          <w:sz w:val="4"/>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3756"/>
        <w:gridCol w:w="3756"/>
        <w:gridCol w:w="3758"/>
      </w:tblGrid>
      <w:tr w:rsidR="009E5025" w14:paraId="62F163DA" w14:textId="77777777" w:rsidTr="00CE0A74">
        <w:trPr>
          <w:trHeight w:val="340"/>
        </w:trPr>
        <w:tc>
          <w:tcPr>
            <w:tcW w:w="3756" w:type="dxa"/>
            <w:shd w:val="clear" w:color="auto" w:fill="F2DBDB"/>
          </w:tcPr>
          <w:p w14:paraId="47398DB8" w14:textId="77777777" w:rsidR="009E5025" w:rsidRDefault="009E5025" w:rsidP="00CE0A74">
            <w:pPr>
              <w:pStyle w:val="TableParagraph"/>
              <w:spacing w:before="49"/>
              <w:rPr>
                <w:sz w:val="20"/>
              </w:rPr>
            </w:pPr>
            <w:r>
              <w:rPr>
                <w:sz w:val="20"/>
              </w:rPr>
              <w:t>1.</w:t>
            </w:r>
            <w:r>
              <w:rPr>
                <w:spacing w:val="38"/>
                <w:sz w:val="20"/>
              </w:rPr>
              <w:t xml:space="preserve">  </w:t>
            </w:r>
            <w:r>
              <w:rPr>
                <w:spacing w:val="-2"/>
                <w:sz w:val="20"/>
              </w:rPr>
              <w:t>PREVIEW</w:t>
            </w:r>
          </w:p>
        </w:tc>
        <w:tc>
          <w:tcPr>
            <w:tcW w:w="3756" w:type="dxa"/>
            <w:shd w:val="clear" w:color="auto" w:fill="F2DBDB"/>
          </w:tcPr>
          <w:p w14:paraId="05FEA131" w14:textId="77777777" w:rsidR="009E5025" w:rsidRDefault="009E5025" w:rsidP="00CE0A74">
            <w:pPr>
              <w:pStyle w:val="TableParagraph"/>
              <w:spacing w:before="49"/>
              <w:rPr>
                <w:sz w:val="20"/>
              </w:rPr>
            </w:pPr>
            <w:r>
              <w:rPr>
                <w:sz w:val="20"/>
              </w:rPr>
              <w:t>2.</w:t>
            </w:r>
            <w:r>
              <w:rPr>
                <w:spacing w:val="42"/>
                <w:sz w:val="20"/>
              </w:rPr>
              <w:t xml:space="preserve"> </w:t>
            </w:r>
            <w:r>
              <w:rPr>
                <w:spacing w:val="-2"/>
                <w:sz w:val="20"/>
              </w:rPr>
              <w:t>REASON</w:t>
            </w:r>
          </w:p>
        </w:tc>
        <w:tc>
          <w:tcPr>
            <w:tcW w:w="3756" w:type="dxa"/>
            <w:shd w:val="clear" w:color="auto" w:fill="F2DBDB"/>
          </w:tcPr>
          <w:p w14:paraId="147A8402" w14:textId="77777777" w:rsidR="009E5025" w:rsidRDefault="009E5025" w:rsidP="00CE0A74">
            <w:pPr>
              <w:pStyle w:val="TableParagraph"/>
              <w:spacing w:before="49"/>
              <w:rPr>
                <w:sz w:val="20"/>
              </w:rPr>
            </w:pPr>
            <w:r>
              <w:rPr>
                <w:sz w:val="20"/>
              </w:rPr>
              <w:t>3.</w:t>
            </w:r>
            <w:r>
              <w:rPr>
                <w:spacing w:val="37"/>
                <w:sz w:val="20"/>
              </w:rPr>
              <w:t xml:space="preserve">  </w:t>
            </w:r>
            <w:r>
              <w:rPr>
                <w:spacing w:val="-4"/>
                <w:sz w:val="20"/>
              </w:rPr>
              <w:t>READ</w:t>
            </w:r>
          </w:p>
        </w:tc>
        <w:tc>
          <w:tcPr>
            <w:tcW w:w="3758" w:type="dxa"/>
            <w:shd w:val="clear" w:color="auto" w:fill="F2DBDB"/>
          </w:tcPr>
          <w:p w14:paraId="3B2704D6" w14:textId="77777777" w:rsidR="009E5025" w:rsidRDefault="009E5025" w:rsidP="00CE0A74">
            <w:pPr>
              <w:pStyle w:val="TableParagraph"/>
              <w:tabs>
                <w:tab w:val="left" w:pos="503"/>
              </w:tabs>
              <w:spacing w:before="49"/>
              <w:rPr>
                <w:sz w:val="20"/>
              </w:rPr>
            </w:pPr>
            <w:r>
              <w:rPr>
                <w:spacing w:val="-5"/>
                <w:sz w:val="20"/>
              </w:rPr>
              <w:t>4.</w:t>
            </w:r>
            <w:r>
              <w:rPr>
                <w:sz w:val="20"/>
              </w:rPr>
              <w:tab/>
            </w:r>
            <w:r>
              <w:rPr>
                <w:spacing w:val="-2"/>
                <w:sz w:val="20"/>
              </w:rPr>
              <w:t>RETURN</w:t>
            </w:r>
          </w:p>
        </w:tc>
      </w:tr>
      <w:tr w:rsidR="009E5025" w14:paraId="4550042D" w14:textId="77777777" w:rsidTr="00CE0A74">
        <w:trPr>
          <w:trHeight w:val="2685"/>
        </w:trPr>
        <w:tc>
          <w:tcPr>
            <w:tcW w:w="3756" w:type="dxa"/>
          </w:tcPr>
          <w:p w14:paraId="6190816D" w14:textId="77777777" w:rsidR="009E5025" w:rsidRDefault="009E5025" w:rsidP="00CE0A74">
            <w:pPr>
              <w:pStyle w:val="TableParagraph"/>
              <w:rPr>
                <w:sz w:val="20"/>
              </w:rPr>
            </w:pPr>
            <w:r>
              <w:rPr>
                <w:sz w:val="20"/>
              </w:rPr>
              <w:t>Preview</w:t>
            </w:r>
            <w:r>
              <w:rPr>
                <w:spacing w:val="-8"/>
                <w:sz w:val="20"/>
              </w:rPr>
              <w:t xml:space="preserve"> </w:t>
            </w:r>
            <w:r>
              <w:rPr>
                <w:sz w:val="20"/>
              </w:rPr>
              <w:t>the</w:t>
            </w:r>
            <w:r>
              <w:rPr>
                <w:spacing w:val="-8"/>
                <w:sz w:val="20"/>
              </w:rPr>
              <w:t xml:space="preserve"> </w:t>
            </w:r>
            <w:r>
              <w:rPr>
                <w:sz w:val="20"/>
              </w:rPr>
              <w:t>text</w:t>
            </w:r>
            <w:r>
              <w:rPr>
                <w:spacing w:val="-7"/>
                <w:sz w:val="20"/>
              </w:rPr>
              <w:t xml:space="preserve"> </w:t>
            </w:r>
            <w:r>
              <w:rPr>
                <w:sz w:val="20"/>
              </w:rPr>
              <w:t>and</w:t>
            </w:r>
            <w:r>
              <w:rPr>
                <w:spacing w:val="-6"/>
                <w:sz w:val="20"/>
              </w:rPr>
              <w:t xml:space="preserve"> </w:t>
            </w:r>
            <w:r>
              <w:rPr>
                <w:sz w:val="20"/>
              </w:rPr>
              <w:t>connect</w:t>
            </w:r>
            <w:r>
              <w:rPr>
                <w:spacing w:val="-7"/>
                <w:sz w:val="20"/>
              </w:rPr>
              <w:t xml:space="preserve"> </w:t>
            </w:r>
            <w:r>
              <w:rPr>
                <w:sz w:val="20"/>
              </w:rPr>
              <w:t>to</w:t>
            </w:r>
            <w:r>
              <w:rPr>
                <w:spacing w:val="-7"/>
                <w:sz w:val="20"/>
              </w:rPr>
              <w:t xml:space="preserve"> </w:t>
            </w:r>
            <w:r>
              <w:rPr>
                <w:sz w:val="20"/>
              </w:rPr>
              <w:t>students’ prior understandings.</w:t>
            </w:r>
          </w:p>
          <w:p w14:paraId="7FC22DA0" w14:textId="77777777" w:rsidR="009E5025" w:rsidRDefault="009E5025" w:rsidP="00CE0A74">
            <w:pPr>
              <w:pStyle w:val="TableParagraph"/>
              <w:rPr>
                <w:sz w:val="20"/>
              </w:rPr>
            </w:pPr>
            <w:r>
              <w:rPr>
                <w:sz w:val="20"/>
              </w:rPr>
              <w:t>Activate prior knowledge by cueing the readers</w:t>
            </w:r>
            <w:r>
              <w:rPr>
                <w:spacing w:val="-7"/>
                <w:sz w:val="20"/>
              </w:rPr>
              <w:t xml:space="preserve"> </w:t>
            </w:r>
            <w:r>
              <w:rPr>
                <w:sz w:val="20"/>
              </w:rPr>
              <w:t>into</w:t>
            </w:r>
            <w:r>
              <w:rPr>
                <w:spacing w:val="-6"/>
                <w:sz w:val="20"/>
              </w:rPr>
              <w:t xml:space="preserve"> </w:t>
            </w:r>
            <w:r>
              <w:rPr>
                <w:sz w:val="20"/>
              </w:rPr>
              <w:t>the</w:t>
            </w:r>
            <w:r>
              <w:rPr>
                <w:spacing w:val="-7"/>
                <w:sz w:val="20"/>
              </w:rPr>
              <w:t xml:space="preserve"> </w:t>
            </w:r>
            <w:r>
              <w:rPr>
                <w:sz w:val="20"/>
              </w:rPr>
              <w:t>concept</w:t>
            </w:r>
            <w:r>
              <w:rPr>
                <w:spacing w:val="-6"/>
                <w:sz w:val="20"/>
              </w:rPr>
              <w:t xml:space="preserve"> </w:t>
            </w:r>
            <w:r>
              <w:rPr>
                <w:sz w:val="20"/>
              </w:rPr>
              <w:t>or</w:t>
            </w:r>
            <w:r>
              <w:rPr>
                <w:spacing w:val="-6"/>
                <w:sz w:val="20"/>
              </w:rPr>
              <w:t xml:space="preserve"> </w:t>
            </w:r>
            <w:r>
              <w:rPr>
                <w:sz w:val="20"/>
              </w:rPr>
              <w:t>genre</w:t>
            </w:r>
            <w:r>
              <w:rPr>
                <w:spacing w:val="-7"/>
                <w:sz w:val="20"/>
              </w:rPr>
              <w:t xml:space="preserve"> </w:t>
            </w:r>
            <w:r>
              <w:rPr>
                <w:sz w:val="20"/>
              </w:rPr>
              <w:t>eg.</w:t>
            </w:r>
            <w:r>
              <w:rPr>
                <w:spacing w:val="-4"/>
                <w:sz w:val="20"/>
              </w:rPr>
              <w:t xml:space="preserve"> </w:t>
            </w:r>
            <w:r>
              <w:rPr>
                <w:sz w:val="20"/>
              </w:rPr>
              <w:t>This book is about, what do you know about? Picture flick.</w:t>
            </w:r>
          </w:p>
          <w:p w14:paraId="575D5D11" w14:textId="77777777" w:rsidR="009E5025" w:rsidRDefault="009E5025" w:rsidP="00CE0A74">
            <w:pPr>
              <w:pStyle w:val="TableParagraph"/>
              <w:rPr>
                <w:sz w:val="20"/>
              </w:rPr>
            </w:pPr>
            <w:r>
              <w:rPr>
                <w:sz w:val="20"/>
              </w:rPr>
              <w:t>Examine</w:t>
            </w:r>
            <w:r>
              <w:rPr>
                <w:spacing w:val="-8"/>
                <w:sz w:val="20"/>
              </w:rPr>
              <w:t xml:space="preserve"> </w:t>
            </w:r>
            <w:r>
              <w:rPr>
                <w:sz w:val="20"/>
              </w:rPr>
              <w:t>features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text</w:t>
            </w:r>
            <w:r>
              <w:rPr>
                <w:spacing w:val="-8"/>
                <w:sz w:val="20"/>
              </w:rPr>
              <w:t xml:space="preserve"> </w:t>
            </w:r>
            <w:r>
              <w:rPr>
                <w:sz w:val="20"/>
              </w:rPr>
              <w:t xml:space="preserve">(non-fiction </w:t>
            </w:r>
            <w:r>
              <w:rPr>
                <w:spacing w:val="-2"/>
                <w:sz w:val="20"/>
              </w:rPr>
              <w:t>texts).</w:t>
            </w:r>
          </w:p>
        </w:tc>
        <w:tc>
          <w:tcPr>
            <w:tcW w:w="3756" w:type="dxa"/>
          </w:tcPr>
          <w:p w14:paraId="33C83E73" w14:textId="77777777" w:rsidR="009E5025" w:rsidRDefault="009E5025" w:rsidP="00CE0A74">
            <w:pPr>
              <w:pStyle w:val="TableParagraph"/>
              <w:ind w:right="106"/>
              <w:rPr>
                <w:sz w:val="20"/>
              </w:rPr>
            </w:pPr>
            <w:r>
              <w:rPr>
                <w:sz w:val="20"/>
              </w:rPr>
              <w:t>Set</w:t>
            </w:r>
            <w:r>
              <w:rPr>
                <w:spacing w:val="-7"/>
                <w:sz w:val="20"/>
              </w:rPr>
              <w:t xml:space="preserve"> </w:t>
            </w:r>
            <w:r>
              <w:rPr>
                <w:sz w:val="20"/>
              </w:rPr>
              <w:t>the</w:t>
            </w:r>
            <w:r>
              <w:rPr>
                <w:spacing w:val="-8"/>
                <w:sz w:val="20"/>
              </w:rPr>
              <w:t xml:space="preserve"> </w:t>
            </w:r>
            <w:r>
              <w:rPr>
                <w:sz w:val="20"/>
              </w:rPr>
              <w:t>learning</w:t>
            </w:r>
            <w:r>
              <w:rPr>
                <w:spacing w:val="-7"/>
                <w:sz w:val="20"/>
              </w:rPr>
              <w:t xml:space="preserve"> </w:t>
            </w:r>
            <w:r>
              <w:rPr>
                <w:sz w:val="20"/>
              </w:rPr>
              <w:t>intention:</w:t>
            </w:r>
            <w:r>
              <w:rPr>
                <w:spacing w:val="-8"/>
                <w:sz w:val="20"/>
              </w:rPr>
              <w:t xml:space="preserve"> </w:t>
            </w:r>
            <w:r>
              <w:rPr>
                <w:sz w:val="20"/>
              </w:rPr>
              <w:t>We</w:t>
            </w:r>
            <w:r>
              <w:rPr>
                <w:spacing w:val="-5"/>
                <w:sz w:val="20"/>
              </w:rPr>
              <w:t xml:space="preserve"> </w:t>
            </w:r>
            <w:r>
              <w:rPr>
                <w:sz w:val="20"/>
              </w:rPr>
              <w:t>are</w:t>
            </w:r>
            <w:r>
              <w:rPr>
                <w:spacing w:val="-8"/>
                <w:sz w:val="20"/>
              </w:rPr>
              <w:t xml:space="preserve"> </w:t>
            </w:r>
            <w:r>
              <w:rPr>
                <w:sz w:val="20"/>
              </w:rPr>
              <w:t>learning to . . .</w:t>
            </w:r>
          </w:p>
          <w:p w14:paraId="2410A37C" w14:textId="77777777" w:rsidR="009E5025" w:rsidRDefault="009E5025" w:rsidP="00CE0A74">
            <w:pPr>
              <w:pStyle w:val="TableParagraph"/>
              <w:rPr>
                <w:sz w:val="20"/>
              </w:rPr>
            </w:pPr>
            <w:r>
              <w:rPr>
                <w:sz w:val="20"/>
              </w:rPr>
              <w:t>What</w:t>
            </w:r>
            <w:r>
              <w:rPr>
                <w:spacing w:val="-7"/>
                <w:sz w:val="20"/>
              </w:rPr>
              <w:t xml:space="preserve"> </w:t>
            </w:r>
            <w:r>
              <w:rPr>
                <w:sz w:val="20"/>
              </w:rPr>
              <w:t>reading</w:t>
            </w:r>
            <w:r>
              <w:rPr>
                <w:spacing w:val="-7"/>
                <w:sz w:val="20"/>
              </w:rPr>
              <w:t xml:space="preserve"> </w:t>
            </w:r>
            <w:r>
              <w:rPr>
                <w:sz w:val="20"/>
              </w:rPr>
              <w:t>strategy</w:t>
            </w:r>
            <w:r>
              <w:rPr>
                <w:spacing w:val="-6"/>
                <w:sz w:val="20"/>
              </w:rPr>
              <w:t xml:space="preserve"> </w:t>
            </w:r>
            <w:r>
              <w:rPr>
                <w:sz w:val="20"/>
              </w:rPr>
              <w:t>is</w:t>
            </w:r>
            <w:r>
              <w:rPr>
                <w:spacing w:val="-8"/>
                <w:sz w:val="20"/>
              </w:rPr>
              <w:t xml:space="preserve"> </w:t>
            </w:r>
            <w:r>
              <w:rPr>
                <w:sz w:val="20"/>
              </w:rPr>
              <w:t>the</w:t>
            </w:r>
            <w:r>
              <w:rPr>
                <w:spacing w:val="-5"/>
                <w:sz w:val="20"/>
              </w:rPr>
              <w:t xml:space="preserve"> </w:t>
            </w:r>
            <w:r>
              <w:rPr>
                <w:sz w:val="20"/>
              </w:rPr>
              <w:t>session</w:t>
            </w:r>
            <w:r>
              <w:rPr>
                <w:spacing w:val="-6"/>
                <w:sz w:val="20"/>
              </w:rPr>
              <w:t xml:space="preserve"> </w:t>
            </w:r>
            <w:r>
              <w:rPr>
                <w:sz w:val="20"/>
              </w:rPr>
              <w:t>focus? How do we use the strategy?</w:t>
            </w:r>
          </w:p>
          <w:p w14:paraId="2D5CA07E" w14:textId="77777777" w:rsidR="009E5025" w:rsidRDefault="009E5025" w:rsidP="00CE0A74">
            <w:pPr>
              <w:pStyle w:val="TableParagraph"/>
              <w:spacing w:line="243" w:lineRule="exact"/>
              <w:rPr>
                <w:sz w:val="20"/>
              </w:rPr>
            </w:pPr>
            <w:r>
              <w:rPr>
                <w:sz w:val="20"/>
              </w:rPr>
              <w:t>Why</w:t>
            </w:r>
            <w:r>
              <w:rPr>
                <w:spacing w:val="-2"/>
                <w:sz w:val="20"/>
              </w:rPr>
              <w:t xml:space="preserve"> </w:t>
            </w:r>
            <w:r>
              <w:rPr>
                <w:sz w:val="20"/>
              </w:rPr>
              <w:t>is</w:t>
            </w:r>
            <w:r>
              <w:rPr>
                <w:spacing w:val="-4"/>
                <w:sz w:val="20"/>
              </w:rPr>
              <w:t xml:space="preserve"> </w:t>
            </w:r>
            <w:r>
              <w:rPr>
                <w:sz w:val="20"/>
              </w:rPr>
              <w:t>it</w:t>
            </w:r>
            <w:r>
              <w:rPr>
                <w:spacing w:val="-3"/>
                <w:sz w:val="20"/>
              </w:rPr>
              <w:t xml:space="preserve"> </w:t>
            </w:r>
            <w:r>
              <w:rPr>
                <w:spacing w:val="-2"/>
                <w:sz w:val="20"/>
              </w:rPr>
              <w:t>important?</w:t>
            </w:r>
          </w:p>
        </w:tc>
        <w:tc>
          <w:tcPr>
            <w:tcW w:w="3756" w:type="dxa"/>
          </w:tcPr>
          <w:p w14:paraId="5585D072" w14:textId="77777777" w:rsidR="009E5025" w:rsidRDefault="009E5025" w:rsidP="00CE0A74">
            <w:pPr>
              <w:pStyle w:val="TableParagraph"/>
              <w:rPr>
                <w:sz w:val="20"/>
              </w:rPr>
            </w:pPr>
            <w:r>
              <w:rPr>
                <w:sz w:val="20"/>
              </w:rPr>
              <w:t>Students read the text independently and silently. Depending on age and needs of students</w:t>
            </w:r>
            <w:r>
              <w:rPr>
                <w:spacing w:val="-8"/>
                <w:sz w:val="20"/>
              </w:rPr>
              <w:t xml:space="preserve"> </w:t>
            </w:r>
            <w:r>
              <w:rPr>
                <w:sz w:val="20"/>
              </w:rPr>
              <w:t>they</w:t>
            </w:r>
            <w:r>
              <w:rPr>
                <w:spacing w:val="-7"/>
                <w:sz w:val="20"/>
              </w:rPr>
              <w:t xml:space="preserve"> </w:t>
            </w:r>
            <w:r>
              <w:rPr>
                <w:sz w:val="20"/>
              </w:rPr>
              <w:t>may</w:t>
            </w:r>
            <w:r>
              <w:rPr>
                <w:spacing w:val="-7"/>
                <w:sz w:val="20"/>
              </w:rPr>
              <w:t xml:space="preserve"> </w:t>
            </w:r>
            <w:r>
              <w:rPr>
                <w:sz w:val="20"/>
              </w:rPr>
              <w:t>read</w:t>
            </w:r>
            <w:r>
              <w:rPr>
                <w:spacing w:val="-7"/>
                <w:sz w:val="20"/>
              </w:rPr>
              <w:t xml:space="preserve"> </w:t>
            </w:r>
            <w:r>
              <w:rPr>
                <w:sz w:val="20"/>
              </w:rPr>
              <w:t>aloud</w:t>
            </w:r>
            <w:r>
              <w:rPr>
                <w:spacing w:val="-7"/>
                <w:sz w:val="20"/>
              </w:rPr>
              <w:t xml:space="preserve"> </w:t>
            </w:r>
            <w:r>
              <w:rPr>
                <w:sz w:val="20"/>
              </w:rPr>
              <w:t>with</w:t>
            </w:r>
            <w:r>
              <w:rPr>
                <w:spacing w:val="-7"/>
                <w:sz w:val="20"/>
              </w:rPr>
              <w:t xml:space="preserve"> </w:t>
            </w:r>
            <w:r>
              <w:rPr>
                <w:sz w:val="20"/>
              </w:rPr>
              <w:t xml:space="preserve">teacher </w:t>
            </w:r>
            <w:r>
              <w:rPr>
                <w:spacing w:val="-2"/>
                <w:sz w:val="20"/>
              </w:rPr>
              <w:t>support.</w:t>
            </w:r>
          </w:p>
          <w:p w14:paraId="099A9AFB" w14:textId="77777777" w:rsidR="009E5025" w:rsidRDefault="009E5025" w:rsidP="00CE0A74">
            <w:pPr>
              <w:pStyle w:val="TableParagraph"/>
              <w:ind w:right="106"/>
              <w:rPr>
                <w:sz w:val="20"/>
              </w:rPr>
            </w:pPr>
            <w:r>
              <w:rPr>
                <w:sz w:val="20"/>
              </w:rPr>
              <w:t>Reading</w:t>
            </w:r>
            <w:r>
              <w:rPr>
                <w:spacing w:val="-7"/>
                <w:sz w:val="20"/>
              </w:rPr>
              <w:t xml:space="preserve"> </w:t>
            </w:r>
            <w:r>
              <w:rPr>
                <w:sz w:val="20"/>
              </w:rPr>
              <w:t>may</w:t>
            </w:r>
            <w:r>
              <w:rPr>
                <w:spacing w:val="-6"/>
                <w:sz w:val="20"/>
              </w:rPr>
              <w:t xml:space="preserve"> </w:t>
            </w:r>
            <w:r>
              <w:rPr>
                <w:sz w:val="20"/>
              </w:rPr>
              <w:t>comprise</w:t>
            </w:r>
            <w:r>
              <w:rPr>
                <w:spacing w:val="-7"/>
                <w:sz w:val="20"/>
              </w:rPr>
              <w:t xml:space="preserve"> </w:t>
            </w:r>
            <w:r>
              <w:rPr>
                <w:sz w:val="20"/>
              </w:rPr>
              <w:t>a</w:t>
            </w:r>
            <w:r>
              <w:rPr>
                <w:spacing w:val="-7"/>
                <w:sz w:val="20"/>
              </w:rPr>
              <w:t xml:space="preserve"> </w:t>
            </w:r>
            <w:r>
              <w:rPr>
                <w:sz w:val="20"/>
              </w:rPr>
              <w:t>chapter,</w:t>
            </w:r>
            <w:r>
              <w:rPr>
                <w:spacing w:val="-6"/>
                <w:sz w:val="20"/>
              </w:rPr>
              <w:t xml:space="preserve"> </w:t>
            </w:r>
            <w:r>
              <w:rPr>
                <w:sz w:val="20"/>
              </w:rPr>
              <w:t>a</w:t>
            </w:r>
            <w:r>
              <w:rPr>
                <w:spacing w:val="-7"/>
                <w:sz w:val="20"/>
              </w:rPr>
              <w:t xml:space="preserve"> </w:t>
            </w:r>
            <w:r>
              <w:rPr>
                <w:sz w:val="20"/>
              </w:rPr>
              <w:t>couple of pages or the whole text.</w:t>
            </w:r>
          </w:p>
          <w:p w14:paraId="0B384270" w14:textId="77777777" w:rsidR="009E5025" w:rsidRDefault="009E5025" w:rsidP="00CE0A74">
            <w:pPr>
              <w:pStyle w:val="TableParagraph"/>
              <w:ind w:right="106"/>
              <w:rPr>
                <w:sz w:val="20"/>
              </w:rPr>
            </w:pPr>
            <w:r>
              <w:rPr>
                <w:sz w:val="20"/>
              </w:rPr>
              <w:t>The</w:t>
            </w:r>
            <w:r>
              <w:rPr>
                <w:spacing w:val="-7"/>
                <w:sz w:val="20"/>
              </w:rPr>
              <w:t xml:space="preserve"> </w:t>
            </w:r>
            <w:r>
              <w:rPr>
                <w:sz w:val="20"/>
              </w:rPr>
              <w:t>teacher</w:t>
            </w:r>
            <w:r>
              <w:rPr>
                <w:spacing w:val="-7"/>
                <w:sz w:val="20"/>
              </w:rPr>
              <w:t xml:space="preserve"> </w:t>
            </w:r>
            <w:r>
              <w:rPr>
                <w:sz w:val="20"/>
              </w:rPr>
              <w:t>listens</w:t>
            </w:r>
            <w:r>
              <w:rPr>
                <w:spacing w:val="-7"/>
                <w:sz w:val="20"/>
              </w:rPr>
              <w:t xml:space="preserve"> </w:t>
            </w:r>
            <w:r>
              <w:rPr>
                <w:sz w:val="20"/>
              </w:rPr>
              <w:t>to</w:t>
            </w:r>
            <w:r>
              <w:rPr>
                <w:spacing w:val="-7"/>
                <w:sz w:val="20"/>
              </w:rPr>
              <w:t xml:space="preserve"> </w:t>
            </w:r>
            <w:r>
              <w:rPr>
                <w:sz w:val="20"/>
              </w:rPr>
              <w:t>individual</w:t>
            </w:r>
            <w:r>
              <w:rPr>
                <w:spacing w:val="-7"/>
                <w:sz w:val="20"/>
              </w:rPr>
              <w:t xml:space="preserve"> </w:t>
            </w:r>
            <w:r>
              <w:rPr>
                <w:sz w:val="20"/>
              </w:rPr>
              <w:t>students</w:t>
            </w:r>
            <w:r>
              <w:rPr>
                <w:spacing w:val="-7"/>
                <w:sz w:val="20"/>
              </w:rPr>
              <w:t xml:space="preserve"> </w:t>
            </w:r>
            <w:r>
              <w:rPr>
                <w:sz w:val="20"/>
              </w:rPr>
              <w:t>in turn to support the use of a strategy – useful time to collect ongoing information for running records.</w:t>
            </w:r>
          </w:p>
        </w:tc>
        <w:tc>
          <w:tcPr>
            <w:tcW w:w="3758" w:type="dxa"/>
          </w:tcPr>
          <w:p w14:paraId="08597F75" w14:textId="77777777" w:rsidR="009E5025" w:rsidRDefault="009E5025" w:rsidP="00CE0A74">
            <w:pPr>
              <w:pStyle w:val="TableParagraph"/>
              <w:ind w:right="854"/>
              <w:jc w:val="both"/>
              <w:rPr>
                <w:sz w:val="20"/>
              </w:rPr>
            </w:pPr>
            <w:r>
              <w:rPr>
                <w:sz w:val="20"/>
              </w:rPr>
              <w:t>Return</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text</w:t>
            </w:r>
            <w:r>
              <w:rPr>
                <w:spacing w:val="-9"/>
                <w:sz w:val="20"/>
              </w:rPr>
              <w:t xml:space="preserve"> </w:t>
            </w:r>
            <w:r>
              <w:rPr>
                <w:sz w:val="20"/>
              </w:rPr>
              <w:t>with</w:t>
            </w:r>
            <w:r>
              <w:rPr>
                <w:spacing w:val="-8"/>
                <w:sz w:val="20"/>
              </w:rPr>
              <w:t xml:space="preserve"> </w:t>
            </w:r>
            <w:r>
              <w:rPr>
                <w:sz w:val="20"/>
              </w:rPr>
              <w:t xml:space="preserve">purposeful </w:t>
            </w:r>
            <w:r>
              <w:rPr>
                <w:spacing w:val="-2"/>
                <w:sz w:val="20"/>
              </w:rPr>
              <w:t>questioning.</w:t>
            </w:r>
          </w:p>
          <w:p w14:paraId="6C7B6AE4" w14:textId="77777777" w:rsidR="009E5025" w:rsidRDefault="009E5025" w:rsidP="00CE0A74">
            <w:pPr>
              <w:pStyle w:val="TableParagraph"/>
              <w:ind w:right="194"/>
              <w:jc w:val="both"/>
              <w:rPr>
                <w:sz w:val="20"/>
              </w:rPr>
            </w:pPr>
            <w:r>
              <w:rPr>
                <w:sz w:val="20"/>
              </w:rPr>
              <w:t>Guided</w:t>
            </w:r>
            <w:r>
              <w:rPr>
                <w:spacing w:val="-8"/>
                <w:sz w:val="20"/>
              </w:rPr>
              <w:t xml:space="preserve"> </w:t>
            </w:r>
            <w:r>
              <w:rPr>
                <w:sz w:val="20"/>
              </w:rPr>
              <w:t>discussion</w:t>
            </w:r>
            <w:r>
              <w:rPr>
                <w:spacing w:val="-8"/>
                <w:sz w:val="20"/>
              </w:rPr>
              <w:t xml:space="preserve"> </w:t>
            </w:r>
            <w:r>
              <w:rPr>
                <w:sz w:val="20"/>
              </w:rPr>
              <w:t>with</w:t>
            </w:r>
            <w:r>
              <w:rPr>
                <w:spacing w:val="-8"/>
                <w:sz w:val="20"/>
              </w:rPr>
              <w:t xml:space="preserve"> </w:t>
            </w:r>
            <w:r>
              <w:rPr>
                <w:sz w:val="20"/>
              </w:rPr>
              <w:t>open-ended,</w:t>
            </w:r>
            <w:r>
              <w:rPr>
                <w:spacing w:val="-8"/>
                <w:sz w:val="20"/>
              </w:rPr>
              <w:t xml:space="preserve"> </w:t>
            </w:r>
            <w:r>
              <w:rPr>
                <w:sz w:val="20"/>
              </w:rPr>
              <w:t>focus questions</w:t>
            </w:r>
            <w:r>
              <w:rPr>
                <w:spacing w:val="-9"/>
                <w:sz w:val="20"/>
              </w:rPr>
              <w:t xml:space="preserve"> </w:t>
            </w:r>
            <w:r>
              <w:rPr>
                <w:sz w:val="20"/>
              </w:rPr>
              <w:t>that</w:t>
            </w:r>
            <w:r>
              <w:rPr>
                <w:spacing w:val="-8"/>
                <w:sz w:val="20"/>
              </w:rPr>
              <w:t xml:space="preserve"> </w:t>
            </w:r>
            <w:r>
              <w:rPr>
                <w:sz w:val="20"/>
              </w:rPr>
              <w:t>make</w:t>
            </w:r>
            <w:r>
              <w:rPr>
                <w:spacing w:val="-9"/>
                <w:sz w:val="20"/>
              </w:rPr>
              <w:t xml:space="preserve"> </w:t>
            </w:r>
            <w:r>
              <w:rPr>
                <w:sz w:val="20"/>
              </w:rPr>
              <w:t>explicit</w:t>
            </w:r>
            <w:r>
              <w:rPr>
                <w:spacing w:val="-8"/>
                <w:sz w:val="20"/>
              </w:rPr>
              <w:t xml:space="preserve"> </w:t>
            </w:r>
            <w:r>
              <w:rPr>
                <w:sz w:val="20"/>
              </w:rPr>
              <w:t>your</w:t>
            </w:r>
            <w:r>
              <w:rPr>
                <w:spacing w:val="-8"/>
                <w:sz w:val="20"/>
              </w:rPr>
              <w:t xml:space="preserve"> </w:t>
            </w:r>
            <w:r>
              <w:rPr>
                <w:sz w:val="20"/>
              </w:rPr>
              <w:t xml:space="preserve">teaching </w:t>
            </w:r>
            <w:r>
              <w:rPr>
                <w:spacing w:val="-2"/>
                <w:sz w:val="20"/>
              </w:rPr>
              <w:t>point.</w:t>
            </w:r>
          </w:p>
          <w:p w14:paraId="55C0A04B" w14:textId="77777777" w:rsidR="009E5025" w:rsidRDefault="009E5025" w:rsidP="00CE0A74">
            <w:pPr>
              <w:pStyle w:val="TableParagraph"/>
              <w:ind w:right="161"/>
              <w:rPr>
                <w:sz w:val="20"/>
              </w:rPr>
            </w:pPr>
            <w:r>
              <w:rPr>
                <w:sz w:val="20"/>
              </w:rPr>
              <w:t>Teacher</w:t>
            </w:r>
            <w:r>
              <w:rPr>
                <w:spacing w:val="-11"/>
                <w:sz w:val="20"/>
              </w:rPr>
              <w:t xml:space="preserve"> </w:t>
            </w:r>
            <w:r>
              <w:rPr>
                <w:sz w:val="20"/>
              </w:rPr>
              <w:t>guides</w:t>
            </w:r>
            <w:r>
              <w:rPr>
                <w:spacing w:val="-10"/>
                <w:sz w:val="20"/>
              </w:rPr>
              <w:t xml:space="preserve"> </w:t>
            </w:r>
            <w:r>
              <w:rPr>
                <w:sz w:val="20"/>
              </w:rPr>
              <w:t>metacognition</w:t>
            </w:r>
            <w:r>
              <w:rPr>
                <w:spacing w:val="-10"/>
                <w:sz w:val="20"/>
              </w:rPr>
              <w:t xml:space="preserve"> </w:t>
            </w:r>
            <w:r>
              <w:rPr>
                <w:sz w:val="20"/>
              </w:rPr>
              <w:t>so</w:t>
            </w:r>
            <w:r>
              <w:rPr>
                <w:spacing w:val="-11"/>
                <w:sz w:val="20"/>
              </w:rPr>
              <w:t xml:space="preserve"> </w:t>
            </w:r>
            <w:r>
              <w:rPr>
                <w:sz w:val="20"/>
              </w:rPr>
              <w:t xml:space="preserve">students’ problem-solving actions become clear to </w:t>
            </w:r>
            <w:r>
              <w:rPr>
                <w:spacing w:val="-2"/>
                <w:sz w:val="20"/>
              </w:rPr>
              <w:t>them.</w:t>
            </w:r>
          </w:p>
          <w:p w14:paraId="59D233A3" w14:textId="77777777" w:rsidR="009E5025" w:rsidRDefault="009E5025" w:rsidP="00CE0A74">
            <w:pPr>
              <w:pStyle w:val="TableParagraph"/>
              <w:spacing w:line="244" w:lineRule="exact"/>
              <w:rPr>
                <w:sz w:val="20"/>
              </w:rPr>
            </w:pPr>
            <w:r>
              <w:rPr>
                <w:sz w:val="20"/>
              </w:rPr>
              <w:t>Drive</w:t>
            </w:r>
            <w:r>
              <w:rPr>
                <w:spacing w:val="-6"/>
                <w:sz w:val="20"/>
              </w:rPr>
              <w:t xml:space="preserve"> </w:t>
            </w:r>
            <w:r>
              <w:rPr>
                <w:sz w:val="20"/>
              </w:rPr>
              <w:t>children</w:t>
            </w:r>
            <w:r>
              <w:rPr>
                <w:spacing w:val="-4"/>
                <w:sz w:val="20"/>
              </w:rPr>
              <w:t xml:space="preserve"> </w:t>
            </w:r>
            <w:r>
              <w:rPr>
                <w:sz w:val="20"/>
              </w:rPr>
              <w:t>back</w:t>
            </w:r>
            <w:r>
              <w:rPr>
                <w:spacing w:val="-4"/>
                <w:sz w:val="20"/>
              </w:rPr>
              <w:t xml:space="preserve"> </w:t>
            </w:r>
            <w:r>
              <w:rPr>
                <w:sz w:val="20"/>
              </w:rPr>
              <w:t>into</w:t>
            </w:r>
            <w:r>
              <w:rPr>
                <w:spacing w:val="-5"/>
                <w:sz w:val="20"/>
              </w:rPr>
              <w:t xml:space="preserve"> </w:t>
            </w:r>
            <w:r>
              <w:rPr>
                <w:sz w:val="20"/>
              </w:rPr>
              <w:t>the</w:t>
            </w:r>
            <w:r>
              <w:rPr>
                <w:spacing w:val="-5"/>
                <w:sz w:val="20"/>
              </w:rPr>
              <w:t xml:space="preserve"> </w:t>
            </w:r>
            <w:r>
              <w:rPr>
                <w:sz w:val="20"/>
              </w:rPr>
              <w:t>text</w:t>
            </w:r>
            <w:r>
              <w:rPr>
                <w:spacing w:val="-5"/>
                <w:sz w:val="20"/>
              </w:rPr>
              <w:t xml:space="preserve"> </w:t>
            </w:r>
            <w:r>
              <w:rPr>
                <w:sz w:val="20"/>
              </w:rPr>
              <w:t>to</w:t>
            </w:r>
            <w:r>
              <w:rPr>
                <w:spacing w:val="-5"/>
                <w:sz w:val="20"/>
              </w:rPr>
              <w:t xml:space="preserve"> </w:t>
            </w:r>
            <w:r>
              <w:rPr>
                <w:spacing w:val="-2"/>
                <w:sz w:val="20"/>
              </w:rPr>
              <w:t>express</w:t>
            </w:r>
          </w:p>
          <w:p w14:paraId="7013DE9C" w14:textId="77777777" w:rsidR="009E5025" w:rsidRDefault="009E5025" w:rsidP="00CE0A74">
            <w:pPr>
              <w:pStyle w:val="TableParagraph"/>
              <w:spacing w:line="240" w:lineRule="atLeast"/>
              <w:ind w:right="161"/>
              <w:rPr>
                <w:sz w:val="20"/>
              </w:rPr>
            </w:pPr>
            <w:r>
              <w:rPr>
                <w:sz w:val="20"/>
              </w:rPr>
              <w:t>their</w:t>
            </w:r>
            <w:r>
              <w:rPr>
                <w:spacing w:val="-10"/>
                <w:sz w:val="20"/>
              </w:rPr>
              <w:t xml:space="preserve"> </w:t>
            </w:r>
            <w:r>
              <w:rPr>
                <w:sz w:val="20"/>
              </w:rPr>
              <w:t>understanding</w:t>
            </w:r>
            <w:r>
              <w:rPr>
                <w:spacing w:val="-10"/>
                <w:sz w:val="20"/>
              </w:rPr>
              <w:t xml:space="preserve"> </w:t>
            </w:r>
            <w:r>
              <w:rPr>
                <w:sz w:val="20"/>
              </w:rPr>
              <w:t>and</w:t>
            </w:r>
            <w:r>
              <w:rPr>
                <w:spacing w:val="-9"/>
                <w:sz w:val="20"/>
              </w:rPr>
              <w:t xml:space="preserve"> </w:t>
            </w:r>
            <w:r>
              <w:rPr>
                <w:sz w:val="20"/>
              </w:rPr>
              <w:t>the</w:t>
            </w:r>
            <w:r>
              <w:rPr>
                <w:spacing w:val="-10"/>
                <w:sz w:val="20"/>
              </w:rPr>
              <w:t xml:space="preserve"> </w:t>
            </w:r>
            <w:r>
              <w:rPr>
                <w:sz w:val="20"/>
              </w:rPr>
              <w:t>connections they make to the text.</w:t>
            </w:r>
          </w:p>
        </w:tc>
      </w:tr>
    </w:tbl>
    <w:p w14:paraId="29BD15C7" w14:textId="77777777" w:rsidR="009E5025" w:rsidRDefault="009E5025" w:rsidP="009E5025">
      <w:pPr>
        <w:spacing w:line="240" w:lineRule="atLeast"/>
        <w:rPr>
          <w:sz w:val="20"/>
        </w:rPr>
      </w:pPr>
    </w:p>
    <w:p w14:paraId="55F94E8E" w14:textId="77777777" w:rsidR="009E5025" w:rsidRPr="002F18B1" w:rsidRDefault="009E5025" w:rsidP="009E5025">
      <w:pPr>
        <w:rPr>
          <w:sz w:val="20"/>
        </w:rPr>
      </w:pPr>
    </w:p>
    <w:p w14:paraId="0EF1AB24" w14:textId="77777777" w:rsidR="009E5025" w:rsidRDefault="009E5025"/>
    <w:sectPr w:rsidR="009E5025" w:rsidSect="006D0E9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F05BD" w14:textId="77777777" w:rsidR="000F1BDC" w:rsidRDefault="000F1BDC" w:rsidP="003867C1">
      <w:r>
        <w:separator/>
      </w:r>
    </w:p>
  </w:endnote>
  <w:endnote w:type="continuationSeparator" w:id="0">
    <w:p w14:paraId="06717E63" w14:textId="77777777" w:rsidR="000F1BDC" w:rsidRDefault="000F1BDC" w:rsidP="0038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6EC00" w14:textId="23487FF7" w:rsidR="002F7091" w:rsidRDefault="003867C1" w:rsidP="00881FA5">
    <w:pPr>
      <w:pStyle w:val="BodyText"/>
      <w:spacing w:line="14" w:lineRule="auto"/>
      <w:ind w:left="-1418"/>
      <w:rPr>
        <w:sz w:val="20"/>
      </w:rPr>
    </w:pPr>
    <w:r w:rsidRPr="003867C1">
      <w:rPr>
        <w:noProof/>
        <w:sz w:val="20"/>
      </w:rPr>
      <w:drawing>
        <wp:anchor distT="0" distB="0" distL="114300" distR="114300" simplePos="0" relativeHeight="251667456" behindDoc="0" locked="0" layoutInCell="1" allowOverlap="1" wp14:anchorId="025DFC34" wp14:editId="24740FF9">
          <wp:simplePos x="0" y="0"/>
          <wp:positionH relativeFrom="column">
            <wp:posOffset>-866775</wp:posOffset>
          </wp:positionH>
          <wp:positionV relativeFrom="paragraph">
            <wp:posOffset>-121921</wp:posOffset>
          </wp:positionV>
          <wp:extent cx="11156950" cy="5048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156950" cy="504825"/>
                  </a:xfrm>
                  <a:prstGeom prst="rect">
                    <a:avLst/>
                  </a:prstGeom>
                </pic:spPr>
              </pic:pic>
            </a:graphicData>
          </a:graphic>
          <wp14:sizeRelV relativeFrom="margin">
            <wp14:pctHeight>0</wp14:pctHeight>
          </wp14:sizeRelV>
        </wp:anchor>
      </w:drawing>
    </w:r>
    <w:r w:rsidR="00222596">
      <w:rPr>
        <w:noProof/>
      </w:rPr>
      <mc:AlternateContent>
        <mc:Choice Requires="wps">
          <w:drawing>
            <wp:anchor distT="0" distB="0" distL="0" distR="0" simplePos="0" relativeHeight="251662336" behindDoc="1" locked="0" layoutInCell="1" allowOverlap="1" wp14:anchorId="694CFAAC" wp14:editId="1E3EF6EA">
              <wp:simplePos x="0" y="0"/>
              <wp:positionH relativeFrom="page">
                <wp:posOffset>589148</wp:posOffset>
              </wp:positionH>
              <wp:positionV relativeFrom="page">
                <wp:posOffset>7079993</wp:posOffset>
              </wp:positionV>
              <wp:extent cx="315214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140" cy="165735"/>
                      </a:xfrm>
                      <a:prstGeom prst="rect">
                        <a:avLst/>
                      </a:prstGeom>
                    </wps:spPr>
                    <wps:txbx>
                      <w:txbxContent>
                        <w:p w14:paraId="5DD61B4C" w14:textId="428CFDB6" w:rsidR="002F7091" w:rsidRDefault="00E60DA1">
                          <w:pPr>
                            <w:spacing w:line="245" w:lineRule="exact"/>
                            <w:ind w:left="20"/>
                          </w:pPr>
                          <w:r>
                            <w:rPr>
                              <w:color w:val="FFFFFF"/>
                              <w:sz w:val="22"/>
                            </w:rPr>
                            <w:t>Dwellingup</w:t>
                          </w:r>
                          <w:r w:rsidR="00222596">
                            <w:rPr>
                              <w:color w:val="FFFFFF"/>
                              <w:spacing w:val="7"/>
                              <w:sz w:val="22"/>
                            </w:rPr>
                            <w:t xml:space="preserve"> </w:t>
                          </w:r>
                          <w:r w:rsidR="00222596">
                            <w:rPr>
                              <w:color w:val="FFFFFF"/>
                              <w:sz w:val="22"/>
                            </w:rPr>
                            <w:t>Primary</w:t>
                          </w:r>
                          <w:r w:rsidR="00222596">
                            <w:rPr>
                              <w:color w:val="FFFFFF"/>
                              <w:spacing w:val="8"/>
                              <w:sz w:val="22"/>
                            </w:rPr>
                            <w:t xml:space="preserve"> </w:t>
                          </w:r>
                          <w:r w:rsidR="00222596">
                            <w:rPr>
                              <w:color w:val="FFFFFF"/>
                              <w:sz w:val="22"/>
                            </w:rPr>
                            <w:t>School</w:t>
                          </w:r>
                          <w:r w:rsidR="00222596">
                            <w:rPr>
                              <w:color w:val="FFFFFF"/>
                              <w:spacing w:val="38"/>
                              <w:sz w:val="22"/>
                            </w:rPr>
                            <w:t xml:space="preserve">  </w:t>
                          </w:r>
                          <w:r w:rsidR="00222596">
                            <w:rPr>
                              <w:color w:val="FFFFFF"/>
                              <w:sz w:val="22"/>
                            </w:rPr>
                            <w:t>Operational</w:t>
                          </w:r>
                          <w:r w:rsidR="00222596">
                            <w:rPr>
                              <w:color w:val="FFFFFF"/>
                              <w:spacing w:val="11"/>
                              <w:sz w:val="22"/>
                            </w:rPr>
                            <w:t xml:space="preserve"> </w:t>
                          </w:r>
                          <w:r w:rsidR="00222596">
                            <w:rPr>
                              <w:color w:val="FFFFFF"/>
                              <w:sz w:val="22"/>
                            </w:rPr>
                            <w:t>Plans</w:t>
                          </w:r>
                          <w:r w:rsidR="00222596">
                            <w:rPr>
                              <w:color w:val="FFFFFF"/>
                              <w:spacing w:val="6"/>
                              <w:sz w:val="22"/>
                            </w:rPr>
                            <w:t xml:space="preserve"> </w:t>
                          </w:r>
                          <w:r w:rsidR="00222596">
                            <w:rPr>
                              <w:color w:val="FFFFFF"/>
                              <w:sz w:val="22"/>
                            </w:rPr>
                            <w:t>2022-</w:t>
                          </w:r>
                          <w:r w:rsidR="00222596">
                            <w:rPr>
                              <w:color w:val="FFFFFF"/>
                              <w:spacing w:val="-4"/>
                              <w:sz w:val="22"/>
                            </w:rPr>
                            <w:t>2023</w:t>
                          </w:r>
                        </w:p>
                      </w:txbxContent>
                    </wps:txbx>
                    <wps:bodyPr wrap="square" lIns="0" tIns="0" rIns="0" bIns="0" rtlCol="0">
                      <a:noAutofit/>
                    </wps:bodyPr>
                  </wps:wsp>
                </a:graphicData>
              </a:graphic>
            </wp:anchor>
          </w:drawing>
        </mc:Choice>
        <mc:Fallback>
          <w:pict>
            <v:shapetype w14:anchorId="694CFAAC" id="_x0000_t202" coordsize="21600,21600" o:spt="202" path="m,l,21600r21600,l21600,xe">
              <v:stroke joinstyle="miter"/>
              <v:path gradientshapeok="t" o:connecttype="rect"/>
            </v:shapetype>
            <v:shape id="Textbox 67" o:spid="_x0000_s1027" type="#_x0000_t202" style="position:absolute;left:0;text-align:left;margin-left:46.4pt;margin-top:557.5pt;width:248.2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" filled="f" stroked="f">
              <v:textbox inset="0,0,0,0">
                <w:txbxContent>
                  <w:p w14:paraId="5DD61B4C" w14:textId="428CFDB6" w:rsidR="002F7091" w:rsidRDefault="00E60DA1">
                    <w:pPr>
                      <w:spacing w:line="245" w:lineRule="exact"/>
                      <w:ind w:left="20"/>
                    </w:pPr>
                    <w:r>
                      <w:rPr>
                        <w:color w:val="FFFFFF"/>
                        <w:sz w:val="22"/>
                      </w:rPr>
                      <w:t>Dwellingup</w:t>
                    </w:r>
                    <w:r w:rsidR="00222596">
                      <w:rPr>
                        <w:color w:val="FFFFFF"/>
                        <w:spacing w:val="7"/>
                        <w:sz w:val="22"/>
                      </w:rPr>
                      <w:t xml:space="preserve"> </w:t>
                    </w:r>
                    <w:r w:rsidR="00222596">
                      <w:rPr>
                        <w:color w:val="FFFFFF"/>
                        <w:sz w:val="22"/>
                      </w:rPr>
                      <w:t>Primary</w:t>
                    </w:r>
                    <w:r w:rsidR="00222596">
                      <w:rPr>
                        <w:color w:val="FFFFFF"/>
                        <w:spacing w:val="8"/>
                        <w:sz w:val="22"/>
                      </w:rPr>
                      <w:t xml:space="preserve"> </w:t>
                    </w:r>
                    <w:r w:rsidR="00222596">
                      <w:rPr>
                        <w:color w:val="FFFFFF"/>
                        <w:sz w:val="22"/>
                      </w:rPr>
                      <w:t>School</w:t>
                    </w:r>
                    <w:r w:rsidR="00222596">
                      <w:rPr>
                        <w:color w:val="FFFFFF"/>
                        <w:spacing w:val="38"/>
                        <w:sz w:val="22"/>
                      </w:rPr>
                      <w:t xml:space="preserve">  </w:t>
                    </w:r>
                    <w:r w:rsidR="00222596">
                      <w:rPr>
                        <w:color w:val="FFFFFF"/>
                        <w:sz w:val="22"/>
                      </w:rPr>
                      <w:t>Operational</w:t>
                    </w:r>
                    <w:r w:rsidR="00222596">
                      <w:rPr>
                        <w:color w:val="FFFFFF"/>
                        <w:spacing w:val="11"/>
                        <w:sz w:val="22"/>
                      </w:rPr>
                      <w:t xml:space="preserve"> </w:t>
                    </w:r>
                    <w:r w:rsidR="00222596">
                      <w:rPr>
                        <w:color w:val="FFFFFF"/>
                        <w:sz w:val="22"/>
                      </w:rPr>
                      <w:t>Plans</w:t>
                    </w:r>
                    <w:r w:rsidR="00222596">
                      <w:rPr>
                        <w:color w:val="FFFFFF"/>
                        <w:spacing w:val="6"/>
                        <w:sz w:val="22"/>
                      </w:rPr>
                      <w:t xml:space="preserve"> </w:t>
                    </w:r>
                    <w:r w:rsidR="00222596">
                      <w:rPr>
                        <w:color w:val="FFFFFF"/>
                        <w:sz w:val="22"/>
                      </w:rPr>
                      <w:t>2022-</w:t>
                    </w:r>
                    <w:r w:rsidR="00222596">
                      <w:rPr>
                        <w:color w:val="FFFFFF"/>
                        <w:spacing w:val="-4"/>
                        <w:sz w:val="22"/>
                      </w:rPr>
                      <w:t>2023</w:t>
                    </w:r>
                  </w:p>
                </w:txbxContent>
              </v:textbox>
              <w10:wrap anchorx="page" anchory="page"/>
            </v:shape>
          </w:pict>
        </mc:Fallback>
      </mc:AlternateContent>
    </w:r>
    <w:r w:rsidR="00222596">
      <w:rPr>
        <w:noProof/>
      </w:rPr>
      <mc:AlternateContent>
        <mc:Choice Requires="wps">
          <w:drawing>
            <wp:anchor distT="0" distB="0" distL="0" distR="0" simplePos="0" relativeHeight="251663360" behindDoc="1" locked="0" layoutInCell="1" allowOverlap="1" wp14:anchorId="3C95E3CE" wp14:editId="5D513C43">
              <wp:simplePos x="0" y="0"/>
              <wp:positionH relativeFrom="page">
                <wp:posOffset>9588334</wp:posOffset>
              </wp:positionH>
              <wp:positionV relativeFrom="page">
                <wp:posOffset>7079993</wp:posOffset>
              </wp:positionV>
              <wp:extent cx="517525"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25" cy="165735"/>
                      </a:xfrm>
                      <a:prstGeom prst="rect">
                        <a:avLst/>
                      </a:prstGeom>
                    </wps:spPr>
                    <wps:txbx>
                      <w:txbxContent>
                        <w:p w14:paraId="7201328E" w14:textId="77777777" w:rsidR="002F7091" w:rsidRDefault="00222596">
                          <w:pPr>
                            <w:spacing w:line="245" w:lineRule="exact"/>
                            <w:ind w:left="20"/>
                          </w:pPr>
                          <w:r>
                            <w:rPr>
                              <w:color w:val="FFFFFF"/>
                              <w:sz w:val="22"/>
                            </w:rPr>
                            <w:t>Page</w:t>
                          </w:r>
                          <w:r>
                            <w:rPr>
                              <w:color w:val="FFFFFF"/>
                              <w:spacing w:val="5"/>
                              <w:sz w:val="22"/>
                            </w:rPr>
                            <w:t xml:space="preserve"> </w:t>
                          </w:r>
                          <w:r>
                            <w:rPr>
                              <w:color w:val="FFFFFF"/>
                              <w:spacing w:val="-5"/>
                            </w:rPr>
                            <w:fldChar w:fldCharType="begin"/>
                          </w:r>
                          <w:r>
                            <w:rPr>
                              <w:color w:val="FFFFFF"/>
                              <w:spacing w:val="-5"/>
                              <w:sz w:val="22"/>
                            </w:rPr>
                            <w:instrText xml:space="preserve"> PAGE </w:instrText>
                          </w:r>
                          <w:r>
                            <w:rPr>
                              <w:color w:val="FFFFFF"/>
                              <w:spacing w:val="-5"/>
                            </w:rPr>
                            <w:fldChar w:fldCharType="separate"/>
                          </w:r>
                          <w:r>
                            <w:rPr>
                              <w:color w:val="FFFFFF"/>
                              <w:spacing w:val="-5"/>
                              <w:sz w:val="22"/>
                            </w:rPr>
                            <w:t>11</w:t>
                          </w:r>
                          <w:r>
                            <w:rPr>
                              <w:color w:val="FFFFFF"/>
                              <w:spacing w:val="-5"/>
                            </w:rPr>
                            <w:fldChar w:fldCharType="end"/>
                          </w:r>
                        </w:p>
                      </w:txbxContent>
                    </wps:txbx>
                    <wps:bodyPr wrap="square" lIns="0" tIns="0" rIns="0" bIns="0" rtlCol="0">
                      <a:noAutofit/>
                    </wps:bodyPr>
                  </wps:wsp>
                </a:graphicData>
              </a:graphic>
            </wp:anchor>
          </w:drawing>
        </mc:Choice>
        <mc:Fallback>
          <w:pict>
            <v:shape w14:anchorId="3C95E3CE" id="Textbox 68" o:spid="_x0000_s1028" type="#_x0000_t202" style="position:absolute;left:0;text-align:left;margin-left:755pt;margin-top:557.5pt;width:40.75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" filled="f" stroked="f">
              <v:textbox inset="0,0,0,0">
                <w:txbxContent>
                  <w:p w14:paraId="7201328E" w14:textId="77777777" w:rsidR="002F7091" w:rsidRDefault="00222596">
                    <w:pPr>
                      <w:spacing w:line="245" w:lineRule="exact"/>
                      <w:ind w:left="20"/>
                    </w:pPr>
                    <w:r>
                      <w:rPr>
                        <w:color w:val="FFFFFF"/>
                        <w:sz w:val="22"/>
                      </w:rPr>
                      <w:t>Page</w:t>
                    </w:r>
                    <w:r>
                      <w:rPr>
                        <w:color w:val="FFFFFF"/>
                        <w:spacing w:val="5"/>
                        <w:sz w:val="22"/>
                      </w:rPr>
                      <w:t xml:space="preserve"> </w:t>
                    </w:r>
                    <w:r>
                      <w:rPr>
                        <w:color w:val="FFFFFF"/>
                        <w:spacing w:val="-5"/>
                      </w:rPr>
                      <w:fldChar w:fldCharType="begin"/>
                    </w:r>
                    <w:r>
                      <w:rPr>
                        <w:color w:val="FFFFFF"/>
                        <w:spacing w:val="-5"/>
                        <w:sz w:val="22"/>
                      </w:rPr>
                      <w:instrText xml:space="preserve"> PAGE </w:instrText>
                    </w:r>
                    <w:r>
                      <w:rPr>
                        <w:color w:val="FFFFFF"/>
                        <w:spacing w:val="-5"/>
                      </w:rPr>
                      <w:fldChar w:fldCharType="separate"/>
                    </w:r>
                    <w:r>
                      <w:rPr>
                        <w:color w:val="FFFFFF"/>
                        <w:spacing w:val="-5"/>
                        <w:sz w:val="22"/>
                      </w:rPr>
                      <w:t>11</w:t>
                    </w:r>
                    <w:r>
                      <w:rPr>
                        <w:color w:val="FFFFF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C4849" w14:textId="77777777" w:rsidR="000F1BDC" w:rsidRDefault="000F1BDC" w:rsidP="003867C1">
      <w:r>
        <w:separator/>
      </w:r>
    </w:p>
  </w:footnote>
  <w:footnote w:type="continuationSeparator" w:id="0">
    <w:p w14:paraId="5130E34C" w14:textId="77777777" w:rsidR="000F1BDC" w:rsidRDefault="000F1BDC" w:rsidP="00386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A5AF" w14:textId="10DB4C0F" w:rsidR="002F7091" w:rsidRDefault="00881FA5" w:rsidP="003867C1">
    <w:pPr>
      <w:pStyle w:val="BodyText"/>
      <w:tabs>
        <w:tab w:val="left" w:pos="7470"/>
      </w:tabs>
      <w:spacing w:line="14" w:lineRule="auto"/>
      <w:rPr>
        <w:sz w:val="20"/>
      </w:rPr>
    </w:pPr>
    <w:r w:rsidRPr="00881FA5">
      <w:rPr>
        <w:noProof/>
        <w:sz w:val="20"/>
      </w:rPr>
      <mc:AlternateContent>
        <mc:Choice Requires="wps">
          <w:drawing>
            <wp:anchor distT="45720" distB="45720" distL="114300" distR="114300" simplePos="0" relativeHeight="251669504" behindDoc="0" locked="0" layoutInCell="1" allowOverlap="1" wp14:anchorId="7023B4C7" wp14:editId="5D4DEFFA">
              <wp:simplePos x="0" y="0"/>
              <wp:positionH relativeFrom="column">
                <wp:posOffset>1038225</wp:posOffset>
              </wp:positionH>
              <wp:positionV relativeFrom="paragraph">
                <wp:posOffset>117475</wp:posOffset>
              </wp:positionV>
              <wp:extent cx="58159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04620"/>
                      </a:xfrm>
                      <a:prstGeom prst="rect">
                        <a:avLst/>
                      </a:prstGeom>
                      <a:noFill/>
                      <a:ln w="9525">
                        <a:noFill/>
                        <a:miter lim="800000"/>
                        <a:headEnd/>
                        <a:tailEnd/>
                      </a:ln>
                    </wps:spPr>
                    <wps:txbx>
                      <w:txbxContent>
                        <w:p w14:paraId="7E8AD793" w14:textId="76B3859A" w:rsidR="00881FA5" w:rsidRPr="00881FA5" w:rsidRDefault="00881FA5" w:rsidP="00881FA5">
                          <w:pPr>
                            <w:jc w:val="center"/>
                            <w:rPr>
                              <w:b/>
                              <w:bCs/>
                              <w:sz w:val="56"/>
                              <w:szCs w:val="56"/>
                            </w:rPr>
                          </w:pPr>
                          <w:r w:rsidRPr="00881FA5">
                            <w:rPr>
                              <w:b/>
                              <w:bCs/>
                              <w:sz w:val="56"/>
                              <w:szCs w:val="56"/>
                            </w:rPr>
                            <w:t>Dwellingup Primary School</w:t>
                          </w:r>
                        </w:p>
                        <w:p w14:paraId="77B16E1A" w14:textId="2CEC0D11" w:rsidR="00881FA5" w:rsidRPr="00881FA5" w:rsidRDefault="00881FA5" w:rsidP="00881FA5">
                          <w:pPr>
                            <w:jc w:val="center"/>
                            <w:rPr>
                              <w:b/>
                              <w:bCs/>
                              <w:sz w:val="44"/>
                              <w:szCs w:val="44"/>
                            </w:rPr>
                          </w:pPr>
                          <w:r w:rsidRPr="00881FA5">
                            <w:rPr>
                              <w:b/>
                              <w:bCs/>
                              <w:sz w:val="44"/>
                              <w:szCs w:val="44"/>
                            </w:rPr>
                            <w:t>English Operational Plan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23B4C7" id="_x0000_t202" coordsize="21600,21600" o:spt="202" path="m,l,21600r21600,l21600,xe">
              <v:stroke joinstyle="miter"/>
              <v:path gradientshapeok="t" o:connecttype="rect"/>
            </v:shapetype>
            <v:shape id="Text Box 2" o:spid="_x0000_s1026" type="#_x0000_t202" style="position:absolute;margin-left:81.75pt;margin-top:9.25pt;width:457.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" filled="f" stroked="f">
              <v:textbox style="mso-fit-shape-to-text:t">
                <w:txbxContent>
                  <w:p w14:paraId="7E8AD793" w14:textId="76B3859A" w:rsidR="00881FA5" w:rsidRPr="00881FA5" w:rsidRDefault="00881FA5" w:rsidP="00881FA5">
                    <w:pPr>
                      <w:jc w:val="center"/>
                      <w:rPr>
                        <w:b/>
                        <w:bCs/>
                        <w:sz w:val="56"/>
                        <w:szCs w:val="56"/>
                      </w:rPr>
                    </w:pPr>
                    <w:r w:rsidRPr="00881FA5">
                      <w:rPr>
                        <w:b/>
                        <w:bCs/>
                        <w:sz w:val="56"/>
                        <w:szCs w:val="56"/>
                      </w:rPr>
                      <w:t>Dwellingup Primary School</w:t>
                    </w:r>
                  </w:p>
                  <w:p w14:paraId="77B16E1A" w14:textId="2CEC0D11" w:rsidR="00881FA5" w:rsidRPr="00881FA5" w:rsidRDefault="00881FA5" w:rsidP="00881FA5">
                    <w:pPr>
                      <w:jc w:val="center"/>
                      <w:rPr>
                        <w:b/>
                        <w:bCs/>
                        <w:sz w:val="44"/>
                        <w:szCs w:val="44"/>
                      </w:rPr>
                    </w:pPr>
                    <w:r w:rsidRPr="00881FA5">
                      <w:rPr>
                        <w:b/>
                        <w:bCs/>
                        <w:sz w:val="44"/>
                        <w:szCs w:val="44"/>
                      </w:rPr>
                      <w:t>English Operational Plan 2025</w:t>
                    </w:r>
                  </w:p>
                </w:txbxContent>
              </v:textbox>
              <w10:wrap type="square"/>
            </v:shape>
          </w:pict>
        </mc:Fallback>
      </mc:AlternateContent>
    </w:r>
    <w:r w:rsidR="003867C1" w:rsidRPr="003867C1">
      <w:rPr>
        <w:noProof/>
        <w:sz w:val="20"/>
      </w:rPr>
      <w:drawing>
        <wp:anchor distT="0" distB="0" distL="114300" distR="114300" simplePos="0" relativeHeight="251666432" behindDoc="0" locked="0" layoutInCell="1" allowOverlap="1" wp14:anchorId="3D2DFEBE" wp14:editId="3C46D3A1">
          <wp:simplePos x="0" y="0"/>
          <wp:positionH relativeFrom="column">
            <wp:posOffset>971550</wp:posOffset>
          </wp:positionH>
          <wp:positionV relativeFrom="paragraph">
            <wp:posOffset>193675</wp:posOffset>
          </wp:positionV>
          <wp:extent cx="4324350" cy="6388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102"/>
                  <a:stretch/>
                </pic:blipFill>
                <pic:spPr bwMode="auto">
                  <a:xfrm>
                    <a:off x="0" y="0"/>
                    <a:ext cx="4324350" cy="63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7C1">
      <w:rPr>
        <w:noProof/>
      </w:rPr>
      <w:drawing>
        <wp:anchor distT="0" distB="0" distL="114300" distR="114300" simplePos="0" relativeHeight="251665408" behindDoc="0" locked="0" layoutInCell="1" allowOverlap="1" wp14:anchorId="4AD36A53" wp14:editId="0013FD6B">
          <wp:simplePos x="0" y="0"/>
          <wp:positionH relativeFrom="page">
            <wp:align>right</wp:align>
          </wp:positionH>
          <wp:positionV relativeFrom="paragraph">
            <wp:posOffset>-111125</wp:posOffset>
          </wp:positionV>
          <wp:extent cx="10967085" cy="1659255"/>
          <wp:effectExtent l="0" t="0" r="5715" b="0"/>
          <wp:wrapThrough wrapText="bothSides">
            <wp:wrapPolygon edited="0">
              <wp:start x="0" y="0"/>
              <wp:lineTo x="0" y="21327"/>
              <wp:lineTo x="21574" y="21327"/>
              <wp:lineTo x="21574" y="0"/>
              <wp:lineTo x="0" y="0"/>
            </wp:wrapPolygon>
          </wp:wrapThrough>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
                    <a:extLst>
                      <a:ext uri="{28A0092B-C50C-407E-A947-70E740481C1C}">
                        <a14:useLocalDpi xmlns:a14="http://schemas.microsoft.com/office/drawing/2010/main" val="0"/>
                      </a:ext>
                    </a:extLst>
                  </a:blip>
                  <a:srcRect l="29307" t="30303" r="8239" b="14050"/>
                  <a:stretch/>
                </pic:blipFill>
                <pic:spPr bwMode="auto">
                  <a:xfrm>
                    <a:off x="0" y="0"/>
                    <a:ext cx="10967085"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7C1">
      <w:rPr>
        <w:sz w:val="20"/>
      </w:rPr>
      <w:tab/>
    </w:r>
  </w:p>
  <w:p w14:paraId="020F301D" w14:textId="49FA25CC" w:rsidR="003867C1" w:rsidRDefault="003867C1" w:rsidP="003867C1">
    <w:pPr>
      <w:pStyle w:val="BodyText"/>
      <w:tabs>
        <w:tab w:val="left" w:pos="7470"/>
      </w:tabs>
      <w:spacing w:line="14" w:lineRule="auto"/>
      <w:rPr>
        <w:sz w:val="20"/>
      </w:rPr>
    </w:pPr>
  </w:p>
  <w:p w14:paraId="5CD19DFB" w14:textId="70A69932" w:rsidR="003867C1" w:rsidRDefault="003867C1" w:rsidP="003867C1">
    <w:pPr>
      <w:pStyle w:val="BodyText"/>
      <w:tabs>
        <w:tab w:val="left" w:pos="7470"/>
      </w:tabs>
      <w:spacing w:line="14" w:lineRule="auto"/>
      <w:rPr>
        <w:sz w:val="20"/>
      </w:rPr>
    </w:pPr>
  </w:p>
  <w:p w14:paraId="42500C66" w14:textId="13F87B00" w:rsidR="003867C1" w:rsidRDefault="003867C1" w:rsidP="003867C1">
    <w:pPr>
      <w:pStyle w:val="BodyText"/>
      <w:tabs>
        <w:tab w:val="left" w:pos="7470"/>
      </w:tabs>
      <w:spacing w:line="14" w:lineRule="auto"/>
      <w:rPr>
        <w:sz w:val="20"/>
      </w:rPr>
    </w:pPr>
  </w:p>
  <w:p w14:paraId="3E936F97" w14:textId="392CBD5C" w:rsidR="003867C1" w:rsidRDefault="003867C1" w:rsidP="003867C1">
    <w:pPr>
      <w:pStyle w:val="BodyText"/>
      <w:tabs>
        <w:tab w:val="left" w:pos="7470"/>
      </w:tabs>
      <w:spacing w:line="14" w:lineRule="auto"/>
      <w:rPr>
        <w:sz w:val="20"/>
      </w:rPr>
    </w:pPr>
  </w:p>
  <w:p w14:paraId="04695388" w14:textId="7937B886" w:rsidR="003867C1" w:rsidRDefault="003867C1" w:rsidP="003867C1">
    <w:pPr>
      <w:pStyle w:val="BodyText"/>
      <w:tabs>
        <w:tab w:val="left" w:pos="7470"/>
      </w:tabs>
      <w:spacing w:line="14" w:lineRule="auto"/>
      <w:rPr>
        <w:sz w:val="20"/>
      </w:rPr>
    </w:pPr>
  </w:p>
  <w:p w14:paraId="077A03E1" w14:textId="6EF37493" w:rsidR="003867C1" w:rsidRDefault="003867C1" w:rsidP="003867C1">
    <w:pPr>
      <w:pStyle w:val="BodyText"/>
      <w:tabs>
        <w:tab w:val="left" w:pos="7470"/>
      </w:tabs>
      <w:spacing w:line="14" w:lineRule="auto"/>
      <w:rPr>
        <w:sz w:val="20"/>
      </w:rPr>
    </w:pPr>
  </w:p>
  <w:p w14:paraId="0CCC2131" w14:textId="70614ECA" w:rsidR="003867C1" w:rsidRDefault="003867C1" w:rsidP="003867C1">
    <w:pPr>
      <w:pStyle w:val="BodyText"/>
      <w:tabs>
        <w:tab w:val="left" w:pos="7470"/>
      </w:tabs>
      <w:spacing w:line="14" w:lineRule="auto"/>
      <w:rPr>
        <w:sz w:val="20"/>
      </w:rPr>
    </w:pPr>
  </w:p>
  <w:p w14:paraId="4DBDB9C5" w14:textId="028CA172" w:rsidR="003867C1" w:rsidRDefault="003867C1" w:rsidP="003867C1">
    <w:pPr>
      <w:pStyle w:val="BodyText"/>
      <w:tabs>
        <w:tab w:val="left" w:pos="7470"/>
      </w:tabs>
      <w:spacing w:line="14" w:lineRule="auto"/>
      <w:rPr>
        <w:sz w:val="20"/>
      </w:rPr>
    </w:pPr>
  </w:p>
  <w:p w14:paraId="681A54F3" w14:textId="353FC2F6" w:rsidR="003867C1" w:rsidRDefault="003867C1" w:rsidP="003867C1">
    <w:pPr>
      <w:pStyle w:val="BodyText"/>
      <w:tabs>
        <w:tab w:val="left" w:pos="7470"/>
      </w:tabs>
      <w:spacing w:line="14" w:lineRule="auto"/>
      <w:rPr>
        <w:sz w:val="20"/>
      </w:rPr>
    </w:pPr>
  </w:p>
  <w:p w14:paraId="2673FBEB" w14:textId="4A942A1B" w:rsidR="003867C1" w:rsidRDefault="003867C1" w:rsidP="003867C1">
    <w:pPr>
      <w:pStyle w:val="BodyText"/>
      <w:tabs>
        <w:tab w:val="left" w:pos="7470"/>
      </w:tabs>
      <w:spacing w:line="14" w:lineRule="auto"/>
      <w:rPr>
        <w:sz w:val="20"/>
      </w:rPr>
    </w:pPr>
  </w:p>
  <w:p w14:paraId="31202F71" w14:textId="43CF667A" w:rsidR="003867C1" w:rsidRDefault="003867C1" w:rsidP="003867C1">
    <w:pPr>
      <w:pStyle w:val="BodyText"/>
      <w:tabs>
        <w:tab w:val="left" w:pos="7470"/>
      </w:tabs>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0CD4"/>
    <w:multiLevelType w:val="hybridMultilevel"/>
    <w:tmpl w:val="BA420154"/>
    <w:lvl w:ilvl="0" w:tplc="53F439B2">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C69AA966">
      <w:numFmt w:val="bullet"/>
      <w:lvlText w:val="•"/>
      <w:lvlJc w:val="left"/>
      <w:pPr>
        <w:ind w:left="880" w:hanging="360"/>
      </w:pPr>
      <w:rPr>
        <w:rFonts w:hint="default"/>
        <w:lang w:val="en-US" w:eastAsia="en-US" w:bidi="ar-SA"/>
      </w:rPr>
    </w:lvl>
    <w:lvl w:ilvl="2" w:tplc="636230E4">
      <w:numFmt w:val="bullet"/>
      <w:lvlText w:val="•"/>
      <w:lvlJc w:val="left"/>
      <w:pPr>
        <w:ind w:left="1301" w:hanging="360"/>
      </w:pPr>
      <w:rPr>
        <w:rFonts w:hint="default"/>
        <w:lang w:val="en-US" w:eastAsia="en-US" w:bidi="ar-SA"/>
      </w:rPr>
    </w:lvl>
    <w:lvl w:ilvl="3" w:tplc="F8125962">
      <w:numFmt w:val="bullet"/>
      <w:lvlText w:val="•"/>
      <w:lvlJc w:val="left"/>
      <w:pPr>
        <w:ind w:left="1722" w:hanging="360"/>
      </w:pPr>
      <w:rPr>
        <w:rFonts w:hint="default"/>
        <w:lang w:val="en-US" w:eastAsia="en-US" w:bidi="ar-SA"/>
      </w:rPr>
    </w:lvl>
    <w:lvl w:ilvl="4" w:tplc="749E65D2">
      <w:numFmt w:val="bullet"/>
      <w:lvlText w:val="•"/>
      <w:lvlJc w:val="left"/>
      <w:pPr>
        <w:ind w:left="2142" w:hanging="360"/>
      </w:pPr>
      <w:rPr>
        <w:rFonts w:hint="default"/>
        <w:lang w:val="en-US" w:eastAsia="en-US" w:bidi="ar-SA"/>
      </w:rPr>
    </w:lvl>
    <w:lvl w:ilvl="5" w:tplc="94260106">
      <w:numFmt w:val="bullet"/>
      <w:lvlText w:val="•"/>
      <w:lvlJc w:val="left"/>
      <w:pPr>
        <w:ind w:left="2563" w:hanging="360"/>
      </w:pPr>
      <w:rPr>
        <w:rFonts w:hint="default"/>
        <w:lang w:val="en-US" w:eastAsia="en-US" w:bidi="ar-SA"/>
      </w:rPr>
    </w:lvl>
    <w:lvl w:ilvl="6" w:tplc="B6C890AC">
      <w:numFmt w:val="bullet"/>
      <w:lvlText w:val="•"/>
      <w:lvlJc w:val="left"/>
      <w:pPr>
        <w:ind w:left="2984" w:hanging="360"/>
      </w:pPr>
      <w:rPr>
        <w:rFonts w:hint="default"/>
        <w:lang w:val="en-US" w:eastAsia="en-US" w:bidi="ar-SA"/>
      </w:rPr>
    </w:lvl>
    <w:lvl w:ilvl="7" w:tplc="C37CF136">
      <w:numFmt w:val="bullet"/>
      <w:lvlText w:val="•"/>
      <w:lvlJc w:val="left"/>
      <w:pPr>
        <w:ind w:left="3404" w:hanging="360"/>
      </w:pPr>
      <w:rPr>
        <w:rFonts w:hint="default"/>
        <w:lang w:val="en-US" w:eastAsia="en-US" w:bidi="ar-SA"/>
      </w:rPr>
    </w:lvl>
    <w:lvl w:ilvl="8" w:tplc="2A3CC2B8">
      <w:numFmt w:val="bullet"/>
      <w:lvlText w:val="•"/>
      <w:lvlJc w:val="left"/>
      <w:pPr>
        <w:ind w:left="3825" w:hanging="360"/>
      </w:pPr>
      <w:rPr>
        <w:rFonts w:hint="default"/>
        <w:lang w:val="en-US" w:eastAsia="en-US" w:bidi="ar-SA"/>
      </w:rPr>
    </w:lvl>
  </w:abstractNum>
  <w:abstractNum w:abstractNumId="1" w15:restartNumberingAfterBreak="0">
    <w:nsid w:val="03D64AAF"/>
    <w:multiLevelType w:val="hybridMultilevel"/>
    <w:tmpl w:val="8822E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51DC0"/>
    <w:multiLevelType w:val="hybridMultilevel"/>
    <w:tmpl w:val="01B8637E"/>
    <w:lvl w:ilvl="0" w:tplc="2FB4845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10BE9504">
      <w:numFmt w:val="bullet"/>
      <w:lvlText w:val="•"/>
      <w:lvlJc w:val="left"/>
      <w:pPr>
        <w:ind w:left="880" w:hanging="360"/>
      </w:pPr>
      <w:rPr>
        <w:rFonts w:hint="default"/>
        <w:lang w:val="en-US" w:eastAsia="en-US" w:bidi="ar-SA"/>
      </w:rPr>
    </w:lvl>
    <w:lvl w:ilvl="2" w:tplc="20827190">
      <w:numFmt w:val="bullet"/>
      <w:lvlText w:val="•"/>
      <w:lvlJc w:val="left"/>
      <w:pPr>
        <w:ind w:left="1301" w:hanging="360"/>
      </w:pPr>
      <w:rPr>
        <w:rFonts w:hint="default"/>
        <w:lang w:val="en-US" w:eastAsia="en-US" w:bidi="ar-SA"/>
      </w:rPr>
    </w:lvl>
    <w:lvl w:ilvl="3" w:tplc="227AF2B2">
      <w:numFmt w:val="bullet"/>
      <w:lvlText w:val="•"/>
      <w:lvlJc w:val="left"/>
      <w:pPr>
        <w:ind w:left="1722" w:hanging="360"/>
      </w:pPr>
      <w:rPr>
        <w:rFonts w:hint="default"/>
        <w:lang w:val="en-US" w:eastAsia="en-US" w:bidi="ar-SA"/>
      </w:rPr>
    </w:lvl>
    <w:lvl w:ilvl="4" w:tplc="4C04ACFE">
      <w:numFmt w:val="bullet"/>
      <w:lvlText w:val="•"/>
      <w:lvlJc w:val="left"/>
      <w:pPr>
        <w:ind w:left="2142" w:hanging="360"/>
      </w:pPr>
      <w:rPr>
        <w:rFonts w:hint="default"/>
        <w:lang w:val="en-US" w:eastAsia="en-US" w:bidi="ar-SA"/>
      </w:rPr>
    </w:lvl>
    <w:lvl w:ilvl="5" w:tplc="05D6382E">
      <w:numFmt w:val="bullet"/>
      <w:lvlText w:val="•"/>
      <w:lvlJc w:val="left"/>
      <w:pPr>
        <w:ind w:left="2563" w:hanging="360"/>
      </w:pPr>
      <w:rPr>
        <w:rFonts w:hint="default"/>
        <w:lang w:val="en-US" w:eastAsia="en-US" w:bidi="ar-SA"/>
      </w:rPr>
    </w:lvl>
    <w:lvl w:ilvl="6" w:tplc="B134AD46">
      <w:numFmt w:val="bullet"/>
      <w:lvlText w:val="•"/>
      <w:lvlJc w:val="left"/>
      <w:pPr>
        <w:ind w:left="2984" w:hanging="360"/>
      </w:pPr>
      <w:rPr>
        <w:rFonts w:hint="default"/>
        <w:lang w:val="en-US" w:eastAsia="en-US" w:bidi="ar-SA"/>
      </w:rPr>
    </w:lvl>
    <w:lvl w:ilvl="7" w:tplc="F6D4C146">
      <w:numFmt w:val="bullet"/>
      <w:lvlText w:val="•"/>
      <w:lvlJc w:val="left"/>
      <w:pPr>
        <w:ind w:left="3404" w:hanging="360"/>
      </w:pPr>
      <w:rPr>
        <w:rFonts w:hint="default"/>
        <w:lang w:val="en-US" w:eastAsia="en-US" w:bidi="ar-SA"/>
      </w:rPr>
    </w:lvl>
    <w:lvl w:ilvl="8" w:tplc="13DADBD0">
      <w:numFmt w:val="bullet"/>
      <w:lvlText w:val="•"/>
      <w:lvlJc w:val="left"/>
      <w:pPr>
        <w:ind w:left="3825" w:hanging="360"/>
      </w:pPr>
      <w:rPr>
        <w:rFonts w:hint="default"/>
        <w:lang w:val="en-US" w:eastAsia="en-US" w:bidi="ar-SA"/>
      </w:rPr>
    </w:lvl>
  </w:abstractNum>
  <w:abstractNum w:abstractNumId="3" w15:restartNumberingAfterBreak="0">
    <w:nsid w:val="05286EAD"/>
    <w:multiLevelType w:val="hybridMultilevel"/>
    <w:tmpl w:val="5F2CA06C"/>
    <w:lvl w:ilvl="0" w:tplc="E88ABDE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6B90DFE2">
      <w:numFmt w:val="bullet"/>
      <w:lvlText w:val="•"/>
      <w:lvlJc w:val="left"/>
      <w:pPr>
        <w:ind w:left="909" w:hanging="360"/>
      </w:pPr>
      <w:rPr>
        <w:rFonts w:hint="default"/>
        <w:lang w:val="en-US" w:eastAsia="en-US" w:bidi="ar-SA"/>
      </w:rPr>
    </w:lvl>
    <w:lvl w:ilvl="2" w:tplc="A6F6DD52">
      <w:numFmt w:val="bullet"/>
      <w:lvlText w:val="•"/>
      <w:lvlJc w:val="left"/>
      <w:pPr>
        <w:ind w:left="1358" w:hanging="360"/>
      </w:pPr>
      <w:rPr>
        <w:rFonts w:hint="default"/>
        <w:lang w:val="en-US" w:eastAsia="en-US" w:bidi="ar-SA"/>
      </w:rPr>
    </w:lvl>
    <w:lvl w:ilvl="3" w:tplc="51FEF2A6">
      <w:numFmt w:val="bullet"/>
      <w:lvlText w:val="•"/>
      <w:lvlJc w:val="left"/>
      <w:pPr>
        <w:ind w:left="1807" w:hanging="360"/>
      </w:pPr>
      <w:rPr>
        <w:rFonts w:hint="default"/>
        <w:lang w:val="en-US" w:eastAsia="en-US" w:bidi="ar-SA"/>
      </w:rPr>
    </w:lvl>
    <w:lvl w:ilvl="4" w:tplc="8C46BFE2">
      <w:numFmt w:val="bullet"/>
      <w:lvlText w:val="•"/>
      <w:lvlJc w:val="left"/>
      <w:pPr>
        <w:ind w:left="2256" w:hanging="360"/>
      </w:pPr>
      <w:rPr>
        <w:rFonts w:hint="default"/>
        <w:lang w:val="en-US" w:eastAsia="en-US" w:bidi="ar-SA"/>
      </w:rPr>
    </w:lvl>
    <w:lvl w:ilvl="5" w:tplc="F648B046">
      <w:numFmt w:val="bullet"/>
      <w:lvlText w:val="•"/>
      <w:lvlJc w:val="left"/>
      <w:pPr>
        <w:ind w:left="2705" w:hanging="360"/>
      </w:pPr>
      <w:rPr>
        <w:rFonts w:hint="default"/>
        <w:lang w:val="en-US" w:eastAsia="en-US" w:bidi="ar-SA"/>
      </w:rPr>
    </w:lvl>
    <w:lvl w:ilvl="6" w:tplc="E4F678A4">
      <w:numFmt w:val="bullet"/>
      <w:lvlText w:val="•"/>
      <w:lvlJc w:val="left"/>
      <w:pPr>
        <w:ind w:left="3154" w:hanging="360"/>
      </w:pPr>
      <w:rPr>
        <w:rFonts w:hint="default"/>
        <w:lang w:val="en-US" w:eastAsia="en-US" w:bidi="ar-SA"/>
      </w:rPr>
    </w:lvl>
    <w:lvl w:ilvl="7" w:tplc="A5AC3B52">
      <w:numFmt w:val="bullet"/>
      <w:lvlText w:val="•"/>
      <w:lvlJc w:val="left"/>
      <w:pPr>
        <w:ind w:left="3603" w:hanging="360"/>
      </w:pPr>
      <w:rPr>
        <w:rFonts w:hint="default"/>
        <w:lang w:val="en-US" w:eastAsia="en-US" w:bidi="ar-SA"/>
      </w:rPr>
    </w:lvl>
    <w:lvl w:ilvl="8" w:tplc="3DAC3D8A">
      <w:numFmt w:val="bullet"/>
      <w:lvlText w:val="•"/>
      <w:lvlJc w:val="left"/>
      <w:pPr>
        <w:ind w:left="4052" w:hanging="360"/>
      </w:pPr>
      <w:rPr>
        <w:rFonts w:hint="default"/>
        <w:lang w:val="en-US" w:eastAsia="en-US" w:bidi="ar-SA"/>
      </w:rPr>
    </w:lvl>
  </w:abstractNum>
  <w:abstractNum w:abstractNumId="4" w15:restartNumberingAfterBreak="0">
    <w:nsid w:val="157F4E86"/>
    <w:multiLevelType w:val="hybridMultilevel"/>
    <w:tmpl w:val="6E16D120"/>
    <w:lvl w:ilvl="0" w:tplc="3CFC0B70">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40BE3EF2">
      <w:numFmt w:val="bullet"/>
      <w:lvlText w:val="•"/>
      <w:lvlJc w:val="left"/>
      <w:pPr>
        <w:ind w:left="909" w:hanging="360"/>
      </w:pPr>
      <w:rPr>
        <w:rFonts w:hint="default"/>
        <w:lang w:val="en-US" w:eastAsia="en-US" w:bidi="ar-SA"/>
      </w:rPr>
    </w:lvl>
    <w:lvl w:ilvl="2" w:tplc="46021A94">
      <w:numFmt w:val="bullet"/>
      <w:lvlText w:val="•"/>
      <w:lvlJc w:val="left"/>
      <w:pPr>
        <w:ind w:left="1358" w:hanging="360"/>
      </w:pPr>
      <w:rPr>
        <w:rFonts w:hint="default"/>
        <w:lang w:val="en-US" w:eastAsia="en-US" w:bidi="ar-SA"/>
      </w:rPr>
    </w:lvl>
    <w:lvl w:ilvl="3" w:tplc="DE0ACBBC">
      <w:numFmt w:val="bullet"/>
      <w:lvlText w:val="•"/>
      <w:lvlJc w:val="left"/>
      <w:pPr>
        <w:ind w:left="1807" w:hanging="360"/>
      </w:pPr>
      <w:rPr>
        <w:rFonts w:hint="default"/>
        <w:lang w:val="en-US" w:eastAsia="en-US" w:bidi="ar-SA"/>
      </w:rPr>
    </w:lvl>
    <w:lvl w:ilvl="4" w:tplc="7408F748">
      <w:numFmt w:val="bullet"/>
      <w:lvlText w:val="•"/>
      <w:lvlJc w:val="left"/>
      <w:pPr>
        <w:ind w:left="2256" w:hanging="360"/>
      </w:pPr>
      <w:rPr>
        <w:rFonts w:hint="default"/>
        <w:lang w:val="en-US" w:eastAsia="en-US" w:bidi="ar-SA"/>
      </w:rPr>
    </w:lvl>
    <w:lvl w:ilvl="5" w:tplc="2456399A">
      <w:numFmt w:val="bullet"/>
      <w:lvlText w:val="•"/>
      <w:lvlJc w:val="left"/>
      <w:pPr>
        <w:ind w:left="2705" w:hanging="360"/>
      </w:pPr>
      <w:rPr>
        <w:rFonts w:hint="default"/>
        <w:lang w:val="en-US" w:eastAsia="en-US" w:bidi="ar-SA"/>
      </w:rPr>
    </w:lvl>
    <w:lvl w:ilvl="6" w:tplc="219846F6">
      <w:numFmt w:val="bullet"/>
      <w:lvlText w:val="•"/>
      <w:lvlJc w:val="left"/>
      <w:pPr>
        <w:ind w:left="3154" w:hanging="360"/>
      </w:pPr>
      <w:rPr>
        <w:rFonts w:hint="default"/>
        <w:lang w:val="en-US" w:eastAsia="en-US" w:bidi="ar-SA"/>
      </w:rPr>
    </w:lvl>
    <w:lvl w:ilvl="7" w:tplc="A11C2952">
      <w:numFmt w:val="bullet"/>
      <w:lvlText w:val="•"/>
      <w:lvlJc w:val="left"/>
      <w:pPr>
        <w:ind w:left="3603" w:hanging="360"/>
      </w:pPr>
      <w:rPr>
        <w:rFonts w:hint="default"/>
        <w:lang w:val="en-US" w:eastAsia="en-US" w:bidi="ar-SA"/>
      </w:rPr>
    </w:lvl>
    <w:lvl w:ilvl="8" w:tplc="8592C4D8">
      <w:numFmt w:val="bullet"/>
      <w:lvlText w:val="•"/>
      <w:lvlJc w:val="left"/>
      <w:pPr>
        <w:ind w:left="4052" w:hanging="360"/>
      </w:pPr>
      <w:rPr>
        <w:rFonts w:hint="default"/>
        <w:lang w:val="en-US" w:eastAsia="en-US" w:bidi="ar-SA"/>
      </w:rPr>
    </w:lvl>
  </w:abstractNum>
  <w:abstractNum w:abstractNumId="5" w15:restartNumberingAfterBreak="0">
    <w:nsid w:val="166F53A7"/>
    <w:multiLevelType w:val="hybridMultilevel"/>
    <w:tmpl w:val="F99EB532"/>
    <w:lvl w:ilvl="0" w:tplc="C25CFB80">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1F00C35A">
      <w:numFmt w:val="bullet"/>
      <w:lvlText w:val="•"/>
      <w:lvlJc w:val="left"/>
      <w:pPr>
        <w:ind w:left="880" w:hanging="360"/>
      </w:pPr>
      <w:rPr>
        <w:rFonts w:hint="default"/>
        <w:lang w:val="en-US" w:eastAsia="en-US" w:bidi="ar-SA"/>
      </w:rPr>
    </w:lvl>
    <w:lvl w:ilvl="2" w:tplc="D72676FE">
      <w:numFmt w:val="bullet"/>
      <w:lvlText w:val="•"/>
      <w:lvlJc w:val="left"/>
      <w:pPr>
        <w:ind w:left="1301" w:hanging="360"/>
      </w:pPr>
      <w:rPr>
        <w:rFonts w:hint="default"/>
        <w:lang w:val="en-US" w:eastAsia="en-US" w:bidi="ar-SA"/>
      </w:rPr>
    </w:lvl>
    <w:lvl w:ilvl="3" w:tplc="74AE9312">
      <w:numFmt w:val="bullet"/>
      <w:lvlText w:val="•"/>
      <w:lvlJc w:val="left"/>
      <w:pPr>
        <w:ind w:left="1722" w:hanging="360"/>
      </w:pPr>
      <w:rPr>
        <w:rFonts w:hint="default"/>
        <w:lang w:val="en-US" w:eastAsia="en-US" w:bidi="ar-SA"/>
      </w:rPr>
    </w:lvl>
    <w:lvl w:ilvl="4" w:tplc="9CEE00B2">
      <w:numFmt w:val="bullet"/>
      <w:lvlText w:val="•"/>
      <w:lvlJc w:val="left"/>
      <w:pPr>
        <w:ind w:left="2142" w:hanging="360"/>
      </w:pPr>
      <w:rPr>
        <w:rFonts w:hint="default"/>
        <w:lang w:val="en-US" w:eastAsia="en-US" w:bidi="ar-SA"/>
      </w:rPr>
    </w:lvl>
    <w:lvl w:ilvl="5" w:tplc="F44EF796">
      <w:numFmt w:val="bullet"/>
      <w:lvlText w:val="•"/>
      <w:lvlJc w:val="left"/>
      <w:pPr>
        <w:ind w:left="2563" w:hanging="360"/>
      </w:pPr>
      <w:rPr>
        <w:rFonts w:hint="default"/>
        <w:lang w:val="en-US" w:eastAsia="en-US" w:bidi="ar-SA"/>
      </w:rPr>
    </w:lvl>
    <w:lvl w:ilvl="6" w:tplc="E258CC2C">
      <w:numFmt w:val="bullet"/>
      <w:lvlText w:val="•"/>
      <w:lvlJc w:val="left"/>
      <w:pPr>
        <w:ind w:left="2984" w:hanging="360"/>
      </w:pPr>
      <w:rPr>
        <w:rFonts w:hint="default"/>
        <w:lang w:val="en-US" w:eastAsia="en-US" w:bidi="ar-SA"/>
      </w:rPr>
    </w:lvl>
    <w:lvl w:ilvl="7" w:tplc="720CC378">
      <w:numFmt w:val="bullet"/>
      <w:lvlText w:val="•"/>
      <w:lvlJc w:val="left"/>
      <w:pPr>
        <w:ind w:left="3404" w:hanging="360"/>
      </w:pPr>
      <w:rPr>
        <w:rFonts w:hint="default"/>
        <w:lang w:val="en-US" w:eastAsia="en-US" w:bidi="ar-SA"/>
      </w:rPr>
    </w:lvl>
    <w:lvl w:ilvl="8" w:tplc="619C1348">
      <w:numFmt w:val="bullet"/>
      <w:lvlText w:val="•"/>
      <w:lvlJc w:val="left"/>
      <w:pPr>
        <w:ind w:left="3825" w:hanging="360"/>
      </w:pPr>
      <w:rPr>
        <w:rFonts w:hint="default"/>
        <w:lang w:val="en-US" w:eastAsia="en-US" w:bidi="ar-SA"/>
      </w:rPr>
    </w:lvl>
  </w:abstractNum>
  <w:abstractNum w:abstractNumId="6" w15:restartNumberingAfterBreak="0">
    <w:nsid w:val="175379F4"/>
    <w:multiLevelType w:val="hybridMultilevel"/>
    <w:tmpl w:val="B1BCF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D244C"/>
    <w:multiLevelType w:val="hybridMultilevel"/>
    <w:tmpl w:val="6C7C71EC"/>
    <w:lvl w:ilvl="0" w:tplc="DB4EBA18">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13077"/>
    <w:multiLevelType w:val="hybridMultilevel"/>
    <w:tmpl w:val="1D8AAF62"/>
    <w:lvl w:ilvl="0" w:tplc="C9986EEE">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208613FE">
      <w:numFmt w:val="bullet"/>
      <w:lvlText w:val="•"/>
      <w:lvlJc w:val="left"/>
      <w:pPr>
        <w:ind w:left="909" w:hanging="360"/>
      </w:pPr>
      <w:rPr>
        <w:rFonts w:hint="default"/>
        <w:lang w:val="en-US" w:eastAsia="en-US" w:bidi="ar-SA"/>
      </w:rPr>
    </w:lvl>
    <w:lvl w:ilvl="2" w:tplc="3BCEC060">
      <w:numFmt w:val="bullet"/>
      <w:lvlText w:val="•"/>
      <w:lvlJc w:val="left"/>
      <w:pPr>
        <w:ind w:left="1358" w:hanging="360"/>
      </w:pPr>
      <w:rPr>
        <w:rFonts w:hint="default"/>
        <w:lang w:val="en-US" w:eastAsia="en-US" w:bidi="ar-SA"/>
      </w:rPr>
    </w:lvl>
    <w:lvl w:ilvl="3" w:tplc="D2F0E618">
      <w:numFmt w:val="bullet"/>
      <w:lvlText w:val="•"/>
      <w:lvlJc w:val="left"/>
      <w:pPr>
        <w:ind w:left="1807" w:hanging="360"/>
      </w:pPr>
      <w:rPr>
        <w:rFonts w:hint="default"/>
        <w:lang w:val="en-US" w:eastAsia="en-US" w:bidi="ar-SA"/>
      </w:rPr>
    </w:lvl>
    <w:lvl w:ilvl="4" w:tplc="D81EAD50">
      <w:numFmt w:val="bullet"/>
      <w:lvlText w:val="•"/>
      <w:lvlJc w:val="left"/>
      <w:pPr>
        <w:ind w:left="2257" w:hanging="360"/>
      </w:pPr>
      <w:rPr>
        <w:rFonts w:hint="default"/>
        <w:lang w:val="en-US" w:eastAsia="en-US" w:bidi="ar-SA"/>
      </w:rPr>
    </w:lvl>
    <w:lvl w:ilvl="5" w:tplc="4AF62B6E">
      <w:numFmt w:val="bullet"/>
      <w:lvlText w:val="•"/>
      <w:lvlJc w:val="left"/>
      <w:pPr>
        <w:ind w:left="2706" w:hanging="360"/>
      </w:pPr>
      <w:rPr>
        <w:rFonts w:hint="default"/>
        <w:lang w:val="en-US" w:eastAsia="en-US" w:bidi="ar-SA"/>
      </w:rPr>
    </w:lvl>
    <w:lvl w:ilvl="6" w:tplc="7EFCE664">
      <w:numFmt w:val="bullet"/>
      <w:lvlText w:val="•"/>
      <w:lvlJc w:val="left"/>
      <w:pPr>
        <w:ind w:left="3155" w:hanging="360"/>
      </w:pPr>
      <w:rPr>
        <w:rFonts w:hint="default"/>
        <w:lang w:val="en-US" w:eastAsia="en-US" w:bidi="ar-SA"/>
      </w:rPr>
    </w:lvl>
    <w:lvl w:ilvl="7" w:tplc="4DA62A48">
      <w:numFmt w:val="bullet"/>
      <w:lvlText w:val="•"/>
      <w:lvlJc w:val="left"/>
      <w:pPr>
        <w:ind w:left="3605" w:hanging="360"/>
      </w:pPr>
      <w:rPr>
        <w:rFonts w:hint="default"/>
        <w:lang w:val="en-US" w:eastAsia="en-US" w:bidi="ar-SA"/>
      </w:rPr>
    </w:lvl>
    <w:lvl w:ilvl="8" w:tplc="4F1666FC">
      <w:numFmt w:val="bullet"/>
      <w:lvlText w:val="•"/>
      <w:lvlJc w:val="left"/>
      <w:pPr>
        <w:ind w:left="4054" w:hanging="360"/>
      </w:pPr>
      <w:rPr>
        <w:rFonts w:hint="default"/>
        <w:lang w:val="en-US" w:eastAsia="en-US" w:bidi="ar-SA"/>
      </w:rPr>
    </w:lvl>
  </w:abstractNum>
  <w:abstractNum w:abstractNumId="9" w15:restartNumberingAfterBreak="0">
    <w:nsid w:val="244534CC"/>
    <w:multiLevelType w:val="hybridMultilevel"/>
    <w:tmpl w:val="769A971C"/>
    <w:lvl w:ilvl="0" w:tplc="BC3E2DD6">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BCCEC498">
      <w:numFmt w:val="bullet"/>
      <w:lvlText w:val="•"/>
      <w:lvlJc w:val="left"/>
      <w:pPr>
        <w:ind w:left="909" w:hanging="360"/>
      </w:pPr>
      <w:rPr>
        <w:rFonts w:hint="default"/>
        <w:lang w:val="en-US" w:eastAsia="en-US" w:bidi="ar-SA"/>
      </w:rPr>
    </w:lvl>
    <w:lvl w:ilvl="2" w:tplc="80A0E2AA">
      <w:numFmt w:val="bullet"/>
      <w:lvlText w:val="•"/>
      <w:lvlJc w:val="left"/>
      <w:pPr>
        <w:ind w:left="1358" w:hanging="360"/>
      </w:pPr>
      <w:rPr>
        <w:rFonts w:hint="default"/>
        <w:lang w:val="en-US" w:eastAsia="en-US" w:bidi="ar-SA"/>
      </w:rPr>
    </w:lvl>
    <w:lvl w:ilvl="3" w:tplc="486A9628">
      <w:numFmt w:val="bullet"/>
      <w:lvlText w:val="•"/>
      <w:lvlJc w:val="left"/>
      <w:pPr>
        <w:ind w:left="1807" w:hanging="360"/>
      </w:pPr>
      <w:rPr>
        <w:rFonts w:hint="default"/>
        <w:lang w:val="en-US" w:eastAsia="en-US" w:bidi="ar-SA"/>
      </w:rPr>
    </w:lvl>
    <w:lvl w:ilvl="4" w:tplc="EF460146">
      <w:numFmt w:val="bullet"/>
      <w:lvlText w:val="•"/>
      <w:lvlJc w:val="left"/>
      <w:pPr>
        <w:ind w:left="2256" w:hanging="360"/>
      </w:pPr>
      <w:rPr>
        <w:rFonts w:hint="default"/>
        <w:lang w:val="en-US" w:eastAsia="en-US" w:bidi="ar-SA"/>
      </w:rPr>
    </w:lvl>
    <w:lvl w:ilvl="5" w:tplc="27A09350">
      <w:numFmt w:val="bullet"/>
      <w:lvlText w:val="•"/>
      <w:lvlJc w:val="left"/>
      <w:pPr>
        <w:ind w:left="2705" w:hanging="360"/>
      </w:pPr>
      <w:rPr>
        <w:rFonts w:hint="default"/>
        <w:lang w:val="en-US" w:eastAsia="en-US" w:bidi="ar-SA"/>
      </w:rPr>
    </w:lvl>
    <w:lvl w:ilvl="6" w:tplc="11C2BC50">
      <w:numFmt w:val="bullet"/>
      <w:lvlText w:val="•"/>
      <w:lvlJc w:val="left"/>
      <w:pPr>
        <w:ind w:left="3154" w:hanging="360"/>
      </w:pPr>
      <w:rPr>
        <w:rFonts w:hint="default"/>
        <w:lang w:val="en-US" w:eastAsia="en-US" w:bidi="ar-SA"/>
      </w:rPr>
    </w:lvl>
    <w:lvl w:ilvl="7" w:tplc="BC6040FA">
      <w:numFmt w:val="bullet"/>
      <w:lvlText w:val="•"/>
      <w:lvlJc w:val="left"/>
      <w:pPr>
        <w:ind w:left="3603" w:hanging="360"/>
      </w:pPr>
      <w:rPr>
        <w:rFonts w:hint="default"/>
        <w:lang w:val="en-US" w:eastAsia="en-US" w:bidi="ar-SA"/>
      </w:rPr>
    </w:lvl>
    <w:lvl w:ilvl="8" w:tplc="1C7AFE96">
      <w:numFmt w:val="bullet"/>
      <w:lvlText w:val="•"/>
      <w:lvlJc w:val="left"/>
      <w:pPr>
        <w:ind w:left="4052" w:hanging="360"/>
      </w:pPr>
      <w:rPr>
        <w:rFonts w:hint="default"/>
        <w:lang w:val="en-US" w:eastAsia="en-US" w:bidi="ar-SA"/>
      </w:rPr>
    </w:lvl>
  </w:abstractNum>
  <w:abstractNum w:abstractNumId="10" w15:restartNumberingAfterBreak="0">
    <w:nsid w:val="25B848FB"/>
    <w:multiLevelType w:val="hybridMultilevel"/>
    <w:tmpl w:val="1FBCF97E"/>
    <w:lvl w:ilvl="0" w:tplc="DE2014C6">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5A76E2FE">
      <w:numFmt w:val="bullet"/>
      <w:lvlText w:val="•"/>
      <w:lvlJc w:val="left"/>
      <w:pPr>
        <w:ind w:left="880" w:hanging="360"/>
      </w:pPr>
      <w:rPr>
        <w:rFonts w:hint="default"/>
        <w:lang w:val="en-US" w:eastAsia="en-US" w:bidi="ar-SA"/>
      </w:rPr>
    </w:lvl>
    <w:lvl w:ilvl="2" w:tplc="C01EBBDA">
      <w:numFmt w:val="bullet"/>
      <w:lvlText w:val="•"/>
      <w:lvlJc w:val="left"/>
      <w:pPr>
        <w:ind w:left="1301" w:hanging="360"/>
      </w:pPr>
      <w:rPr>
        <w:rFonts w:hint="default"/>
        <w:lang w:val="en-US" w:eastAsia="en-US" w:bidi="ar-SA"/>
      </w:rPr>
    </w:lvl>
    <w:lvl w:ilvl="3" w:tplc="2C1A2A6E">
      <w:numFmt w:val="bullet"/>
      <w:lvlText w:val="•"/>
      <w:lvlJc w:val="left"/>
      <w:pPr>
        <w:ind w:left="1722" w:hanging="360"/>
      </w:pPr>
      <w:rPr>
        <w:rFonts w:hint="default"/>
        <w:lang w:val="en-US" w:eastAsia="en-US" w:bidi="ar-SA"/>
      </w:rPr>
    </w:lvl>
    <w:lvl w:ilvl="4" w:tplc="12245B4E">
      <w:numFmt w:val="bullet"/>
      <w:lvlText w:val="•"/>
      <w:lvlJc w:val="left"/>
      <w:pPr>
        <w:ind w:left="2142" w:hanging="360"/>
      </w:pPr>
      <w:rPr>
        <w:rFonts w:hint="default"/>
        <w:lang w:val="en-US" w:eastAsia="en-US" w:bidi="ar-SA"/>
      </w:rPr>
    </w:lvl>
    <w:lvl w:ilvl="5" w:tplc="17101670">
      <w:numFmt w:val="bullet"/>
      <w:lvlText w:val="•"/>
      <w:lvlJc w:val="left"/>
      <w:pPr>
        <w:ind w:left="2563" w:hanging="360"/>
      </w:pPr>
      <w:rPr>
        <w:rFonts w:hint="default"/>
        <w:lang w:val="en-US" w:eastAsia="en-US" w:bidi="ar-SA"/>
      </w:rPr>
    </w:lvl>
    <w:lvl w:ilvl="6" w:tplc="04126116">
      <w:numFmt w:val="bullet"/>
      <w:lvlText w:val="•"/>
      <w:lvlJc w:val="left"/>
      <w:pPr>
        <w:ind w:left="2984" w:hanging="360"/>
      </w:pPr>
      <w:rPr>
        <w:rFonts w:hint="default"/>
        <w:lang w:val="en-US" w:eastAsia="en-US" w:bidi="ar-SA"/>
      </w:rPr>
    </w:lvl>
    <w:lvl w:ilvl="7" w:tplc="E63ADFE4">
      <w:numFmt w:val="bullet"/>
      <w:lvlText w:val="•"/>
      <w:lvlJc w:val="left"/>
      <w:pPr>
        <w:ind w:left="3404" w:hanging="360"/>
      </w:pPr>
      <w:rPr>
        <w:rFonts w:hint="default"/>
        <w:lang w:val="en-US" w:eastAsia="en-US" w:bidi="ar-SA"/>
      </w:rPr>
    </w:lvl>
    <w:lvl w:ilvl="8" w:tplc="BD68F1E4">
      <w:numFmt w:val="bullet"/>
      <w:lvlText w:val="•"/>
      <w:lvlJc w:val="left"/>
      <w:pPr>
        <w:ind w:left="3825" w:hanging="360"/>
      </w:pPr>
      <w:rPr>
        <w:rFonts w:hint="default"/>
        <w:lang w:val="en-US" w:eastAsia="en-US" w:bidi="ar-SA"/>
      </w:rPr>
    </w:lvl>
  </w:abstractNum>
  <w:abstractNum w:abstractNumId="11" w15:restartNumberingAfterBreak="0">
    <w:nsid w:val="28335593"/>
    <w:multiLevelType w:val="hybridMultilevel"/>
    <w:tmpl w:val="834EA968"/>
    <w:lvl w:ilvl="0" w:tplc="8EE0C4CA">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0CA0AF2A">
      <w:numFmt w:val="bullet"/>
      <w:lvlText w:val="•"/>
      <w:lvlJc w:val="left"/>
      <w:pPr>
        <w:ind w:left="909" w:hanging="360"/>
      </w:pPr>
      <w:rPr>
        <w:rFonts w:hint="default"/>
        <w:lang w:val="en-US" w:eastAsia="en-US" w:bidi="ar-SA"/>
      </w:rPr>
    </w:lvl>
    <w:lvl w:ilvl="2" w:tplc="91D65F68">
      <w:numFmt w:val="bullet"/>
      <w:lvlText w:val="•"/>
      <w:lvlJc w:val="left"/>
      <w:pPr>
        <w:ind w:left="1358" w:hanging="360"/>
      </w:pPr>
      <w:rPr>
        <w:rFonts w:hint="default"/>
        <w:lang w:val="en-US" w:eastAsia="en-US" w:bidi="ar-SA"/>
      </w:rPr>
    </w:lvl>
    <w:lvl w:ilvl="3" w:tplc="92601776">
      <w:numFmt w:val="bullet"/>
      <w:lvlText w:val="•"/>
      <w:lvlJc w:val="left"/>
      <w:pPr>
        <w:ind w:left="1807" w:hanging="360"/>
      </w:pPr>
      <w:rPr>
        <w:rFonts w:hint="default"/>
        <w:lang w:val="en-US" w:eastAsia="en-US" w:bidi="ar-SA"/>
      </w:rPr>
    </w:lvl>
    <w:lvl w:ilvl="4" w:tplc="790AD03A">
      <w:numFmt w:val="bullet"/>
      <w:lvlText w:val="•"/>
      <w:lvlJc w:val="left"/>
      <w:pPr>
        <w:ind w:left="2256" w:hanging="360"/>
      </w:pPr>
      <w:rPr>
        <w:rFonts w:hint="default"/>
        <w:lang w:val="en-US" w:eastAsia="en-US" w:bidi="ar-SA"/>
      </w:rPr>
    </w:lvl>
    <w:lvl w:ilvl="5" w:tplc="FD506C3C">
      <w:numFmt w:val="bullet"/>
      <w:lvlText w:val="•"/>
      <w:lvlJc w:val="left"/>
      <w:pPr>
        <w:ind w:left="2705" w:hanging="360"/>
      </w:pPr>
      <w:rPr>
        <w:rFonts w:hint="default"/>
        <w:lang w:val="en-US" w:eastAsia="en-US" w:bidi="ar-SA"/>
      </w:rPr>
    </w:lvl>
    <w:lvl w:ilvl="6" w:tplc="9DB240AE">
      <w:numFmt w:val="bullet"/>
      <w:lvlText w:val="•"/>
      <w:lvlJc w:val="left"/>
      <w:pPr>
        <w:ind w:left="3154" w:hanging="360"/>
      </w:pPr>
      <w:rPr>
        <w:rFonts w:hint="default"/>
        <w:lang w:val="en-US" w:eastAsia="en-US" w:bidi="ar-SA"/>
      </w:rPr>
    </w:lvl>
    <w:lvl w:ilvl="7" w:tplc="BC906280">
      <w:numFmt w:val="bullet"/>
      <w:lvlText w:val="•"/>
      <w:lvlJc w:val="left"/>
      <w:pPr>
        <w:ind w:left="3603" w:hanging="360"/>
      </w:pPr>
      <w:rPr>
        <w:rFonts w:hint="default"/>
        <w:lang w:val="en-US" w:eastAsia="en-US" w:bidi="ar-SA"/>
      </w:rPr>
    </w:lvl>
    <w:lvl w:ilvl="8" w:tplc="417EEF88">
      <w:numFmt w:val="bullet"/>
      <w:lvlText w:val="•"/>
      <w:lvlJc w:val="left"/>
      <w:pPr>
        <w:ind w:left="4052" w:hanging="360"/>
      </w:pPr>
      <w:rPr>
        <w:rFonts w:hint="default"/>
        <w:lang w:val="en-US" w:eastAsia="en-US" w:bidi="ar-SA"/>
      </w:rPr>
    </w:lvl>
  </w:abstractNum>
  <w:abstractNum w:abstractNumId="12" w15:restartNumberingAfterBreak="0">
    <w:nsid w:val="2C5A3DC4"/>
    <w:multiLevelType w:val="hybridMultilevel"/>
    <w:tmpl w:val="9E5E0700"/>
    <w:lvl w:ilvl="0" w:tplc="FD8C85D0">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DBC4B02A">
      <w:numFmt w:val="bullet"/>
      <w:lvlText w:val="•"/>
      <w:lvlJc w:val="left"/>
      <w:pPr>
        <w:ind w:left="880" w:hanging="360"/>
      </w:pPr>
      <w:rPr>
        <w:rFonts w:hint="default"/>
        <w:lang w:val="en-US" w:eastAsia="en-US" w:bidi="ar-SA"/>
      </w:rPr>
    </w:lvl>
    <w:lvl w:ilvl="2" w:tplc="BE78BCD6">
      <w:numFmt w:val="bullet"/>
      <w:lvlText w:val="•"/>
      <w:lvlJc w:val="left"/>
      <w:pPr>
        <w:ind w:left="1301" w:hanging="360"/>
      </w:pPr>
      <w:rPr>
        <w:rFonts w:hint="default"/>
        <w:lang w:val="en-US" w:eastAsia="en-US" w:bidi="ar-SA"/>
      </w:rPr>
    </w:lvl>
    <w:lvl w:ilvl="3" w:tplc="0A4A21B4">
      <w:numFmt w:val="bullet"/>
      <w:lvlText w:val="•"/>
      <w:lvlJc w:val="left"/>
      <w:pPr>
        <w:ind w:left="1722" w:hanging="360"/>
      </w:pPr>
      <w:rPr>
        <w:rFonts w:hint="default"/>
        <w:lang w:val="en-US" w:eastAsia="en-US" w:bidi="ar-SA"/>
      </w:rPr>
    </w:lvl>
    <w:lvl w:ilvl="4" w:tplc="72104050">
      <w:numFmt w:val="bullet"/>
      <w:lvlText w:val="•"/>
      <w:lvlJc w:val="left"/>
      <w:pPr>
        <w:ind w:left="2142" w:hanging="360"/>
      </w:pPr>
      <w:rPr>
        <w:rFonts w:hint="default"/>
        <w:lang w:val="en-US" w:eastAsia="en-US" w:bidi="ar-SA"/>
      </w:rPr>
    </w:lvl>
    <w:lvl w:ilvl="5" w:tplc="8B0245D4">
      <w:numFmt w:val="bullet"/>
      <w:lvlText w:val="•"/>
      <w:lvlJc w:val="left"/>
      <w:pPr>
        <w:ind w:left="2563" w:hanging="360"/>
      </w:pPr>
      <w:rPr>
        <w:rFonts w:hint="default"/>
        <w:lang w:val="en-US" w:eastAsia="en-US" w:bidi="ar-SA"/>
      </w:rPr>
    </w:lvl>
    <w:lvl w:ilvl="6" w:tplc="60261740">
      <w:numFmt w:val="bullet"/>
      <w:lvlText w:val="•"/>
      <w:lvlJc w:val="left"/>
      <w:pPr>
        <w:ind w:left="2984" w:hanging="360"/>
      </w:pPr>
      <w:rPr>
        <w:rFonts w:hint="default"/>
        <w:lang w:val="en-US" w:eastAsia="en-US" w:bidi="ar-SA"/>
      </w:rPr>
    </w:lvl>
    <w:lvl w:ilvl="7" w:tplc="506CA582">
      <w:numFmt w:val="bullet"/>
      <w:lvlText w:val="•"/>
      <w:lvlJc w:val="left"/>
      <w:pPr>
        <w:ind w:left="3404" w:hanging="360"/>
      </w:pPr>
      <w:rPr>
        <w:rFonts w:hint="default"/>
        <w:lang w:val="en-US" w:eastAsia="en-US" w:bidi="ar-SA"/>
      </w:rPr>
    </w:lvl>
    <w:lvl w:ilvl="8" w:tplc="FA7CEB34">
      <w:numFmt w:val="bullet"/>
      <w:lvlText w:val="•"/>
      <w:lvlJc w:val="left"/>
      <w:pPr>
        <w:ind w:left="3825" w:hanging="360"/>
      </w:pPr>
      <w:rPr>
        <w:rFonts w:hint="default"/>
        <w:lang w:val="en-US" w:eastAsia="en-US" w:bidi="ar-SA"/>
      </w:rPr>
    </w:lvl>
  </w:abstractNum>
  <w:abstractNum w:abstractNumId="13" w15:restartNumberingAfterBreak="0">
    <w:nsid w:val="2CFB4557"/>
    <w:multiLevelType w:val="hybridMultilevel"/>
    <w:tmpl w:val="AD0E61C2"/>
    <w:lvl w:ilvl="0" w:tplc="A77E3536">
      <w:numFmt w:val="bullet"/>
      <w:lvlText w:val=""/>
      <w:lvlJc w:val="left"/>
      <w:pPr>
        <w:ind w:left="466" w:hanging="360"/>
      </w:pPr>
      <w:rPr>
        <w:rFonts w:ascii="Symbol" w:eastAsia="Symbol" w:hAnsi="Symbol" w:cs="Symbol" w:hint="default"/>
        <w:b w:val="0"/>
        <w:bCs w:val="0"/>
        <w:i w:val="0"/>
        <w:iCs w:val="0"/>
        <w:spacing w:val="0"/>
        <w:w w:val="100"/>
        <w:sz w:val="18"/>
        <w:szCs w:val="18"/>
        <w:lang w:val="en-US" w:eastAsia="en-US" w:bidi="ar-SA"/>
      </w:rPr>
    </w:lvl>
    <w:lvl w:ilvl="1" w:tplc="BE4A9448">
      <w:numFmt w:val="bullet"/>
      <w:lvlText w:val="•"/>
      <w:lvlJc w:val="left"/>
      <w:pPr>
        <w:ind w:left="880" w:hanging="360"/>
      </w:pPr>
      <w:rPr>
        <w:rFonts w:hint="default"/>
        <w:lang w:val="en-US" w:eastAsia="en-US" w:bidi="ar-SA"/>
      </w:rPr>
    </w:lvl>
    <w:lvl w:ilvl="2" w:tplc="323A25E6">
      <w:numFmt w:val="bullet"/>
      <w:lvlText w:val="•"/>
      <w:lvlJc w:val="left"/>
      <w:pPr>
        <w:ind w:left="1301" w:hanging="360"/>
      </w:pPr>
      <w:rPr>
        <w:rFonts w:hint="default"/>
        <w:lang w:val="en-US" w:eastAsia="en-US" w:bidi="ar-SA"/>
      </w:rPr>
    </w:lvl>
    <w:lvl w:ilvl="3" w:tplc="516644D2">
      <w:numFmt w:val="bullet"/>
      <w:lvlText w:val="•"/>
      <w:lvlJc w:val="left"/>
      <w:pPr>
        <w:ind w:left="1722" w:hanging="360"/>
      </w:pPr>
      <w:rPr>
        <w:rFonts w:hint="default"/>
        <w:lang w:val="en-US" w:eastAsia="en-US" w:bidi="ar-SA"/>
      </w:rPr>
    </w:lvl>
    <w:lvl w:ilvl="4" w:tplc="948ADB28">
      <w:numFmt w:val="bullet"/>
      <w:lvlText w:val="•"/>
      <w:lvlJc w:val="left"/>
      <w:pPr>
        <w:ind w:left="2142" w:hanging="360"/>
      </w:pPr>
      <w:rPr>
        <w:rFonts w:hint="default"/>
        <w:lang w:val="en-US" w:eastAsia="en-US" w:bidi="ar-SA"/>
      </w:rPr>
    </w:lvl>
    <w:lvl w:ilvl="5" w:tplc="3136365C">
      <w:numFmt w:val="bullet"/>
      <w:lvlText w:val="•"/>
      <w:lvlJc w:val="left"/>
      <w:pPr>
        <w:ind w:left="2563" w:hanging="360"/>
      </w:pPr>
      <w:rPr>
        <w:rFonts w:hint="default"/>
        <w:lang w:val="en-US" w:eastAsia="en-US" w:bidi="ar-SA"/>
      </w:rPr>
    </w:lvl>
    <w:lvl w:ilvl="6" w:tplc="EE8284E2">
      <w:numFmt w:val="bullet"/>
      <w:lvlText w:val="•"/>
      <w:lvlJc w:val="left"/>
      <w:pPr>
        <w:ind w:left="2984" w:hanging="360"/>
      </w:pPr>
      <w:rPr>
        <w:rFonts w:hint="default"/>
        <w:lang w:val="en-US" w:eastAsia="en-US" w:bidi="ar-SA"/>
      </w:rPr>
    </w:lvl>
    <w:lvl w:ilvl="7" w:tplc="78A6FE28">
      <w:numFmt w:val="bullet"/>
      <w:lvlText w:val="•"/>
      <w:lvlJc w:val="left"/>
      <w:pPr>
        <w:ind w:left="3404" w:hanging="360"/>
      </w:pPr>
      <w:rPr>
        <w:rFonts w:hint="default"/>
        <w:lang w:val="en-US" w:eastAsia="en-US" w:bidi="ar-SA"/>
      </w:rPr>
    </w:lvl>
    <w:lvl w:ilvl="8" w:tplc="061E00EA">
      <w:numFmt w:val="bullet"/>
      <w:lvlText w:val="•"/>
      <w:lvlJc w:val="left"/>
      <w:pPr>
        <w:ind w:left="3825" w:hanging="360"/>
      </w:pPr>
      <w:rPr>
        <w:rFonts w:hint="default"/>
        <w:lang w:val="en-US" w:eastAsia="en-US" w:bidi="ar-SA"/>
      </w:rPr>
    </w:lvl>
  </w:abstractNum>
  <w:abstractNum w:abstractNumId="14" w15:restartNumberingAfterBreak="0">
    <w:nsid w:val="2EBC278A"/>
    <w:multiLevelType w:val="hybridMultilevel"/>
    <w:tmpl w:val="4A7CD7BC"/>
    <w:lvl w:ilvl="0" w:tplc="FA682612">
      <w:numFmt w:val="bullet"/>
      <w:lvlText w:val="•"/>
      <w:lvlJc w:val="left"/>
      <w:pPr>
        <w:ind w:left="554" w:hanging="428"/>
      </w:pPr>
      <w:rPr>
        <w:rFonts w:ascii="Calibri" w:eastAsia="Calibri" w:hAnsi="Calibri" w:cs="Calibri" w:hint="default"/>
        <w:b w:val="0"/>
        <w:bCs w:val="0"/>
        <w:i w:val="0"/>
        <w:iCs w:val="0"/>
        <w:spacing w:val="0"/>
        <w:w w:val="100"/>
        <w:sz w:val="21"/>
        <w:szCs w:val="21"/>
        <w:lang w:val="en-US" w:eastAsia="en-US" w:bidi="ar-SA"/>
      </w:rPr>
    </w:lvl>
    <w:lvl w:ilvl="1" w:tplc="D534CB7C">
      <w:numFmt w:val="bullet"/>
      <w:lvlText w:val="•"/>
      <w:lvlJc w:val="left"/>
      <w:pPr>
        <w:ind w:left="1228" w:hanging="428"/>
      </w:pPr>
      <w:rPr>
        <w:rFonts w:hint="default"/>
        <w:lang w:val="en-US" w:eastAsia="en-US" w:bidi="ar-SA"/>
      </w:rPr>
    </w:lvl>
    <w:lvl w:ilvl="2" w:tplc="086C895C">
      <w:numFmt w:val="bullet"/>
      <w:lvlText w:val="•"/>
      <w:lvlJc w:val="left"/>
      <w:pPr>
        <w:ind w:left="1897" w:hanging="428"/>
      </w:pPr>
      <w:rPr>
        <w:rFonts w:hint="default"/>
        <w:lang w:val="en-US" w:eastAsia="en-US" w:bidi="ar-SA"/>
      </w:rPr>
    </w:lvl>
    <w:lvl w:ilvl="3" w:tplc="247039C6">
      <w:numFmt w:val="bullet"/>
      <w:lvlText w:val="•"/>
      <w:lvlJc w:val="left"/>
      <w:pPr>
        <w:ind w:left="2565" w:hanging="428"/>
      </w:pPr>
      <w:rPr>
        <w:rFonts w:hint="default"/>
        <w:lang w:val="en-US" w:eastAsia="en-US" w:bidi="ar-SA"/>
      </w:rPr>
    </w:lvl>
    <w:lvl w:ilvl="4" w:tplc="CC101DCE">
      <w:numFmt w:val="bullet"/>
      <w:lvlText w:val="•"/>
      <w:lvlJc w:val="left"/>
      <w:pPr>
        <w:ind w:left="3234" w:hanging="428"/>
      </w:pPr>
      <w:rPr>
        <w:rFonts w:hint="default"/>
        <w:lang w:val="en-US" w:eastAsia="en-US" w:bidi="ar-SA"/>
      </w:rPr>
    </w:lvl>
    <w:lvl w:ilvl="5" w:tplc="EBC23226">
      <w:numFmt w:val="bullet"/>
      <w:lvlText w:val="•"/>
      <w:lvlJc w:val="left"/>
      <w:pPr>
        <w:ind w:left="3902" w:hanging="428"/>
      </w:pPr>
      <w:rPr>
        <w:rFonts w:hint="default"/>
        <w:lang w:val="en-US" w:eastAsia="en-US" w:bidi="ar-SA"/>
      </w:rPr>
    </w:lvl>
    <w:lvl w:ilvl="6" w:tplc="2D3CE4B6">
      <w:numFmt w:val="bullet"/>
      <w:lvlText w:val="•"/>
      <w:lvlJc w:val="left"/>
      <w:pPr>
        <w:ind w:left="4571" w:hanging="428"/>
      </w:pPr>
      <w:rPr>
        <w:rFonts w:hint="default"/>
        <w:lang w:val="en-US" w:eastAsia="en-US" w:bidi="ar-SA"/>
      </w:rPr>
    </w:lvl>
    <w:lvl w:ilvl="7" w:tplc="A50C4B16">
      <w:numFmt w:val="bullet"/>
      <w:lvlText w:val="•"/>
      <w:lvlJc w:val="left"/>
      <w:pPr>
        <w:ind w:left="5240" w:hanging="428"/>
      </w:pPr>
      <w:rPr>
        <w:rFonts w:hint="default"/>
        <w:lang w:val="en-US" w:eastAsia="en-US" w:bidi="ar-SA"/>
      </w:rPr>
    </w:lvl>
    <w:lvl w:ilvl="8" w:tplc="EA1E1142">
      <w:numFmt w:val="bullet"/>
      <w:lvlText w:val="•"/>
      <w:lvlJc w:val="left"/>
      <w:pPr>
        <w:ind w:left="5908" w:hanging="428"/>
      </w:pPr>
      <w:rPr>
        <w:rFonts w:hint="default"/>
        <w:lang w:val="en-US" w:eastAsia="en-US" w:bidi="ar-SA"/>
      </w:rPr>
    </w:lvl>
  </w:abstractNum>
  <w:abstractNum w:abstractNumId="15" w15:restartNumberingAfterBreak="0">
    <w:nsid w:val="32DD7CD3"/>
    <w:multiLevelType w:val="hybridMultilevel"/>
    <w:tmpl w:val="12B64F12"/>
    <w:lvl w:ilvl="0" w:tplc="C8A4F3A4">
      <w:start w:val="1"/>
      <w:numFmt w:val="decimal"/>
      <w:lvlText w:val="%1."/>
      <w:lvlJc w:val="left"/>
      <w:pPr>
        <w:ind w:left="554" w:hanging="428"/>
      </w:pPr>
      <w:rPr>
        <w:rFonts w:ascii="Calibri" w:eastAsia="Calibri" w:hAnsi="Calibri" w:cs="Calibri" w:hint="default"/>
        <w:b w:val="0"/>
        <w:bCs w:val="0"/>
        <w:i w:val="0"/>
        <w:iCs w:val="0"/>
        <w:spacing w:val="0"/>
        <w:w w:val="100"/>
        <w:sz w:val="21"/>
        <w:szCs w:val="21"/>
        <w:lang w:val="en-US" w:eastAsia="en-US" w:bidi="ar-SA"/>
      </w:rPr>
    </w:lvl>
    <w:lvl w:ilvl="1" w:tplc="89FCF47E">
      <w:numFmt w:val="bullet"/>
      <w:lvlText w:val="•"/>
      <w:lvlJc w:val="left"/>
      <w:pPr>
        <w:ind w:left="1265" w:hanging="428"/>
      </w:pPr>
      <w:rPr>
        <w:rFonts w:hint="default"/>
        <w:lang w:val="en-US" w:eastAsia="en-US" w:bidi="ar-SA"/>
      </w:rPr>
    </w:lvl>
    <w:lvl w:ilvl="2" w:tplc="1B90B824">
      <w:numFmt w:val="bullet"/>
      <w:lvlText w:val="•"/>
      <w:lvlJc w:val="left"/>
      <w:pPr>
        <w:ind w:left="1971" w:hanging="428"/>
      </w:pPr>
      <w:rPr>
        <w:rFonts w:hint="default"/>
        <w:lang w:val="en-US" w:eastAsia="en-US" w:bidi="ar-SA"/>
      </w:rPr>
    </w:lvl>
    <w:lvl w:ilvl="3" w:tplc="C43A8A68">
      <w:numFmt w:val="bullet"/>
      <w:lvlText w:val="•"/>
      <w:lvlJc w:val="left"/>
      <w:pPr>
        <w:ind w:left="2676" w:hanging="428"/>
      </w:pPr>
      <w:rPr>
        <w:rFonts w:hint="default"/>
        <w:lang w:val="en-US" w:eastAsia="en-US" w:bidi="ar-SA"/>
      </w:rPr>
    </w:lvl>
    <w:lvl w:ilvl="4" w:tplc="4E8EF77E">
      <w:numFmt w:val="bullet"/>
      <w:lvlText w:val="•"/>
      <w:lvlJc w:val="left"/>
      <w:pPr>
        <w:ind w:left="3382" w:hanging="428"/>
      </w:pPr>
      <w:rPr>
        <w:rFonts w:hint="default"/>
        <w:lang w:val="en-US" w:eastAsia="en-US" w:bidi="ar-SA"/>
      </w:rPr>
    </w:lvl>
    <w:lvl w:ilvl="5" w:tplc="568A6862">
      <w:numFmt w:val="bullet"/>
      <w:lvlText w:val="•"/>
      <w:lvlJc w:val="left"/>
      <w:pPr>
        <w:ind w:left="4087" w:hanging="428"/>
      </w:pPr>
      <w:rPr>
        <w:rFonts w:hint="default"/>
        <w:lang w:val="en-US" w:eastAsia="en-US" w:bidi="ar-SA"/>
      </w:rPr>
    </w:lvl>
    <w:lvl w:ilvl="6" w:tplc="F77265CC">
      <w:numFmt w:val="bullet"/>
      <w:lvlText w:val="•"/>
      <w:lvlJc w:val="left"/>
      <w:pPr>
        <w:ind w:left="4793" w:hanging="428"/>
      </w:pPr>
      <w:rPr>
        <w:rFonts w:hint="default"/>
        <w:lang w:val="en-US" w:eastAsia="en-US" w:bidi="ar-SA"/>
      </w:rPr>
    </w:lvl>
    <w:lvl w:ilvl="7" w:tplc="99C82E82">
      <w:numFmt w:val="bullet"/>
      <w:lvlText w:val="•"/>
      <w:lvlJc w:val="left"/>
      <w:pPr>
        <w:ind w:left="5498" w:hanging="428"/>
      </w:pPr>
      <w:rPr>
        <w:rFonts w:hint="default"/>
        <w:lang w:val="en-US" w:eastAsia="en-US" w:bidi="ar-SA"/>
      </w:rPr>
    </w:lvl>
    <w:lvl w:ilvl="8" w:tplc="A3B27070">
      <w:numFmt w:val="bullet"/>
      <w:lvlText w:val="•"/>
      <w:lvlJc w:val="left"/>
      <w:pPr>
        <w:ind w:left="6204" w:hanging="428"/>
      </w:pPr>
      <w:rPr>
        <w:rFonts w:hint="default"/>
        <w:lang w:val="en-US" w:eastAsia="en-US" w:bidi="ar-SA"/>
      </w:rPr>
    </w:lvl>
  </w:abstractNum>
  <w:abstractNum w:abstractNumId="16" w15:restartNumberingAfterBreak="0">
    <w:nsid w:val="3C20679A"/>
    <w:multiLevelType w:val="hybridMultilevel"/>
    <w:tmpl w:val="B9E2B006"/>
    <w:lvl w:ilvl="0" w:tplc="5E2409D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7008793E">
      <w:numFmt w:val="bullet"/>
      <w:lvlText w:val="•"/>
      <w:lvlJc w:val="left"/>
      <w:pPr>
        <w:ind w:left="909" w:hanging="360"/>
      </w:pPr>
      <w:rPr>
        <w:rFonts w:hint="default"/>
        <w:lang w:val="en-US" w:eastAsia="en-US" w:bidi="ar-SA"/>
      </w:rPr>
    </w:lvl>
    <w:lvl w:ilvl="2" w:tplc="D8DE44D6">
      <w:numFmt w:val="bullet"/>
      <w:lvlText w:val="•"/>
      <w:lvlJc w:val="left"/>
      <w:pPr>
        <w:ind w:left="1358" w:hanging="360"/>
      </w:pPr>
      <w:rPr>
        <w:rFonts w:hint="default"/>
        <w:lang w:val="en-US" w:eastAsia="en-US" w:bidi="ar-SA"/>
      </w:rPr>
    </w:lvl>
    <w:lvl w:ilvl="3" w:tplc="27C89A58">
      <w:numFmt w:val="bullet"/>
      <w:lvlText w:val="•"/>
      <w:lvlJc w:val="left"/>
      <w:pPr>
        <w:ind w:left="1807" w:hanging="360"/>
      </w:pPr>
      <w:rPr>
        <w:rFonts w:hint="default"/>
        <w:lang w:val="en-US" w:eastAsia="en-US" w:bidi="ar-SA"/>
      </w:rPr>
    </w:lvl>
    <w:lvl w:ilvl="4" w:tplc="9E0CE3FE">
      <w:numFmt w:val="bullet"/>
      <w:lvlText w:val="•"/>
      <w:lvlJc w:val="left"/>
      <w:pPr>
        <w:ind w:left="2256" w:hanging="360"/>
      </w:pPr>
      <w:rPr>
        <w:rFonts w:hint="default"/>
        <w:lang w:val="en-US" w:eastAsia="en-US" w:bidi="ar-SA"/>
      </w:rPr>
    </w:lvl>
    <w:lvl w:ilvl="5" w:tplc="37A63B8C">
      <w:numFmt w:val="bullet"/>
      <w:lvlText w:val="•"/>
      <w:lvlJc w:val="left"/>
      <w:pPr>
        <w:ind w:left="2705" w:hanging="360"/>
      </w:pPr>
      <w:rPr>
        <w:rFonts w:hint="default"/>
        <w:lang w:val="en-US" w:eastAsia="en-US" w:bidi="ar-SA"/>
      </w:rPr>
    </w:lvl>
    <w:lvl w:ilvl="6" w:tplc="BBC2BB6E">
      <w:numFmt w:val="bullet"/>
      <w:lvlText w:val="•"/>
      <w:lvlJc w:val="left"/>
      <w:pPr>
        <w:ind w:left="3154" w:hanging="360"/>
      </w:pPr>
      <w:rPr>
        <w:rFonts w:hint="default"/>
        <w:lang w:val="en-US" w:eastAsia="en-US" w:bidi="ar-SA"/>
      </w:rPr>
    </w:lvl>
    <w:lvl w:ilvl="7" w:tplc="E86E8A9E">
      <w:numFmt w:val="bullet"/>
      <w:lvlText w:val="•"/>
      <w:lvlJc w:val="left"/>
      <w:pPr>
        <w:ind w:left="3603" w:hanging="360"/>
      </w:pPr>
      <w:rPr>
        <w:rFonts w:hint="default"/>
        <w:lang w:val="en-US" w:eastAsia="en-US" w:bidi="ar-SA"/>
      </w:rPr>
    </w:lvl>
    <w:lvl w:ilvl="8" w:tplc="7A022D1E">
      <w:numFmt w:val="bullet"/>
      <w:lvlText w:val="•"/>
      <w:lvlJc w:val="left"/>
      <w:pPr>
        <w:ind w:left="4052" w:hanging="360"/>
      </w:pPr>
      <w:rPr>
        <w:rFonts w:hint="default"/>
        <w:lang w:val="en-US" w:eastAsia="en-US" w:bidi="ar-SA"/>
      </w:rPr>
    </w:lvl>
  </w:abstractNum>
  <w:abstractNum w:abstractNumId="17" w15:restartNumberingAfterBreak="0">
    <w:nsid w:val="3C7807B5"/>
    <w:multiLevelType w:val="hybridMultilevel"/>
    <w:tmpl w:val="D950715C"/>
    <w:lvl w:ilvl="0" w:tplc="DB4EBA18">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50642"/>
    <w:multiLevelType w:val="hybridMultilevel"/>
    <w:tmpl w:val="872286DE"/>
    <w:lvl w:ilvl="0" w:tplc="7D00CF90">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7B284826">
      <w:numFmt w:val="bullet"/>
      <w:lvlText w:val="•"/>
      <w:lvlJc w:val="left"/>
      <w:pPr>
        <w:ind w:left="880" w:hanging="360"/>
      </w:pPr>
      <w:rPr>
        <w:rFonts w:hint="default"/>
        <w:lang w:val="en-US" w:eastAsia="en-US" w:bidi="ar-SA"/>
      </w:rPr>
    </w:lvl>
    <w:lvl w:ilvl="2" w:tplc="32F8C70C">
      <w:numFmt w:val="bullet"/>
      <w:lvlText w:val="•"/>
      <w:lvlJc w:val="left"/>
      <w:pPr>
        <w:ind w:left="1301" w:hanging="360"/>
      </w:pPr>
      <w:rPr>
        <w:rFonts w:hint="default"/>
        <w:lang w:val="en-US" w:eastAsia="en-US" w:bidi="ar-SA"/>
      </w:rPr>
    </w:lvl>
    <w:lvl w:ilvl="3" w:tplc="D1F078A8">
      <w:numFmt w:val="bullet"/>
      <w:lvlText w:val="•"/>
      <w:lvlJc w:val="left"/>
      <w:pPr>
        <w:ind w:left="1722" w:hanging="360"/>
      </w:pPr>
      <w:rPr>
        <w:rFonts w:hint="default"/>
        <w:lang w:val="en-US" w:eastAsia="en-US" w:bidi="ar-SA"/>
      </w:rPr>
    </w:lvl>
    <w:lvl w:ilvl="4" w:tplc="5DE4876C">
      <w:numFmt w:val="bullet"/>
      <w:lvlText w:val="•"/>
      <w:lvlJc w:val="left"/>
      <w:pPr>
        <w:ind w:left="2142" w:hanging="360"/>
      </w:pPr>
      <w:rPr>
        <w:rFonts w:hint="default"/>
        <w:lang w:val="en-US" w:eastAsia="en-US" w:bidi="ar-SA"/>
      </w:rPr>
    </w:lvl>
    <w:lvl w:ilvl="5" w:tplc="DFCACACA">
      <w:numFmt w:val="bullet"/>
      <w:lvlText w:val="•"/>
      <w:lvlJc w:val="left"/>
      <w:pPr>
        <w:ind w:left="2563" w:hanging="360"/>
      </w:pPr>
      <w:rPr>
        <w:rFonts w:hint="default"/>
        <w:lang w:val="en-US" w:eastAsia="en-US" w:bidi="ar-SA"/>
      </w:rPr>
    </w:lvl>
    <w:lvl w:ilvl="6" w:tplc="1E7862E6">
      <w:numFmt w:val="bullet"/>
      <w:lvlText w:val="•"/>
      <w:lvlJc w:val="left"/>
      <w:pPr>
        <w:ind w:left="2984" w:hanging="360"/>
      </w:pPr>
      <w:rPr>
        <w:rFonts w:hint="default"/>
        <w:lang w:val="en-US" w:eastAsia="en-US" w:bidi="ar-SA"/>
      </w:rPr>
    </w:lvl>
    <w:lvl w:ilvl="7" w:tplc="7512CC3C">
      <w:numFmt w:val="bullet"/>
      <w:lvlText w:val="•"/>
      <w:lvlJc w:val="left"/>
      <w:pPr>
        <w:ind w:left="3404" w:hanging="360"/>
      </w:pPr>
      <w:rPr>
        <w:rFonts w:hint="default"/>
        <w:lang w:val="en-US" w:eastAsia="en-US" w:bidi="ar-SA"/>
      </w:rPr>
    </w:lvl>
    <w:lvl w:ilvl="8" w:tplc="BDEA3926">
      <w:numFmt w:val="bullet"/>
      <w:lvlText w:val="•"/>
      <w:lvlJc w:val="left"/>
      <w:pPr>
        <w:ind w:left="3825" w:hanging="360"/>
      </w:pPr>
      <w:rPr>
        <w:rFonts w:hint="default"/>
        <w:lang w:val="en-US" w:eastAsia="en-US" w:bidi="ar-SA"/>
      </w:rPr>
    </w:lvl>
  </w:abstractNum>
  <w:abstractNum w:abstractNumId="19" w15:restartNumberingAfterBreak="0">
    <w:nsid w:val="3F2530FA"/>
    <w:multiLevelType w:val="hybridMultilevel"/>
    <w:tmpl w:val="412A578C"/>
    <w:lvl w:ilvl="0" w:tplc="F63E2B6A">
      <w:start w:val="1"/>
      <w:numFmt w:val="decimal"/>
      <w:lvlText w:val="%1."/>
      <w:lvlJc w:val="left"/>
      <w:pPr>
        <w:ind w:left="410" w:hanging="284"/>
      </w:pPr>
      <w:rPr>
        <w:rFonts w:ascii="Calibri" w:eastAsia="Calibri" w:hAnsi="Calibri" w:cs="Calibri" w:hint="default"/>
        <w:b w:val="0"/>
        <w:bCs w:val="0"/>
        <w:i w:val="0"/>
        <w:iCs w:val="0"/>
        <w:spacing w:val="0"/>
        <w:w w:val="100"/>
        <w:sz w:val="21"/>
        <w:szCs w:val="21"/>
        <w:lang w:val="en-US" w:eastAsia="en-US" w:bidi="ar-SA"/>
      </w:rPr>
    </w:lvl>
    <w:lvl w:ilvl="1" w:tplc="E1B44B14">
      <w:numFmt w:val="bullet"/>
      <w:lvlText w:val="•"/>
      <w:lvlJc w:val="left"/>
      <w:pPr>
        <w:ind w:left="1139" w:hanging="284"/>
      </w:pPr>
      <w:rPr>
        <w:rFonts w:hint="default"/>
        <w:lang w:val="en-US" w:eastAsia="en-US" w:bidi="ar-SA"/>
      </w:rPr>
    </w:lvl>
    <w:lvl w:ilvl="2" w:tplc="8D18328A">
      <w:numFmt w:val="bullet"/>
      <w:lvlText w:val="•"/>
      <w:lvlJc w:val="left"/>
      <w:pPr>
        <w:ind w:left="1859" w:hanging="284"/>
      </w:pPr>
      <w:rPr>
        <w:rFonts w:hint="default"/>
        <w:lang w:val="en-US" w:eastAsia="en-US" w:bidi="ar-SA"/>
      </w:rPr>
    </w:lvl>
    <w:lvl w:ilvl="3" w:tplc="517C8386">
      <w:numFmt w:val="bullet"/>
      <w:lvlText w:val="•"/>
      <w:lvlJc w:val="left"/>
      <w:pPr>
        <w:ind w:left="2578" w:hanging="284"/>
      </w:pPr>
      <w:rPr>
        <w:rFonts w:hint="default"/>
        <w:lang w:val="en-US" w:eastAsia="en-US" w:bidi="ar-SA"/>
      </w:rPr>
    </w:lvl>
    <w:lvl w:ilvl="4" w:tplc="457AA9AE">
      <w:numFmt w:val="bullet"/>
      <w:lvlText w:val="•"/>
      <w:lvlJc w:val="left"/>
      <w:pPr>
        <w:ind w:left="3298" w:hanging="284"/>
      </w:pPr>
      <w:rPr>
        <w:rFonts w:hint="default"/>
        <w:lang w:val="en-US" w:eastAsia="en-US" w:bidi="ar-SA"/>
      </w:rPr>
    </w:lvl>
    <w:lvl w:ilvl="5" w:tplc="0262DB42">
      <w:numFmt w:val="bullet"/>
      <w:lvlText w:val="•"/>
      <w:lvlJc w:val="left"/>
      <w:pPr>
        <w:ind w:left="4017" w:hanging="284"/>
      </w:pPr>
      <w:rPr>
        <w:rFonts w:hint="default"/>
        <w:lang w:val="en-US" w:eastAsia="en-US" w:bidi="ar-SA"/>
      </w:rPr>
    </w:lvl>
    <w:lvl w:ilvl="6" w:tplc="FC805814">
      <w:numFmt w:val="bullet"/>
      <w:lvlText w:val="•"/>
      <w:lvlJc w:val="left"/>
      <w:pPr>
        <w:ind w:left="4737" w:hanging="284"/>
      </w:pPr>
      <w:rPr>
        <w:rFonts w:hint="default"/>
        <w:lang w:val="en-US" w:eastAsia="en-US" w:bidi="ar-SA"/>
      </w:rPr>
    </w:lvl>
    <w:lvl w:ilvl="7" w:tplc="85C684D6">
      <w:numFmt w:val="bullet"/>
      <w:lvlText w:val="•"/>
      <w:lvlJc w:val="left"/>
      <w:pPr>
        <w:ind w:left="5456" w:hanging="284"/>
      </w:pPr>
      <w:rPr>
        <w:rFonts w:hint="default"/>
        <w:lang w:val="en-US" w:eastAsia="en-US" w:bidi="ar-SA"/>
      </w:rPr>
    </w:lvl>
    <w:lvl w:ilvl="8" w:tplc="94CCDFD0">
      <w:numFmt w:val="bullet"/>
      <w:lvlText w:val="•"/>
      <w:lvlJc w:val="left"/>
      <w:pPr>
        <w:ind w:left="6176" w:hanging="284"/>
      </w:pPr>
      <w:rPr>
        <w:rFonts w:hint="default"/>
        <w:lang w:val="en-US" w:eastAsia="en-US" w:bidi="ar-SA"/>
      </w:rPr>
    </w:lvl>
  </w:abstractNum>
  <w:abstractNum w:abstractNumId="20" w15:restartNumberingAfterBreak="0">
    <w:nsid w:val="3FA85AEE"/>
    <w:multiLevelType w:val="hybridMultilevel"/>
    <w:tmpl w:val="70D8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69542D"/>
    <w:multiLevelType w:val="hybridMultilevel"/>
    <w:tmpl w:val="EF760A7C"/>
    <w:lvl w:ilvl="0" w:tplc="B5CE3712">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03F67430">
      <w:numFmt w:val="bullet"/>
      <w:lvlText w:val="•"/>
      <w:lvlJc w:val="left"/>
      <w:pPr>
        <w:ind w:left="909" w:hanging="360"/>
      </w:pPr>
      <w:rPr>
        <w:rFonts w:hint="default"/>
        <w:lang w:val="en-US" w:eastAsia="en-US" w:bidi="ar-SA"/>
      </w:rPr>
    </w:lvl>
    <w:lvl w:ilvl="2" w:tplc="D9287CB4">
      <w:numFmt w:val="bullet"/>
      <w:lvlText w:val="•"/>
      <w:lvlJc w:val="left"/>
      <w:pPr>
        <w:ind w:left="1358" w:hanging="360"/>
      </w:pPr>
      <w:rPr>
        <w:rFonts w:hint="default"/>
        <w:lang w:val="en-US" w:eastAsia="en-US" w:bidi="ar-SA"/>
      </w:rPr>
    </w:lvl>
    <w:lvl w:ilvl="3" w:tplc="69928088">
      <w:numFmt w:val="bullet"/>
      <w:lvlText w:val="•"/>
      <w:lvlJc w:val="left"/>
      <w:pPr>
        <w:ind w:left="1807" w:hanging="360"/>
      </w:pPr>
      <w:rPr>
        <w:rFonts w:hint="default"/>
        <w:lang w:val="en-US" w:eastAsia="en-US" w:bidi="ar-SA"/>
      </w:rPr>
    </w:lvl>
    <w:lvl w:ilvl="4" w:tplc="70085CC8">
      <w:numFmt w:val="bullet"/>
      <w:lvlText w:val="•"/>
      <w:lvlJc w:val="left"/>
      <w:pPr>
        <w:ind w:left="2256" w:hanging="360"/>
      </w:pPr>
      <w:rPr>
        <w:rFonts w:hint="default"/>
        <w:lang w:val="en-US" w:eastAsia="en-US" w:bidi="ar-SA"/>
      </w:rPr>
    </w:lvl>
    <w:lvl w:ilvl="5" w:tplc="C7A8F86C">
      <w:numFmt w:val="bullet"/>
      <w:lvlText w:val="•"/>
      <w:lvlJc w:val="left"/>
      <w:pPr>
        <w:ind w:left="2705" w:hanging="360"/>
      </w:pPr>
      <w:rPr>
        <w:rFonts w:hint="default"/>
        <w:lang w:val="en-US" w:eastAsia="en-US" w:bidi="ar-SA"/>
      </w:rPr>
    </w:lvl>
    <w:lvl w:ilvl="6" w:tplc="D54A0F66">
      <w:numFmt w:val="bullet"/>
      <w:lvlText w:val="•"/>
      <w:lvlJc w:val="left"/>
      <w:pPr>
        <w:ind w:left="3154" w:hanging="360"/>
      </w:pPr>
      <w:rPr>
        <w:rFonts w:hint="default"/>
        <w:lang w:val="en-US" w:eastAsia="en-US" w:bidi="ar-SA"/>
      </w:rPr>
    </w:lvl>
    <w:lvl w:ilvl="7" w:tplc="121C0244">
      <w:numFmt w:val="bullet"/>
      <w:lvlText w:val="•"/>
      <w:lvlJc w:val="left"/>
      <w:pPr>
        <w:ind w:left="3603" w:hanging="360"/>
      </w:pPr>
      <w:rPr>
        <w:rFonts w:hint="default"/>
        <w:lang w:val="en-US" w:eastAsia="en-US" w:bidi="ar-SA"/>
      </w:rPr>
    </w:lvl>
    <w:lvl w:ilvl="8" w:tplc="3860150C">
      <w:numFmt w:val="bullet"/>
      <w:lvlText w:val="•"/>
      <w:lvlJc w:val="left"/>
      <w:pPr>
        <w:ind w:left="4052" w:hanging="360"/>
      </w:pPr>
      <w:rPr>
        <w:rFonts w:hint="default"/>
        <w:lang w:val="en-US" w:eastAsia="en-US" w:bidi="ar-SA"/>
      </w:rPr>
    </w:lvl>
  </w:abstractNum>
  <w:abstractNum w:abstractNumId="22" w15:restartNumberingAfterBreak="0">
    <w:nsid w:val="44110793"/>
    <w:multiLevelType w:val="hybridMultilevel"/>
    <w:tmpl w:val="6EC0307E"/>
    <w:lvl w:ilvl="0" w:tplc="E20EC39C">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C720B110">
      <w:numFmt w:val="bullet"/>
      <w:lvlText w:val="•"/>
      <w:lvlJc w:val="left"/>
      <w:pPr>
        <w:ind w:left="880" w:hanging="360"/>
      </w:pPr>
      <w:rPr>
        <w:rFonts w:hint="default"/>
        <w:lang w:val="en-US" w:eastAsia="en-US" w:bidi="ar-SA"/>
      </w:rPr>
    </w:lvl>
    <w:lvl w:ilvl="2" w:tplc="6748B328">
      <w:numFmt w:val="bullet"/>
      <w:lvlText w:val="•"/>
      <w:lvlJc w:val="left"/>
      <w:pPr>
        <w:ind w:left="1301" w:hanging="360"/>
      </w:pPr>
      <w:rPr>
        <w:rFonts w:hint="default"/>
        <w:lang w:val="en-US" w:eastAsia="en-US" w:bidi="ar-SA"/>
      </w:rPr>
    </w:lvl>
    <w:lvl w:ilvl="3" w:tplc="9D263A7E">
      <w:numFmt w:val="bullet"/>
      <w:lvlText w:val="•"/>
      <w:lvlJc w:val="left"/>
      <w:pPr>
        <w:ind w:left="1722" w:hanging="360"/>
      </w:pPr>
      <w:rPr>
        <w:rFonts w:hint="default"/>
        <w:lang w:val="en-US" w:eastAsia="en-US" w:bidi="ar-SA"/>
      </w:rPr>
    </w:lvl>
    <w:lvl w:ilvl="4" w:tplc="7D06E2AC">
      <w:numFmt w:val="bullet"/>
      <w:lvlText w:val="•"/>
      <w:lvlJc w:val="left"/>
      <w:pPr>
        <w:ind w:left="2142" w:hanging="360"/>
      </w:pPr>
      <w:rPr>
        <w:rFonts w:hint="default"/>
        <w:lang w:val="en-US" w:eastAsia="en-US" w:bidi="ar-SA"/>
      </w:rPr>
    </w:lvl>
    <w:lvl w:ilvl="5" w:tplc="892E21F0">
      <w:numFmt w:val="bullet"/>
      <w:lvlText w:val="•"/>
      <w:lvlJc w:val="left"/>
      <w:pPr>
        <w:ind w:left="2563" w:hanging="360"/>
      </w:pPr>
      <w:rPr>
        <w:rFonts w:hint="default"/>
        <w:lang w:val="en-US" w:eastAsia="en-US" w:bidi="ar-SA"/>
      </w:rPr>
    </w:lvl>
    <w:lvl w:ilvl="6" w:tplc="620245E0">
      <w:numFmt w:val="bullet"/>
      <w:lvlText w:val="•"/>
      <w:lvlJc w:val="left"/>
      <w:pPr>
        <w:ind w:left="2984" w:hanging="360"/>
      </w:pPr>
      <w:rPr>
        <w:rFonts w:hint="default"/>
        <w:lang w:val="en-US" w:eastAsia="en-US" w:bidi="ar-SA"/>
      </w:rPr>
    </w:lvl>
    <w:lvl w:ilvl="7" w:tplc="000E5654">
      <w:numFmt w:val="bullet"/>
      <w:lvlText w:val="•"/>
      <w:lvlJc w:val="left"/>
      <w:pPr>
        <w:ind w:left="3404" w:hanging="360"/>
      </w:pPr>
      <w:rPr>
        <w:rFonts w:hint="default"/>
        <w:lang w:val="en-US" w:eastAsia="en-US" w:bidi="ar-SA"/>
      </w:rPr>
    </w:lvl>
    <w:lvl w:ilvl="8" w:tplc="52562B70">
      <w:numFmt w:val="bullet"/>
      <w:lvlText w:val="•"/>
      <w:lvlJc w:val="left"/>
      <w:pPr>
        <w:ind w:left="3825" w:hanging="360"/>
      </w:pPr>
      <w:rPr>
        <w:rFonts w:hint="default"/>
        <w:lang w:val="en-US" w:eastAsia="en-US" w:bidi="ar-SA"/>
      </w:rPr>
    </w:lvl>
  </w:abstractNum>
  <w:abstractNum w:abstractNumId="23" w15:restartNumberingAfterBreak="0">
    <w:nsid w:val="481B773A"/>
    <w:multiLevelType w:val="hybridMultilevel"/>
    <w:tmpl w:val="98AC9952"/>
    <w:lvl w:ilvl="0" w:tplc="79705CAE">
      <w:start w:val="1"/>
      <w:numFmt w:val="decimal"/>
      <w:lvlText w:val="%1."/>
      <w:lvlJc w:val="left"/>
      <w:pPr>
        <w:ind w:left="487" w:hanging="360"/>
      </w:pPr>
      <w:rPr>
        <w:rFonts w:ascii="Calibri" w:eastAsia="Calibri" w:hAnsi="Calibri" w:cs="Calibri" w:hint="default"/>
        <w:b w:val="0"/>
        <w:bCs w:val="0"/>
        <w:i w:val="0"/>
        <w:iCs w:val="0"/>
        <w:spacing w:val="0"/>
        <w:w w:val="100"/>
        <w:sz w:val="21"/>
        <w:szCs w:val="21"/>
        <w:lang w:val="en-US" w:eastAsia="en-US" w:bidi="ar-SA"/>
      </w:rPr>
    </w:lvl>
    <w:lvl w:ilvl="1" w:tplc="1A769A0A">
      <w:numFmt w:val="bullet"/>
      <w:lvlText w:val="•"/>
      <w:lvlJc w:val="left"/>
      <w:pPr>
        <w:ind w:left="1980" w:hanging="360"/>
      </w:pPr>
      <w:rPr>
        <w:rFonts w:hint="default"/>
        <w:lang w:val="en-US" w:eastAsia="en-US" w:bidi="ar-SA"/>
      </w:rPr>
    </w:lvl>
    <w:lvl w:ilvl="2" w:tplc="F5CC4AA0">
      <w:numFmt w:val="bullet"/>
      <w:lvlText w:val="•"/>
      <w:lvlJc w:val="left"/>
      <w:pPr>
        <w:ind w:left="3480" w:hanging="360"/>
      </w:pPr>
      <w:rPr>
        <w:rFonts w:hint="default"/>
        <w:lang w:val="en-US" w:eastAsia="en-US" w:bidi="ar-SA"/>
      </w:rPr>
    </w:lvl>
    <w:lvl w:ilvl="3" w:tplc="4680FEB0">
      <w:numFmt w:val="bullet"/>
      <w:lvlText w:val="•"/>
      <w:lvlJc w:val="left"/>
      <w:pPr>
        <w:ind w:left="4980" w:hanging="360"/>
      </w:pPr>
      <w:rPr>
        <w:rFonts w:hint="default"/>
        <w:lang w:val="en-US" w:eastAsia="en-US" w:bidi="ar-SA"/>
      </w:rPr>
    </w:lvl>
    <w:lvl w:ilvl="4" w:tplc="613E19AA">
      <w:numFmt w:val="bullet"/>
      <w:lvlText w:val="•"/>
      <w:lvlJc w:val="left"/>
      <w:pPr>
        <w:ind w:left="6480" w:hanging="360"/>
      </w:pPr>
      <w:rPr>
        <w:rFonts w:hint="default"/>
        <w:lang w:val="en-US" w:eastAsia="en-US" w:bidi="ar-SA"/>
      </w:rPr>
    </w:lvl>
    <w:lvl w:ilvl="5" w:tplc="03F63D12">
      <w:numFmt w:val="bullet"/>
      <w:lvlText w:val="•"/>
      <w:lvlJc w:val="left"/>
      <w:pPr>
        <w:ind w:left="7980" w:hanging="360"/>
      </w:pPr>
      <w:rPr>
        <w:rFonts w:hint="default"/>
        <w:lang w:val="en-US" w:eastAsia="en-US" w:bidi="ar-SA"/>
      </w:rPr>
    </w:lvl>
    <w:lvl w:ilvl="6" w:tplc="5AEA4F00">
      <w:numFmt w:val="bullet"/>
      <w:lvlText w:val="•"/>
      <w:lvlJc w:val="left"/>
      <w:pPr>
        <w:ind w:left="9480" w:hanging="360"/>
      </w:pPr>
      <w:rPr>
        <w:rFonts w:hint="default"/>
        <w:lang w:val="en-US" w:eastAsia="en-US" w:bidi="ar-SA"/>
      </w:rPr>
    </w:lvl>
    <w:lvl w:ilvl="7" w:tplc="388A57B8">
      <w:numFmt w:val="bullet"/>
      <w:lvlText w:val="•"/>
      <w:lvlJc w:val="left"/>
      <w:pPr>
        <w:ind w:left="10980" w:hanging="360"/>
      </w:pPr>
      <w:rPr>
        <w:rFonts w:hint="default"/>
        <w:lang w:val="en-US" w:eastAsia="en-US" w:bidi="ar-SA"/>
      </w:rPr>
    </w:lvl>
    <w:lvl w:ilvl="8" w:tplc="C986A818">
      <w:numFmt w:val="bullet"/>
      <w:lvlText w:val="•"/>
      <w:lvlJc w:val="left"/>
      <w:pPr>
        <w:ind w:left="12480" w:hanging="360"/>
      </w:pPr>
      <w:rPr>
        <w:rFonts w:hint="default"/>
        <w:lang w:val="en-US" w:eastAsia="en-US" w:bidi="ar-SA"/>
      </w:rPr>
    </w:lvl>
  </w:abstractNum>
  <w:abstractNum w:abstractNumId="24" w15:restartNumberingAfterBreak="0">
    <w:nsid w:val="4ADC207B"/>
    <w:multiLevelType w:val="hybridMultilevel"/>
    <w:tmpl w:val="7EFCF908"/>
    <w:lvl w:ilvl="0" w:tplc="DB4EBA18">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B652C"/>
    <w:multiLevelType w:val="hybridMultilevel"/>
    <w:tmpl w:val="0AA6EFE0"/>
    <w:lvl w:ilvl="0" w:tplc="0868C314">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82988EF4">
      <w:numFmt w:val="bullet"/>
      <w:lvlText w:val="•"/>
      <w:lvlJc w:val="left"/>
      <w:pPr>
        <w:ind w:left="880" w:hanging="360"/>
      </w:pPr>
      <w:rPr>
        <w:rFonts w:hint="default"/>
        <w:lang w:val="en-US" w:eastAsia="en-US" w:bidi="ar-SA"/>
      </w:rPr>
    </w:lvl>
    <w:lvl w:ilvl="2" w:tplc="ABB4B5D4">
      <w:numFmt w:val="bullet"/>
      <w:lvlText w:val="•"/>
      <w:lvlJc w:val="left"/>
      <w:pPr>
        <w:ind w:left="1301" w:hanging="360"/>
      </w:pPr>
      <w:rPr>
        <w:rFonts w:hint="default"/>
        <w:lang w:val="en-US" w:eastAsia="en-US" w:bidi="ar-SA"/>
      </w:rPr>
    </w:lvl>
    <w:lvl w:ilvl="3" w:tplc="1E3406EE">
      <w:numFmt w:val="bullet"/>
      <w:lvlText w:val="•"/>
      <w:lvlJc w:val="left"/>
      <w:pPr>
        <w:ind w:left="1722" w:hanging="360"/>
      </w:pPr>
      <w:rPr>
        <w:rFonts w:hint="default"/>
        <w:lang w:val="en-US" w:eastAsia="en-US" w:bidi="ar-SA"/>
      </w:rPr>
    </w:lvl>
    <w:lvl w:ilvl="4" w:tplc="2D1CEBFC">
      <w:numFmt w:val="bullet"/>
      <w:lvlText w:val="•"/>
      <w:lvlJc w:val="left"/>
      <w:pPr>
        <w:ind w:left="2142" w:hanging="360"/>
      </w:pPr>
      <w:rPr>
        <w:rFonts w:hint="default"/>
        <w:lang w:val="en-US" w:eastAsia="en-US" w:bidi="ar-SA"/>
      </w:rPr>
    </w:lvl>
    <w:lvl w:ilvl="5" w:tplc="AFBE8630">
      <w:numFmt w:val="bullet"/>
      <w:lvlText w:val="•"/>
      <w:lvlJc w:val="left"/>
      <w:pPr>
        <w:ind w:left="2563" w:hanging="360"/>
      </w:pPr>
      <w:rPr>
        <w:rFonts w:hint="default"/>
        <w:lang w:val="en-US" w:eastAsia="en-US" w:bidi="ar-SA"/>
      </w:rPr>
    </w:lvl>
    <w:lvl w:ilvl="6" w:tplc="4092927C">
      <w:numFmt w:val="bullet"/>
      <w:lvlText w:val="•"/>
      <w:lvlJc w:val="left"/>
      <w:pPr>
        <w:ind w:left="2984" w:hanging="360"/>
      </w:pPr>
      <w:rPr>
        <w:rFonts w:hint="default"/>
        <w:lang w:val="en-US" w:eastAsia="en-US" w:bidi="ar-SA"/>
      </w:rPr>
    </w:lvl>
    <w:lvl w:ilvl="7" w:tplc="2B1E8EF4">
      <w:numFmt w:val="bullet"/>
      <w:lvlText w:val="•"/>
      <w:lvlJc w:val="left"/>
      <w:pPr>
        <w:ind w:left="3404" w:hanging="360"/>
      </w:pPr>
      <w:rPr>
        <w:rFonts w:hint="default"/>
        <w:lang w:val="en-US" w:eastAsia="en-US" w:bidi="ar-SA"/>
      </w:rPr>
    </w:lvl>
    <w:lvl w:ilvl="8" w:tplc="9AD0BBAC">
      <w:numFmt w:val="bullet"/>
      <w:lvlText w:val="•"/>
      <w:lvlJc w:val="left"/>
      <w:pPr>
        <w:ind w:left="3825" w:hanging="360"/>
      </w:pPr>
      <w:rPr>
        <w:rFonts w:hint="default"/>
        <w:lang w:val="en-US" w:eastAsia="en-US" w:bidi="ar-SA"/>
      </w:rPr>
    </w:lvl>
  </w:abstractNum>
  <w:abstractNum w:abstractNumId="26" w15:restartNumberingAfterBreak="0">
    <w:nsid w:val="51F8513D"/>
    <w:multiLevelType w:val="hybridMultilevel"/>
    <w:tmpl w:val="AE825AAC"/>
    <w:lvl w:ilvl="0" w:tplc="DB4EBA18">
      <w:start w:val="2"/>
      <w:numFmt w:val="bullet"/>
      <w:lvlText w:val="-"/>
      <w:lvlJc w:val="left"/>
      <w:pPr>
        <w:ind w:left="720" w:hanging="36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A30B5"/>
    <w:multiLevelType w:val="hybridMultilevel"/>
    <w:tmpl w:val="9C3C53A6"/>
    <w:lvl w:ilvl="0" w:tplc="6E38D6E0">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EFB245A6">
      <w:numFmt w:val="bullet"/>
      <w:lvlText w:val="•"/>
      <w:lvlJc w:val="left"/>
      <w:pPr>
        <w:ind w:left="880" w:hanging="360"/>
      </w:pPr>
      <w:rPr>
        <w:rFonts w:hint="default"/>
        <w:lang w:val="en-US" w:eastAsia="en-US" w:bidi="ar-SA"/>
      </w:rPr>
    </w:lvl>
    <w:lvl w:ilvl="2" w:tplc="6A1AC09A">
      <w:numFmt w:val="bullet"/>
      <w:lvlText w:val="•"/>
      <w:lvlJc w:val="left"/>
      <w:pPr>
        <w:ind w:left="1301" w:hanging="360"/>
      </w:pPr>
      <w:rPr>
        <w:rFonts w:hint="default"/>
        <w:lang w:val="en-US" w:eastAsia="en-US" w:bidi="ar-SA"/>
      </w:rPr>
    </w:lvl>
    <w:lvl w:ilvl="3" w:tplc="7D4AE458">
      <w:numFmt w:val="bullet"/>
      <w:lvlText w:val="•"/>
      <w:lvlJc w:val="left"/>
      <w:pPr>
        <w:ind w:left="1722" w:hanging="360"/>
      </w:pPr>
      <w:rPr>
        <w:rFonts w:hint="default"/>
        <w:lang w:val="en-US" w:eastAsia="en-US" w:bidi="ar-SA"/>
      </w:rPr>
    </w:lvl>
    <w:lvl w:ilvl="4" w:tplc="B9A4767E">
      <w:numFmt w:val="bullet"/>
      <w:lvlText w:val="•"/>
      <w:lvlJc w:val="left"/>
      <w:pPr>
        <w:ind w:left="2143" w:hanging="360"/>
      </w:pPr>
      <w:rPr>
        <w:rFonts w:hint="default"/>
        <w:lang w:val="en-US" w:eastAsia="en-US" w:bidi="ar-SA"/>
      </w:rPr>
    </w:lvl>
    <w:lvl w:ilvl="5" w:tplc="4D5A0E0E">
      <w:numFmt w:val="bullet"/>
      <w:lvlText w:val="•"/>
      <w:lvlJc w:val="left"/>
      <w:pPr>
        <w:ind w:left="2564" w:hanging="360"/>
      </w:pPr>
      <w:rPr>
        <w:rFonts w:hint="default"/>
        <w:lang w:val="en-US" w:eastAsia="en-US" w:bidi="ar-SA"/>
      </w:rPr>
    </w:lvl>
    <w:lvl w:ilvl="6" w:tplc="8FFC3DBC">
      <w:numFmt w:val="bullet"/>
      <w:lvlText w:val="•"/>
      <w:lvlJc w:val="left"/>
      <w:pPr>
        <w:ind w:left="2985" w:hanging="360"/>
      </w:pPr>
      <w:rPr>
        <w:rFonts w:hint="default"/>
        <w:lang w:val="en-US" w:eastAsia="en-US" w:bidi="ar-SA"/>
      </w:rPr>
    </w:lvl>
    <w:lvl w:ilvl="7" w:tplc="BE22BD40">
      <w:numFmt w:val="bullet"/>
      <w:lvlText w:val="•"/>
      <w:lvlJc w:val="left"/>
      <w:pPr>
        <w:ind w:left="3406" w:hanging="360"/>
      </w:pPr>
      <w:rPr>
        <w:rFonts w:hint="default"/>
        <w:lang w:val="en-US" w:eastAsia="en-US" w:bidi="ar-SA"/>
      </w:rPr>
    </w:lvl>
    <w:lvl w:ilvl="8" w:tplc="D786E654">
      <w:numFmt w:val="bullet"/>
      <w:lvlText w:val="•"/>
      <w:lvlJc w:val="left"/>
      <w:pPr>
        <w:ind w:left="3827" w:hanging="360"/>
      </w:pPr>
      <w:rPr>
        <w:rFonts w:hint="default"/>
        <w:lang w:val="en-US" w:eastAsia="en-US" w:bidi="ar-SA"/>
      </w:rPr>
    </w:lvl>
  </w:abstractNum>
  <w:abstractNum w:abstractNumId="28" w15:restartNumberingAfterBreak="0">
    <w:nsid w:val="5B9A7CF0"/>
    <w:multiLevelType w:val="hybridMultilevel"/>
    <w:tmpl w:val="B5A64E46"/>
    <w:lvl w:ilvl="0" w:tplc="3006D750">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D9DC509A">
      <w:numFmt w:val="bullet"/>
      <w:lvlText w:val="•"/>
      <w:lvlJc w:val="left"/>
      <w:pPr>
        <w:ind w:left="880" w:hanging="360"/>
      </w:pPr>
      <w:rPr>
        <w:rFonts w:hint="default"/>
        <w:lang w:val="en-US" w:eastAsia="en-US" w:bidi="ar-SA"/>
      </w:rPr>
    </w:lvl>
    <w:lvl w:ilvl="2" w:tplc="A4888F8C">
      <w:numFmt w:val="bullet"/>
      <w:lvlText w:val="•"/>
      <w:lvlJc w:val="left"/>
      <w:pPr>
        <w:ind w:left="1301" w:hanging="360"/>
      </w:pPr>
      <w:rPr>
        <w:rFonts w:hint="default"/>
        <w:lang w:val="en-US" w:eastAsia="en-US" w:bidi="ar-SA"/>
      </w:rPr>
    </w:lvl>
    <w:lvl w:ilvl="3" w:tplc="5B6EF09E">
      <w:numFmt w:val="bullet"/>
      <w:lvlText w:val="•"/>
      <w:lvlJc w:val="left"/>
      <w:pPr>
        <w:ind w:left="1722" w:hanging="360"/>
      </w:pPr>
      <w:rPr>
        <w:rFonts w:hint="default"/>
        <w:lang w:val="en-US" w:eastAsia="en-US" w:bidi="ar-SA"/>
      </w:rPr>
    </w:lvl>
    <w:lvl w:ilvl="4" w:tplc="97EEFEB4">
      <w:numFmt w:val="bullet"/>
      <w:lvlText w:val="•"/>
      <w:lvlJc w:val="left"/>
      <w:pPr>
        <w:ind w:left="2142" w:hanging="360"/>
      </w:pPr>
      <w:rPr>
        <w:rFonts w:hint="default"/>
        <w:lang w:val="en-US" w:eastAsia="en-US" w:bidi="ar-SA"/>
      </w:rPr>
    </w:lvl>
    <w:lvl w:ilvl="5" w:tplc="D5DAA188">
      <w:numFmt w:val="bullet"/>
      <w:lvlText w:val="•"/>
      <w:lvlJc w:val="left"/>
      <w:pPr>
        <w:ind w:left="2563" w:hanging="360"/>
      </w:pPr>
      <w:rPr>
        <w:rFonts w:hint="default"/>
        <w:lang w:val="en-US" w:eastAsia="en-US" w:bidi="ar-SA"/>
      </w:rPr>
    </w:lvl>
    <w:lvl w:ilvl="6" w:tplc="47E47E58">
      <w:numFmt w:val="bullet"/>
      <w:lvlText w:val="•"/>
      <w:lvlJc w:val="left"/>
      <w:pPr>
        <w:ind w:left="2984" w:hanging="360"/>
      </w:pPr>
      <w:rPr>
        <w:rFonts w:hint="default"/>
        <w:lang w:val="en-US" w:eastAsia="en-US" w:bidi="ar-SA"/>
      </w:rPr>
    </w:lvl>
    <w:lvl w:ilvl="7" w:tplc="702A8BFE">
      <w:numFmt w:val="bullet"/>
      <w:lvlText w:val="•"/>
      <w:lvlJc w:val="left"/>
      <w:pPr>
        <w:ind w:left="3404" w:hanging="360"/>
      </w:pPr>
      <w:rPr>
        <w:rFonts w:hint="default"/>
        <w:lang w:val="en-US" w:eastAsia="en-US" w:bidi="ar-SA"/>
      </w:rPr>
    </w:lvl>
    <w:lvl w:ilvl="8" w:tplc="EF788C6A">
      <w:numFmt w:val="bullet"/>
      <w:lvlText w:val="•"/>
      <w:lvlJc w:val="left"/>
      <w:pPr>
        <w:ind w:left="3825" w:hanging="360"/>
      </w:pPr>
      <w:rPr>
        <w:rFonts w:hint="default"/>
        <w:lang w:val="en-US" w:eastAsia="en-US" w:bidi="ar-SA"/>
      </w:rPr>
    </w:lvl>
  </w:abstractNum>
  <w:abstractNum w:abstractNumId="29" w15:restartNumberingAfterBreak="0">
    <w:nsid w:val="5BDA7D93"/>
    <w:multiLevelType w:val="hybridMultilevel"/>
    <w:tmpl w:val="A63012AC"/>
    <w:lvl w:ilvl="0" w:tplc="A47220CC">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8FBA801E">
      <w:numFmt w:val="bullet"/>
      <w:lvlText w:val="•"/>
      <w:lvlJc w:val="left"/>
      <w:pPr>
        <w:ind w:left="880" w:hanging="360"/>
      </w:pPr>
      <w:rPr>
        <w:rFonts w:hint="default"/>
        <w:lang w:val="en-US" w:eastAsia="en-US" w:bidi="ar-SA"/>
      </w:rPr>
    </w:lvl>
    <w:lvl w:ilvl="2" w:tplc="6BF86FD2">
      <w:numFmt w:val="bullet"/>
      <w:lvlText w:val="•"/>
      <w:lvlJc w:val="left"/>
      <w:pPr>
        <w:ind w:left="1301" w:hanging="360"/>
      </w:pPr>
      <w:rPr>
        <w:rFonts w:hint="default"/>
        <w:lang w:val="en-US" w:eastAsia="en-US" w:bidi="ar-SA"/>
      </w:rPr>
    </w:lvl>
    <w:lvl w:ilvl="3" w:tplc="513E382A">
      <w:numFmt w:val="bullet"/>
      <w:lvlText w:val="•"/>
      <w:lvlJc w:val="left"/>
      <w:pPr>
        <w:ind w:left="1722" w:hanging="360"/>
      </w:pPr>
      <w:rPr>
        <w:rFonts w:hint="default"/>
        <w:lang w:val="en-US" w:eastAsia="en-US" w:bidi="ar-SA"/>
      </w:rPr>
    </w:lvl>
    <w:lvl w:ilvl="4" w:tplc="1F64B408">
      <w:numFmt w:val="bullet"/>
      <w:lvlText w:val="•"/>
      <w:lvlJc w:val="left"/>
      <w:pPr>
        <w:ind w:left="2143" w:hanging="360"/>
      </w:pPr>
      <w:rPr>
        <w:rFonts w:hint="default"/>
        <w:lang w:val="en-US" w:eastAsia="en-US" w:bidi="ar-SA"/>
      </w:rPr>
    </w:lvl>
    <w:lvl w:ilvl="5" w:tplc="40A8E52A">
      <w:numFmt w:val="bullet"/>
      <w:lvlText w:val="•"/>
      <w:lvlJc w:val="left"/>
      <w:pPr>
        <w:ind w:left="2564" w:hanging="360"/>
      </w:pPr>
      <w:rPr>
        <w:rFonts w:hint="default"/>
        <w:lang w:val="en-US" w:eastAsia="en-US" w:bidi="ar-SA"/>
      </w:rPr>
    </w:lvl>
    <w:lvl w:ilvl="6" w:tplc="0644C3D2">
      <w:numFmt w:val="bullet"/>
      <w:lvlText w:val="•"/>
      <w:lvlJc w:val="left"/>
      <w:pPr>
        <w:ind w:left="2985" w:hanging="360"/>
      </w:pPr>
      <w:rPr>
        <w:rFonts w:hint="default"/>
        <w:lang w:val="en-US" w:eastAsia="en-US" w:bidi="ar-SA"/>
      </w:rPr>
    </w:lvl>
    <w:lvl w:ilvl="7" w:tplc="D16A6E28">
      <w:numFmt w:val="bullet"/>
      <w:lvlText w:val="•"/>
      <w:lvlJc w:val="left"/>
      <w:pPr>
        <w:ind w:left="3406" w:hanging="360"/>
      </w:pPr>
      <w:rPr>
        <w:rFonts w:hint="default"/>
        <w:lang w:val="en-US" w:eastAsia="en-US" w:bidi="ar-SA"/>
      </w:rPr>
    </w:lvl>
    <w:lvl w:ilvl="8" w:tplc="6930CAC6">
      <w:numFmt w:val="bullet"/>
      <w:lvlText w:val="•"/>
      <w:lvlJc w:val="left"/>
      <w:pPr>
        <w:ind w:left="3827" w:hanging="360"/>
      </w:pPr>
      <w:rPr>
        <w:rFonts w:hint="default"/>
        <w:lang w:val="en-US" w:eastAsia="en-US" w:bidi="ar-SA"/>
      </w:rPr>
    </w:lvl>
  </w:abstractNum>
  <w:abstractNum w:abstractNumId="30" w15:restartNumberingAfterBreak="0">
    <w:nsid w:val="5CEF7DC3"/>
    <w:multiLevelType w:val="hybridMultilevel"/>
    <w:tmpl w:val="D7021794"/>
    <w:lvl w:ilvl="0" w:tplc="DB4EBA18">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DC103B"/>
    <w:multiLevelType w:val="hybridMultilevel"/>
    <w:tmpl w:val="C7209090"/>
    <w:lvl w:ilvl="0" w:tplc="4918836A">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E6DACDC6">
      <w:numFmt w:val="bullet"/>
      <w:lvlText w:val="•"/>
      <w:lvlJc w:val="left"/>
      <w:pPr>
        <w:ind w:left="880" w:hanging="360"/>
      </w:pPr>
      <w:rPr>
        <w:rFonts w:hint="default"/>
        <w:lang w:val="en-US" w:eastAsia="en-US" w:bidi="ar-SA"/>
      </w:rPr>
    </w:lvl>
    <w:lvl w:ilvl="2" w:tplc="DF54468E">
      <w:numFmt w:val="bullet"/>
      <w:lvlText w:val="•"/>
      <w:lvlJc w:val="left"/>
      <w:pPr>
        <w:ind w:left="1301" w:hanging="360"/>
      </w:pPr>
      <w:rPr>
        <w:rFonts w:hint="default"/>
        <w:lang w:val="en-US" w:eastAsia="en-US" w:bidi="ar-SA"/>
      </w:rPr>
    </w:lvl>
    <w:lvl w:ilvl="3" w:tplc="0CE0452A">
      <w:numFmt w:val="bullet"/>
      <w:lvlText w:val="•"/>
      <w:lvlJc w:val="left"/>
      <w:pPr>
        <w:ind w:left="1722" w:hanging="360"/>
      </w:pPr>
      <w:rPr>
        <w:rFonts w:hint="default"/>
        <w:lang w:val="en-US" w:eastAsia="en-US" w:bidi="ar-SA"/>
      </w:rPr>
    </w:lvl>
    <w:lvl w:ilvl="4" w:tplc="D1CACDAC">
      <w:numFmt w:val="bullet"/>
      <w:lvlText w:val="•"/>
      <w:lvlJc w:val="left"/>
      <w:pPr>
        <w:ind w:left="2143" w:hanging="360"/>
      </w:pPr>
      <w:rPr>
        <w:rFonts w:hint="default"/>
        <w:lang w:val="en-US" w:eastAsia="en-US" w:bidi="ar-SA"/>
      </w:rPr>
    </w:lvl>
    <w:lvl w:ilvl="5" w:tplc="FA567DE2">
      <w:numFmt w:val="bullet"/>
      <w:lvlText w:val="•"/>
      <w:lvlJc w:val="left"/>
      <w:pPr>
        <w:ind w:left="2564" w:hanging="360"/>
      </w:pPr>
      <w:rPr>
        <w:rFonts w:hint="default"/>
        <w:lang w:val="en-US" w:eastAsia="en-US" w:bidi="ar-SA"/>
      </w:rPr>
    </w:lvl>
    <w:lvl w:ilvl="6" w:tplc="B33456F8">
      <w:numFmt w:val="bullet"/>
      <w:lvlText w:val="•"/>
      <w:lvlJc w:val="left"/>
      <w:pPr>
        <w:ind w:left="2985" w:hanging="360"/>
      </w:pPr>
      <w:rPr>
        <w:rFonts w:hint="default"/>
        <w:lang w:val="en-US" w:eastAsia="en-US" w:bidi="ar-SA"/>
      </w:rPr>
    </w:lvl>
    <w:lvl w:ilvl="7" w:tplc="D83CECC2">
      <w:numFmt w:val="bullet"/>
      <w:lvlText w:val="•"/>
      <w:lvlJc w:val="left"/>
      <w:pPr>
        <w:ind w:left="3406" w:hanging="360"/>
      </w:pPr>
      <w:rPr>
        <w:rFonts w:hint="default"/>
        <w:lang w:val="en-US" w:eastAsia="en-US" w:bidi="ar-SA"/>
      </w:rPr>
    </w:lvl>
    <w:lvl w:ilvl="8" w:tplc="76762004">
      <w:numFmt w:val="bullet"/>
      <w:lvlText w:val="•"/>
      <w:lvlJc w:val="left"/>
      <w:pPr>
        <w:ind w:left="3827" w:hanging="360"/>
      </w:pPr>
      <w:rPr>
        <w:rFonts w:hint="default"/>
        <w:lang w:val="en-US" w:eastAsia="en-US" w:bidi="ar-SA"/>
      </w:rPr>
    </w:lvl>
  </w:abstractNum>
  <w:abstractNum w:abstractNumId="32" w15:restartNumberingAfterBreak="0">
    <w:nsid w:val="642E7D76"/>
    <w:multiLevelType w:val="hybridMultilevel"/>
    <w:tmpl w:val="975E63C4"/>
    <w:lvl w:ilvl="0" w:tplc="DB4EBA18">
      <w:start w:val="2"/>
      <w:numFmt w:val="bullet"/>
      <w:lvlText w:val="-"/>
      <w:lvlJc w:val="left"/>
      <w:pPr>
        <w:ind w:left="720" w:hanging="36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9E61CD"/>
    <w:multiLevelType w:val="hybridMultilevel"/>
    <w:tmpl w:val="5CAA4AC0"/>
    <w:lvl w:ilvl="0" w:tplc="333622DE">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21DAF142">
      <w:numFmt w:val="bullet"/>
      <w:lvlText w:val="•"/>
      <w:lvlJc w:val="left"/>
      <w:pPr>
        <w:ind w:left="880" w:hanging="360"/>
      </w:pPr>
      <w:rPr>
        <w:rFonts w:hint="default"/>
        <w:lang w:val="en-US" w:eastAsia="en-US" w:bidi="ar-SA"/>
      </w:rPr>
    </w:lvl>
    <w:lvl w:ilvl="2" w:tplc="175A2862">
      <w:numFmt w:val="bullet"/>
      <w:lvlText w:val="•"/>
      <w:lvlJc w:val="left"/>
      <w:pPr>
        <w:ind w:left="1301" w:hanging="360"/>
      </w:pPr>
      <w:rPr>
        <w:rFonts w:hint="default"/>
        <w:lang w:val="en-US" w:eastAsia="en-US" w:bidi="ar-SA"/>
      </w:rPr>
    </w:lvl>
    <w:lvl w:ilvl="3" w:tplc="9C945C4C">
      <w:numFmt w:val="bullet"/>
      <w:lvlText w:val="•"/>
      <w:lvlJc w:val="left"/>
      <w:pPr>
        <w:ind w:left="1722" w:hanging="360"/>
      </w:pPr>
      <w:rPr>
        <w:rFonts w:hint="default"/>
        <w:lang w:val="en-US" w:eastAsia="en-US" w:bidi="ar-SA"/>
      </w:rPr>
    </w:lvl>
    <w:lvl w:ilvl="4" w:tplc="2FA429F6">
      <w:numFmt w:val="bullet"/>
      <w:lvlText w:val="•"/>
      <w:lvlJc w:val="left"/>
      <w:pPr>
        <w:ind w:left="2142" w:hanging="360"/>
      </w:pPr>
      <w:rPr>
        <w:rFonts w:hint="default"/>
        <w:lang w:val="en-US" w:eastAsia="en-US" w:bidi="ar-SA"/>
      </w:rPr>
    </w:lvl>
    <w:lvl w:ilvl="5" w:tplc="38547B5A">
      <w:numFmt w:val="bullet"/>
      <w:lvlText w:val="•"/>
      <w:lvlJc w:val="left"/>
      <w:pPr>
        <w:ind w:left="2563" w:hanging="360"/>
      </w:pPr>
      <w:rPr>
        <w:rFonts w:hint="default"/>
        <w:lang w:val="en-US" w:eastAsia="en-US" w:bidi="ar-SA"/>
      </w:rPr>
    </w:lvl>
    <w:lvl w:ilvl="6" w:tplc="883A9BC0">
      <w:numFmt w:val="bullet"/>
      <w:lvlText w:val="•"/>
      <w:lvlJc w:val="left"/>
      <w:pPr>
        <w:ind w:left="2984" w:hanging="360"/>
      </w:pPr>
      <w:rPr>
        <w:rFonts w:hint="default"/>
        <w:lang w:val="en-US" w:eastAsia="en-US" w:bidi="ar-SA"/>
      </w:rPr>
    </w:lvl>
    <w:lvl w:ilvl="7" w:tplc="C524AB32">
      <w:numFmt w:val="bullet"/>
      <w:lvlText w:val="•"/>
      <w:lvlJc w:val="left"/>
      <w:pPr>
        <w:ind w:left="3404" w:hanging="360"/>
      </w:pPr>
      <w:rPr>
        <w:rFonts w:hint="default"/>
        <w:lang w:val="en-US" w:eastAsia="en-US" w:bidi="ar-SA"/>
      </w:rPr>
    </w:lvl>
    <w:lvl w:ilvl="8" w:tplc="3CD067B6">
      <w:numFmt w:val="bullet"/>
      <w:lvlText w:val="•"/>
      <w:lvlJc w:val="left"/>
      <w:pPr>
        <w:ind w:left="3825" w:hanging="360"/>
      </w:pPr>
      <w:rPr>
        <w:rFonts w:hint="default"/>
        <w:lang w:val="en-US" w:eastAsia="en-US" w:bidi="ar-SA"/>
      </w:rPr>
    </w:lvl>
  </w:abstractNum>
  <w:abstractNum w:abstractNumId="34" w15:restartNumberingAfterBreak="0">
    <w:nsid w:val="696F1499"/>
    <w:multiLevelType w:val="hybridMultilevel"/>
    <w:tmpl w:val="BC8E4BE2"/>
    <w:lvl w:ilvl="0" w:tplc="9F028E5E">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30C42A22">
      <w:numFmt w:val="bullet"/>
      <w:lvlText w:val="•"/>
      <w:lvlJc w:val="left"/>
      <w:pPr>
        <w:ind w:left="880" w:hanging="360"/>
      </w:pPr>
      <w:rPr>
        <w:rFonts w:hint="default"/>
        <w:lang w:val="en-US" w:eastAsia="en-US" w:bidi="ar-SA"/>
      </w:rPr>
    </w:lvl>
    <w:lvl w:ilvl="2" w:tplc="C2CEF96E">
      <w:numFmt w:val="bullet"/>
      <w:lvlText w:val="•"/>
      <w:lvlJc w:val="left"/>
      <w:pPr>
        <w:ind w:left="1301" w:hanging="360"/>
      </w:pPr>
      <w:rPr>
        <w:rFonts w:hint="default"/>
        <w:lang w:val="en-US" w:eastAsia="en-US" w:bidi="ar-SA"/>
      </w:rPr>
    </w:lvl>
    <w:lvl w:ilvl="3" w:tplc="77CC3D18">
      <w:numFmt w:val="bullet"/>
      <w:lvlText w:val="•"/>
      <w:lvlJc w:val="left"/>
      <w:pPr>
        <w:ind w:left="1722" w:hanging="360"/>
      </w:pPr>
      <w:rPr>
        <w:rFonts w:hint="default"/>
        <w:lang w:val="en-US" w:eastAsia="en-US" w:bidi="ar-SA"/>
      </w:rPr>
    </w:lvl>
    <w:lvl w:ilvl="4" w:tplc="1E3C34B4">
      <w:numFmt w:val="bullet"/>
      <w:lvlText w:val="•"/>
      <w:lvlJc w:val="left"/>
      <w:pPr>
        <w:ind w:left="2143" w:hanging="360"/>
      </w:pPr>
      <w:rPr>
        <w:rFonts w:hint="default"/>
        <w:lang w:val="en-US" w:eastAsia="en-US" w:bidi="ar-SA"/>
      </w:rPr>
    </w:lvl>
    <w:lvl w:ilvl="5" w:tplc="336619BA">
      <w:numFmt w:val="bullet"/>
      <w:lvlText w:val="•"/>
      <w:lvlJc w:val="left"/>
      <w:pPr>
        <w:ind w:left="2564" w:hanging="360"/>
      </w:pPr>
      <w:rPr>
        <w:rFonts w:hint="default"/>
        <w:lang w:val="en-US" w:eastAsia="en-US" w:bidi="ar-SA"/>
      </w:rPr>
    </w:lvl>
    <w:lvl w:ilvl="6" w:tplc="7DBAD510">
      <w:numFmt w:val="bullet"/>
      <w:lvlText w:val="•"/>
      <w:lvlJc w:val="left"/>
      <w:pPr>
        <w:ind w:left="2985" w:hanging="360"/>
      </w:pPr>
      <w:rPr>
        <w:rFonts w:hint="default"/>
        <w:lang w:val="en-US" w:eastAsia="en-US" w:bidi="ar-SA"/>
      </w:rPr>
    </w:lvl>
    <w:lvl w:ilvl="7" w:tplc="5BE61668">
      <w:numFmt w:val="bullet"/>
      <w:lvlText w:val="•"/>
      <w:lvlJc w:val="left"/>
      <w:pPr>
        <w:ind w:left="3406" w:hanging="360"/>
      </w:pPr>
      <w:rPr>
        <w:rFonts w:hint="default"/>
        <w:lang w:val="en-US" w:eastAsia="en-US" w:bidi="ar-SA"/>
      </w:rPr>
    </w:lvl>
    <w:lvl w:ilvl="8" w:tplc="E2429A20">
      <w:numFmt w:val="bullet"/>
      <w:lvlText w:val="•"/>
      <w:lvlJc w:val="left"/>
      <w:pPr>
        <w:ind w:left="3827" w:hanging="360"/>
      </w:pPr>
      <w:rPr>
        <w:rFonts w:hint="default"/>
        <w:lang w:val="en-US" w:eastAsia="en-US" w:bidi="ar-SA"/>
      </w:rPr>
    </w:lvl>
  </w:abstractNum>
  <w:abstractNum w:abstractNumId="35" w15:restartNumberingAfterBreak="0">
    <w:nsid w:val="6E22685C"/>
    <w:multiLevelType w:val="hybridMultilevel"/>
    <w:tmpl w:val="D5EE92E6"/>
    <w:lvl w:ilvl="0" w:tplc="1C2891C2">
      <w:start w:val="1"/>
      <w:numFmt w:val="decimal"/>
      <w:lvlText w:val="%1."/>
      <w:lvlJc w:val="left"/>
      <w:pPr>
        <w:ind w:left="554" w:hanging="428"/>
      </w:pPr>
      <w:rPr>
        <w:rFonts w:ascii="Calibri" w:eastAsia="Calibri" w:hAnsi="Calibri" w:cs="Calibri" w:hint="default"/>
        <w:b w:val="0"/>
        <w:bCs w:val="0"/>
        <w:i w:val="0"/>
        <w:iCs w:val="0"/>
        <w:spacing w:val="0"/>
        <w:w w:val="100"/>
        <w:sz w:val="21"/>
        <w:szCs w:val="21"/>
        <w:lang w:val="en-US" w:eastAsia="en-US" w:bidi="ar-SA"/>
      </w:rPr>
    </w:lvl>
    <w:lvl w:ilvl="1" w:tplc="3342B774">
      <w:numFmt w:val="bullet"/>
      <w:lvlText w:val="•"/>
      <w:lvlJc w:val="left"/>
      <w:pPr>
        <w:ind w:left="1228" w:hanging="428"/>
      </w:pPr>
      <w:rPr>
        <w:rFonts w:hint="default"/>
        <w:lang w:val="en-US" w:eastAsia="en-US" w:bidi="ar-SA"/>
      </w:rPr>
    </w:lvl>
    <w:lvl w:ilvl="2" w:tplc="90024092">
      <w:numFmt w:val="bullet"/>
      <w:lvlText w:val="•"/>
      <w:lvlJc w:val="left"/>
      <w:pPr>
        <w:ind w:left="1897" w:hanging="428"/>
      </w:pPr>
      <w:rPr>
        <w:rFonts w:hint="default"/>
        <w:lang w:val="en-US" w:eastAsia="en-US" w:bidi="ar-SA"/>
      </w:rPr>
    </w:lvl>
    <w:lvl w:ilvl="3" w:tplc="A3C43C26">
      <w:numFmt w:val="bullet"/>
      <w:lvlText w:val="•"/>
      <w:lvlJc w:val="left"/>
      <w:pPr>
        <w:ind w:left="2565" w:hanging="428"/>
      </w:pPr>
      <w:rPr>
        <w:rFonts w:hint="default"/>
        <w:lang w:val="en-US" w:eastAsia="en-US" w:bidi="ar-SA"/>
      </w:rPr>
    </w:lvl>
    <w:lvl w:ilvl="4" w:tplc="C9C058E0">
      <w:numFmt w:val="bullet"/>
      <w:lvlText w:val="•"/>
      <w:lvlJc w:val="left"/>
      <w:pPr>
        <w:ind w:left="3234" w:hanging="428"/>
      </w:pPr>
      <w:rPr>
        <w:rFonts w:hint="default"/>
        <w:lang w:val="en-US" w:eastAsia="en-US" w:bidi="ar-SA"/>
      </w:rPr>
    </w:lvl>
    <w:lvl w:ilvl="5" w:tplc="1F5A328A">
      <w:numFmt w:val="bullet"/>
      <w:lvlText w:val="•"/>
      <w:lvlJc w:val="left"/>
      <w:pPr>
        <w:ind w:left="3902" w:hanging="428"/>
      </w:pPr>
      <w:rPr>
        <w:rFonts w:hint="default"/>
        <w:lang w:val="en-US" w:eastAsia="en-US" w:bidi="ar-SA"/>
      </w:rPr>
    </w:lvl>
    <w:lvl w:ilvl="6" w:tplc="613A7172">
      <w:numFmt w:val="bullet"/>
      <w:lvlText w:val="•"/>
      <w:lvlJc w:val="left"/>
      <w:pPr>
        <w:ind w:left="4571" w:hanging="428"/>
      </w:pPr>
      <w:rPr>
        <w:rFonts w:hint="default"/>
        <w:lang w:val="en-US" w:eastAsia="en-US" w:bidi="ar-SA"/>
      </w:rPr>
    </w:lvl>
    <w:lvl w:ilvl="7" w:tplc="888E4C4A">
      <w:numFmt w:val="bullet"/>
      <w:lvlText w:val="•"/>
      <w:lvlJc w:val="left"/>
      <w:pPr>
        <w:ind w:left="5240" w:hanging="428"/>
      </w:pPr>
      <w:rPr>
        <w:rFonts w:hint="default"/>
        <w:lang w:val="en-US" w:eastAsia="en-US" w:bidi="ar-SA"/>
      </w:rPr>
    </w:lvl>
    <w:lvl w:ilvl="8" w:tplc="2EC2454A">
      <w:numFmt w:val="bullet"/>
      <w:lvlText w:val="•"/>
      <w:lvlJc w:val="left"/>
      <w:pPr>
        <w:ind w:left="5908" w:hanging="428"/>
      </w:pPr>
      <w:rPr>
        <w:rFonts w:hint="default"/>
        <w:lang w:val="en-US" w:eastAsia="en-US" w:bidi="ar-SA"/>
      </w:rPr>
    </w:lvl>
  </w:abstractNum>
  <w:abstractNum w:abstractNumId="36" w15:restartNumberingAfterBreak="0">
    <w:nsid w:val="70B75ADB"/>
    <w:multiLevelType w:val="hybridMultilevel"/>
    <w:tmpl w:val="8A2419C8"/>
    <w:lvl w:ilvl="0" w:tplc="0C09000F">
      <w:start w:val="1"/>
      <w:numFmt w:val="decimal"/>
      <w:lvlText w:val="%1."/>
      <w:lvlJc w:val="left"/>
      <w:pPr>
        <w:ind w:left="846" w:hanging="360"/>
      </w:pPr>
    </w:lvl>
    <w:lvl w:ilvl="1" w:tplc="0C090019" w:tentative="1">
      <w:start w:val="1"/>
      <w:numFmt w:val="lowerLetter"/>
      <w:lvlText w:val="%2."/>
      <w:lvlJc w:val="left"/>
      <w:pPr>
        <w:ind w:left="1566" w:hanging="360"/>
      </w:p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37" w15:restartNumberingAfterBreak="0">
    <w:nsid w:val="74D96BF6"/>
    <w:multiLevelType w:val="hybridMultilevel"/>
    <w:tmpl w:val="1F30C736"/>
    <w:lvl w:ilvl="0" w:tplc="E004AAC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A68A77EE">
      <w:numFmt w:val="bullet"/>
      <w:lvlText w:val="•"/>
      <w:lvlJc w:val="left"/>
      <w:pPr>
        <w:ind w:left="880" w:hanging="360"/>
      </w:pPr>
      <w:rPr>
        <w:rFonts w:hint="default"/>
        <w:lang w:val="en-US" w:eastAsia="en-US" w:bidi="ar-SA"/>
      </w:rPr>
    </w:lvl>
    <w:lvl w:ilvl="2" w:tplc="7B7EFE88">
      <w:numFmt w:val="bullet"/>
      <w:lvlText w:val="•"/>
      <w:lvlJc w:val="left"/>
      <w:pPr>
        <w:ind w:left="1301" w:hanging="360"/>
      </w:pPr>
      <w:rPr>
        <w:rFonts w:hint="default"/>
        <w:lang w:val="en-US" w:eastAsia="en-US" w:bidi="ar-SA"/>
      </w:rPr>
    </w:lvl>
    <w:lvl w:ilvl="3" w:tplc="6C86D5CA">
      <w:numFmt w:val="bullet"/>
      <w:lvlText w:val="•"/>
      <w:lvlJc w:val="left"/>
      <w:pPr>
        <w:ind w:left="1722" w:hanging="360"/>
      </w:pPr>
      <w:rPr>
        <w:rFonts w:hint="default"/>
        <w:lang w:val="en-US" w:eastAsia="en-US" w:bidi="ar-SA"/>
      </w:rPr>
    </w:lvl>
    <w:lvl w:ilvl="4" w:tplc="50BE1F8C">
      <w:numFmt w:val="bullet"/>
      <w:lvlText w:val="•"/>
      <w:lvlJc w:val="left"/>
      <w:pPr>
        <w:ind w:left="2142" w:hanging="360"/>
      </w:pPr>
      <w:rPr>
        <w:rFonts w:hint="default"/>
        <w:lang w:val="en-US" w:eastAsia="en-US" w:bidi="ar-SA"/>
      </w:rPr>
    </w:lvl>
    <w:lvl w:ilvl="5" w:tplc="AFFCDB88">
      <w:numFmt w:val="bullet"/>
      <w:lvlText w:val="•"/>
      <w:lvlJc w:val="left"/>
      <w:pPr>
        <w:ind w:left="2563" w:hanging="360"/>
      </w:pPr>
      <w:rPr>
        <w:rFonts w:hint="default"/>
        <w:lang w:val="en-US" w:eastAsia="en-US" w:bidi="ar-SA"/>
      </w:rPr>
    </w:lvl>
    <w:lvl w:ilvl="6" w:tplc="A46A0546">
      <w:numFmt w:val="bullet"/>
      <w:lvlText w:val="•"/>
      <w:lvlJc w:val="left"/>
      <w:pPr>
        <w:ind w:left="2984" w:hanging="360"/>
      </w:pPr>
      <w:rPr>
        <w:rFonts w:hint="default"/>
        <w:lang w:val="en-US" w:eastAsia="en-US" w:bidi="ar-SA"/>
      </w:rPr>
    </w:lvl>
    <w:lvl w:ilvl="7" w:tplc="C5F27050">
      <w:numFmt w:val="bullet"/>
      <w:lvlText w:val="•"/>
      <w:lvlJc w:val="left"/>
      <w:pPr>
        <w:ind w:left="3404" w:hanging="360"/>
      </w:pPr>
      <w:rPr>
        <w:rFonts w:hint="default"/>
        <w:lang w:val="en-US" w:eastAsia="en-US" w:bidi="ar-SA"/>
      </w:rPr>
    </w:lvl>
    <w:lvl w:ilvl="8" w:tplc="18E43E6E">
      <w:numFmt w:val="bullet"/>
      <w:lvlText w:val="•"/>
      <w:lvlJc w:val="left"/>
      <w:pPr>
        <w:ind w:left="3825" w:hanging="360"/>
      </w:pPr>
      <w:rPr>
        <w:rFonts w:hint="default"/>
        <w:lang w:val="en-US" w:eastAsia="en-US" w:bidi="ar-SA"/>
      </w:rPr>
    </w:lvl>
  </w:abstractNum>
  <w:abstractNum w:abstractNumId="38" w15:restartNumberingAfterBreak="0">
    <w:nsid w:val="75B43E72"/>
    <w:multiLevelType w:val="hybridMultilevel"/>
    <w:tmpl w:val="D64838AA"/>
    <w:lvl w:ilvl="0" w:tplc="462ED110">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E6B8D372">
      <w:numFmt w:val="bullet"/>
      <w:lvlText w:val="•"/>
      <w:lvlJc w:val="left"/>
      <w:pPr>
        <w:ind w:left="909" w:hanging="360"/>
      </w:pPr>
      <w:rPr>
        <w:rFonts w:hint="default"/>
        <w:lang w:val="en-US" w:eastAsia="en-US" w:bidi="ar-SA"/>
      </w:rPr>
    </w:lvl>
    <w:lvl w:ilvl="2" w:tplc="42042888">
      <w:numFmt w:val="bullet"/>
      <w:lvlText w:val="•"/>
      <w:lvlJc w:val="left"/>
      <w:pPr>
        <w:ind w:left="1358" w:hanging="360"/>
      </w:pPr>
      <w:rPr>
        <w:rFonts w:hint="default"/>
        <w:lang w:val="en-US" w:eastAsia="en-US" w:bidi="ar-SA"/>
      </w:rPr>
    </w:lvl>
    <w:lvl w:ilvl="3" w:tplc="58E25A9C">
      <w:numFmt w:val="bullet"/>
      <w:lvlText w:val="•"/>
      <w:lvlJc w:val="left"/>
      <w:pPr>
        <w:ind w:left="1807" w:hanging="360"/>
      </w:pPr>
      <w:rPr>
        <w:rFonts w:hint="default"/>
        <w:lang w:val="en-US" w:eastAsia="en-US" w:bidi="ar-SA"/>
      </w:rPr>
    </w:lvl>
    <w:lvl w:ilvl="4" w:tplc="8D00D7BC">
      <w:numFmt w:val="bullet"/>
      <w:lvlText w:val="•"/>
      <w:lvlJc w:val="left"/>
      <w:pPr>
        <w:ind w:left="2256" w:hanging="360"/>
      </w:pPr>
      <w:rPr>
        <w:rFonts w:hint="default"/>
        <w:lang w:val="en-US" w:eastAsia="en-US" w:bidi="ar-SA"/>
      </w:rPr>
    </w:lvl>
    <w:lvl w:ilvl="5" w:tplc="FB5A6050">
      <w:numFmt w:val="bullet"/>
      <w:lvlText w:val="•"/>
      <w:lvlJc w:val="left"/>
      <w:pPr>
        <w:ind w:left="2705" w:hanging="360"/>
      </w:pPr>
      <w:rPr>
        <w:rFonts w:hint="default"/>
        <w:lang w:val="en-US" w:eastAsia="en-US" w:bidi="ar-SA"/>
      </w:rPr>
    </w:lvl>
    <w:lvl w:ilvl="6" w:tplc="3B1ABFFA">
      <w:numFmt w:val="bullet"/>
      <w:lvlText w:val="•"/>
      <w:lvlJc w:val="left"/>
      <w:pPr>
        <w:ind w:left="3154" w:hanging="360"/>
      </w:pPr>
      <w:rPr>
        <w:rFonts w:hint="default"/>
        <w:lang w:val="en-US" w:eastAsia="en-US" w:bidi="ar-SA"/>
      </w:rPr>
    </w:lvl>
    <w:lvl w:ilvl="7" w:tplc="793C786E">
      <w:numFmt w:val="bullet"/>
      <w:lvlText w:val="•"/>
      <w:lvlJc w:val="left"/>
      <w:pPr>
        <w:ind w:left="3603" w:hanging="360"/>
      </w:pPr>
      <w:rPr>
        <w:rFonts w:hint="default"/>
        <w:lang w:val="en-US" w:eastAsia="en-US" w:bidi="ar-SA"/>
      </w:rPr>
    </w:lvl>
    <w:lvl w:ilvl="8" w:tplc="B5FC1500">
      <w:numFmt w:val="bullet"/>
      <w:lvlText w:val="•"/>
      <w:lvlJc w:val="left"/>
      <w:pPr>
        <w:ind w:left="4052" w:hanging="360"/>
      </w:pPr>
      <w:rPr>
        <w:rFonts w:hint="default"/>
        <w:lang w:val="en-US" w:eastAsia="en-US" w:bidi="ar-SA"/>
      </w:rPr>
    </w:lvl>
  </w:abstractNum>
  <w:num w:numId="1" w16cid:durableId="1312978853">
    <w:abstractNumId w:val="17"/>
  </w:num>
  <w:num w:numId="2" w16cid:durableId="1702827361">
    <w:abstractNumId w:val="32"/>
  </w:num>
  <w:num w:numId="3" w16cid:durableId="1376471209">
    <w:abstractNumId w:val="26"/>
  </w:num>
  <w:num w:numId="4" w16cid:durableId="2062704640">
    <w:abstractNumId w:val="7"/>
  </w:num>
  <w:num w:numId="5" w16cid:durableId="107553362">
    <w:abstractNumId w:val="30"/>
  </w:num>
  <w:num w:numId="6" w16cid:durableId="821580657">
    <w:abstractNumId w:val="24"/>
  </w:num>
  <w:num w:numId="7" w16cid:durableId="1956324790">
    <w:abstractNumId w:val="23"/>
  </w:num>
  <w:num w:numId="8" w16cid:durableId="1983733390">
    <w:abstractNumId w:val="19"/>
  </w:num>
  <w:num w:numId="9" w16cid:durableId="862979850">
    <w:abstractNumId w:val="15"/>
  </w:num>
  <w:num w:numId="10" w16cid:durableId="1024020773">
    <w:abstractNumId w:val="35"/>
  </w:num>
  <w:num w:numId="11" w16cid:durableId="990602967">
    <w:abstractNumId w:val="14"/>
  </w:num>
  <w:num w:numId="12" w16cid:durableId="90707896">
    <w:abstractNumId w:val="25"/>
  </w:num>
  <w:num w:numId="13" w16cid:durableId="562103561">
    <w:abstractNumId w:val="4"/>
  </w:num>
  <w:num w:numId="14" w16cid:durableId="1650205027">
    <w:abstractNumId w:val="37"/>
  </w:num>
  <w:num w:numId="15" w16cid:durableId="176313707">
    <w:abstractNumId w:val="28"/>
  </w:num>
  <w:num w:numId="16" w16cid:durableId="978270685">
    <w:abstractNumId w:val="9"/>
  </w:num>
  <w:num w:numId="17" w16cid:durableId="508183241">
    <w:abstractNumId w:val="33"/>
  </w:num>
  <w:num w:numId="18" w16cid:durableId="1752853763">
    <w:abstractNumId w:val="0"/>
  </w:num>
  <w:num w:numId="19" w16cid:durableId="1593926908">
    <w:abstractNumId w:val="3"/>
  </w:num>
  <w:num w:numId="20" w16cid:durableId="1613824349">
    <w:abstractNumId w:val="18"/>
  </w:num>
  <w:num w:numId="21" w16cid:durableId="1953050567">
    <w:abstractNumId w:val="31"/>
  </w:num>
  <w:num w:numId="22" w16cid:durableId="419715536">
    <w:abstractNumId w:val="21"/>
  </w:num>
  <w:num w:numId="23" w16cid:durableId="1262951686">
    <w:abstractNumId w:val="12"/>
  </w:num>
  <w:num w:numId="24" w16cid:durableId="889267624">
    <w:abstractNumId w:val="27"/>
  </w:num>
  <w:num w:numId="25" w16cid:durableId="1362129410">
    <w:abstractNumId w:val="16"/>
  </w:num>
  <w:num w:numId="26" w16cid:durableId="1985156602">
    <w:abstractNumId w:val="22"/>
  </w:num>
  <w:num w:numId="27" w16cid:durableId="1456170721">
    <w:abstractNumId w:val="34"/>
  </w:num>
  <w:num w:numId="28" w16cid:durableId="490876103">
    <w:abstractNumId w:val="11"/>
  </w:num>
  <w:num w:numId="29" w16cid:durableId="296840050">
    <w:abstractNumId w:val="2"/>
  </w:num>
  <w:num w:numId="30" w16cid:durableId="1384448925">
    <w:abstractNumId w:val="29"/>
  </w:num>
  <w:num w:numId="31" w16cid:durableId="1605653783">
    <w:abstractNumId w:val="38"/>
  </w:num>
  <w:num w:numId="32" w16cid:durableId="203256034">
    <w:abstractNumId w:val="10"/>
  </w:num>
  <w:num w:numId="33" w16cid:durableId="1845777886">
    <w:abstractNumId w:val="13"/>
  </w:num>
  <w:num w:numId="34" w16cid:durableId="1546217844">
    <w:abstractNumId w:val="8"/>
  </w:num>
  <w:num w:numId="35" w16cid:durableId="1280525991">
    <w:abstractNumId w:val="5"/>
  </w:num>
  <w:num w:numId="36" w16cid:durableId="1376812820">
    <w:abstractNumId w:val="36"/>
  </w:num>
  <w:num w:numId="37" w16cid:durableId="518155938">
    <w:abstractNumId w:val="6"/>
  </w:num>
  <w:num w:numId="38" w16cid:durableId="1008825036">
    <w:abstractNumId w:val="20"/>
  </w:num>
  <w:num w:numId="39" w16cid:durableId="642851104">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98"/>
    <w:rsid w:val="000020BE"/>
    <w:rsid w:val="0001765B"/>
    <w:rsid w:val="00032263"/>
    <w:rsid w:val="0003560E"/>
    <w:rsid w:val="00040BEB"/>
    <w:rsid w:val="000421BD"/>
    <w:rsid w:val="00042639"/>
    <w:rsid w:val="00063C86"/>
    <w:rsid w:val="000731B6"/>
    <w:rsid w:val="000924C3"/>
    <w:rsid w:val="000A5DA1"/>
    <w:rsid w:val="000B09BD"/>
    <w:rsid w:val="000B3B33"/>
    <w:rsid w:val="000C1B80"/>
    <w:rsid w:val="000C39FB"/>
    <w:rsid w:val="000F1BDC"/>
    <w:rsid w:val="000F4A68"/>
    <w:rsid w:val="001129C1"/>
    <w:rsid w:val="0012463F"/>
    <w:rsid w:val="00125010"/>
    <w:rsid w:val="00126A91"/>
    <w:rsid w:val="00157B29"/>
    <w:rsid w:val="00170011"/>
    <w:rsid w:val="001C5A4A"/>
    <w:rsid w:val="001C60B5"/>
    <w:rsid w:val="001D4A59"/>
    <w:rsid w:val="00212632"/>
    <w:rsid w:val="00214ED4"/>
    <w:rsid w:val="002205FC"/>
    <w:rsid w:val="00222596"/>
    <w:rsid w:val="00234A6F"/>
    <w:rsid w:val="00244585"/>
    <w:rsid w:val="00282B39"/>
    <w:rsid w:val="002973B3"/>
    <w:rsid w:val="002A07AC"/>
    <w:rsid w:val="002A258E"/>
    <w:rsid w:val="002A5F60"/>
    <w:rsid w:val="002B4C8E"/>
    <w:rsid w:val="002C7178"/>
    <w:rsid w:val="002F18B1"/>
    <w:rsid w:val="002F2C40"/>
    <w:rsid w:val="002F7091"/>
    <w:rsid w:val="00307024"/>
    <w:rsid w:val="00310881"/>
    <w:rsid w:val="003209A8"/>
    <w:rsid w:val="003358F2"/>
    <w:rsid w:val="003378BE"/>
    <w:rsid w:val="003557BC"/>
    <w:rsid w:val="00385909"/>
    <w:rsid w:val="003867C1"/>
    <w:rsid w:val="003C0A8B"/>
    <w:rsid w:val="003C2B33"/>
    <w:rsid w:val="003E1F7B"/>
    <w:rsid w:val="003E3585"/>
    <w:rsid w:val="004371EB"/>
    <w:rsid w:val="004526BA"/>
    <w:rsid w:val="00462178"/>
    <w:rsid w:val="004753FA"/>
    <w:rsid w:val="00484EB5"/>
    <w:rsid w:val="00495759"/>
    <w:rsid w:val="00496A66"/>
    <w:rsid w:val="004A3288"/>
    <w:rsid w:val="004C424F"/>
    <w:rsid w:val="004D6C48"/>
    <w:rsid w:val="00510BD8"/>
    <w:rsid w:val="00527192"/>
    <w:rsid w:val="00537AF3"/>
    <w:rsid w:val="005435E3"/>
    <w:rsid w:val="00592BE4"/>
    <w:rsid w:val="005B48B6"/>
    <w:rsid w:val="005C09BF"/>
    <w:rsid w:val="005D6431"/>
    <w:rsid w:val="005E12D9"/>
    <w:rsid w:val="00602859"/>
    <w:rsid w:val="00612AD8"/>
    <w:rsid w:val="006367BA"/>
    <w:rsid w:val="00642DE1"/>
    <w:rsid w:val="00665402"/>
    <w:rsid w:val="00693B37"/>
    <w:rsid w:val="00695DF2"/>
    <w:rsid w:val="006A4DD0"/>
    <w:rsid w:val="006A511D"/>
    <w:rsid w:val="006B3E47"/>
    <w:rsid w:val="006C2586"/>
    <w:rsid w:val="006C4A37"/>
    <w:rsid w:val="006D0E98"/>
    <w:rsid w:val="006D4E3A"/>
    <w:rsid w:val="006E2D2A"/>
    <w:rsid w:val="006F09E9"/>
    <w:rsid w:val="006F0FED"/>
    <w:rsid w:val="007070B4"/>
    <w:rsid w:val="0071654D"/>
    <w:rsid w:val="007225E5"/>
    <w:rsid w:val="00731394"/>
    <w:rsid w:val="0074113C"/>
    <w:rsid w:val="0074409F"/>
    <w:rsid w:val="007540DD"/>
    <w:rsid w:val="00755AAE"/>
    <w:rsid w:val="00787AE7"/>
    <w:rsid w:val="0079066A"/>
    <w:rsid w:val="00791DE7"/>
    <w:rsid w:val="007A1485"/>
    <w:rsid w:val="007A33F0"/>
    <w:rsid w:val="007D35F3"/>
    <w:rsid w:val="007D3B13"/>
    <w:rsid w:val="007F4B14"/>
    <w:rsid w:val="007F4BC7"/>
    <w:rsid w:val="007F615D"/>
    <w:rsid w:val="00800486"/>
    <w:rsid w:val="008126FF"/>
    <w:rsid w:val="008311E6"/>
    <w:rsid w:val="00831D88"/>
    <w:rsid w:val="008572AA"/>
    <w:rsid w:val="00861702"/>
    <w:rsid w:val="00881FA5"/>
    <w:rsid w:val="00884D72"/>
    <w:rsid w:val="008A00E8"/>
    <w:rsid w:val="008A7098"/>
    <w:rsid w:val="008E404B"/>
    <w:rsid w:val="008F0F92"/>
    <w:rsid w:val="008F466C"/>
    <w:rsid w:val="00911C26"/>
    <w:rsid w:val="00931002"/>
    <w:rsid w:val="00936B46"/>
    <w:rsid w:val="009627FF"/>
    <w:rsid w:val="0096448B"/>
    <w:rsid w:val="00970597"/>
    <w:rsid w:val="00980294"/>
    <w:rsid w:val="009817E2"/>
    <w:rsid w:val="0098279D"/>
    <w:rsid w:val="0099437C"/>
    <w:rsid w:val="009C2406"/>
    <w:rsid w:val="009D1420"/>
    <w:rsid w:val="009D4B45"/>
    <w:rsid w:val="009E0491"/>
    <w:rsid w:val="009E41BE"/>
    <w:rsid w:val="009E5025"/>
    <w:rsid w:val="009E57A8"/>
    <w:rsid w:val="009E614A"/>
    <w:rsid w:val="009E7F5D"/>
    <w:rsid w:val="00A12643"/>
    <w:rsid w:val="00A249CC"/>
    <w:rsid w:val="00A43133"/>
    <w:rsid w:val="00A511D1"/>
    <w:rsid w:val="00A64A29"/>
    <w:rsid w:val="00A76EAB"/>
    <w:rsid w:val="00A841C8"/>
    <w:rsid w:val="00AB2D81"/>
    <w:rsid w:val="00AC0883"/>
    <w:rsid w:val="00AD1BBE"/>
    <w:rsid w:val="00B0117C"/>
    <w:rsid w:val="00B10753"/>
    <w:rsid w:val="00B30379"/>
    <w:rsid w:val="00B46F83"/>
    <w:rsid w:val="00B6070F"/>
    <w:rsid w:val="00B616D1"/>
    <w:rsid w:val="00B64327"/>
    <w:rsid w:val="00B64A75"/>
    <w:rsid w:val="00B7094B"/>
    <w:rsid w:val="00B85712"/>
    <w:rsid w:val="00B86C7F"/>
    <w:rsid w:val="00B952EC"/>
    <w:rsid w:val="00BA6AB7"/>
    <w:rsid w:val="00BB5DA4"/>
    <w:rsid w:val="00BC5BA2"/>
    <w:rsid w:val="00BC6671"/>
    <w:rsid w:val="00BE01E8"/>
    <w:rsid w:val="00BE57CA"/>
    <w:rsid w:val="00BE6E0D"/>
    <w:rsid w:val="00BF49A3"/>
    <w:rsid w:val="00C02B50"/>
    <w:rsid w:val="00C16626"/>
    <w:rsid w:val="00C22DDF"/>
    <w:rsid w:val="00C23B15"/>
    <w:rsid w:val="00C42B3F"/>
    <w:rsid w:val="00C50DFE"/>
    <w:rsid w:val="00C563AE"/>
    <w:rsid w:val="00C757CE"/>
    <w:rsid w:val="00C80578"/>
    <w:rsid w:val="00C92B74"/>
    <w:rsid w:val="00C975A5"/>
    <w:rsid w:val="00CA1D5D"/>
    <w:rsid w:val="00CA67B3"/>
    <w:rsid w:val="00CC5D7E"/>
    <w:rsid w:val="00CD4A02"/>
    <w:rsid w:val="00CE1380"/>
    <w:rsid w:val="00CE6199"/>
    <w:rsid w:val="00CF1856"/>
    <w:rsid w:val="00D41DF7"/>
    <w:rsid w:val="00D44AD6"/>
    <w:rsid w:val="00D452C1"/>
    <w:rsid w:val="00D50B23"/>
    <w:rsid w:val="00D5161B"/>
    <w:rsid w:val="00D57924"/>
    <w:rsid w:val="00D62617"/>
    <w:rsid w:val="00D650A2"/>
    <w:rsid w:val="00D66847"/>
    <w:rsid w:val="00D6791B"/>
    <w:rsid w:val="00D74C78"/>
    <w:rsid w:val="00DD64FA"/>
    <w:rsid w:val="00DE14B2"/>
    <w:rsid w:val="00E020B5"/>
    <w:rsid w:val="00E114F9"/>
    <w:rsid w:val="00E1646A"/>
    <w:rsid w:val="00E21874"/>
    <w:rsid w:val="00E60DA1"/>
    <w:rsid w:val="00E97CBC"/>
    <w:rsid w:val="00F32F84"/>
    <w:rsid w:val="00FB1A5A"/>
    <w:rsid w:val="00FB5344"/>
    <w:rsid w:val="00FD5F32"/>
    <w:rsid w:val="00FE5E43"/>
    <w:rsid w:val="00FF1673"/>
    <w:rsid w:val="00FF6445"/>
    <w:rsid w:val="00FF66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D5FA7"/>
  <w15:chartTrackingRefBased/>
  <w15:docId w15:val="{2B60EF40-5102-6840-AAF3-D34852B9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0E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0E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0E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0E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0E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0E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0E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0E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0E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E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0E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0E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0E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0E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0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0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0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0E98"/>
    <w:rPr>
      <w:rFonts w:eastAsiaTheme="majorEastAsia" w:cstheme="majorBidi"/>
      <w:color w:val="272727" w:themeColor="text1" w:themeTint="D8"/>
    </w:rPr>
  </w:style>
  <w:style w:type="paragraph" w:styleId="Title">
    <w:name w:val="Title"/>
    <w:basedOn w:val="Normal"/>
    <w:next w:val="Normal"/>
    <w:link w:val="TitleChar"/>
    <w:uiPriority w:val="10"/>
    <w:qFormat/>
    <w:rsid w:val="006D0E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0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0E9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0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0E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0E98"/>
    <w:rPr>
      <w:i/>
      <w:iCs/>
      <w:color w:val="404040" w:themeColor="text1" w:themeTint="BF"/>
    </w:rPr>
  </w:style>
  <w:style w:type="paragraph" w:styleId="ListParagraph">
    <w:name w:val="List Paragraph"/>
    <w:basedOn w:val="Normal"/>
    <w:uiPriority w:val="1"/>
    <w:qFormat/>
    <w:rsid w:val="006D0E98"/>
    <w:pPr>
      <w:ind w:left="720"/>
      <w:contextualSpacing/>
    </w:pPr>
  </w:style>
  <w:style w:type="character" w:styleId="IntenseEmphasis">
    <w:name w:val="Intense Emphasis"/>
    <w:basedOn w:val="DefaultParagraphFont"/>
    <w:uiPriority w:val="21"/>
    <w:qFormat/>
    <w:rsid w:val="006D0E98"/>
    <w:rPr>
      <w:i/>
      <w:iCs/>
      <w:color w:val="0F4761" w:themeColor="accent1" w:themeShade="BF"/>
    </w:rPr>
  </w:style>
  <w:style w:type="paragraph" w:styleId="IntenseQuote">
    <w:name w:val="Intense Quote"/>
    <w:basedOn w:val="Normal"/>
    <w:next w:val="Normal"/>
    <w:link w:val="IntenseQuoteChar"/>
    <w:uiPriority w:val="30"/>
    <w:qFormat/>
    <w:rsid w:val="006D0E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0E98"/>
    <w:rPr>
      <w:i/>
      <w:iCs/>
      <w:color w:val="0F4761" w:themeColor="accent1" w:themeShade="BF"/>
    </w:rPr>
  </w:style>
  <w:style w:type="character" w:styleId="IntenseReference">
    <w:name w:val="Intense Reference"/>
    <w:basedOn w:val="DefaultParagraphFont"/>
    <w:uiPriority w:val="32"/>
    <w:qFormat/>
    <w:rsid w:val="006D0E98"/>
    <w:rPr>
      <w:b/>
      <w:bCs/>
      <w:smallCaps/>
      <w:color w:val="0F4761" w:themeColor="accent1" w:themeShade="BF"/>
      <w:spacing w:val="5"/>
    </w:rPr>
  </w:style>
  <w:style w:type="table" w:styleId="TableGrid">
    <w:name w:val="Table Grid"/>
    <w:basedOn w:val="TableNormal"/>
    <w:uiPriority w:val="39"/>
    <w:rsid w:val="006D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867C1"/>
    <w:pPr>
      <w:widowControl w:val="0"/>
      <w:autoSpaceDE w:val="0"/>
      <w:autoSpaceDN w:val="0"/>
    </w:pPr>
    <w:rPr>
      <w:rFonts w:ascii="Calibri" w:eastAsia="Calibri" w:hAnsi="Calibri" w:cs="Calibri"/>
      <w:kern w:val="0"/>
      <w:sz w:val="21"/>
      <w:szCs w:val="21"/>
      <w:lang w:val="en-US"/>
      <w14:ligatures w14:val="none"/>
    </w:rPr>
  </w:style>
  <w:style w:type="character" w:customStyle="1" w:styleId="BodyTextChar">
    <w:name w:val="Body Text Char"/>
    <w:basedOn w:val="DefaultParagraphFont"/>
    <w:link w:val="BodyText"/>
    <w:uiPriority w:val="1"/>
    <w:rsid w:val="003867C1"/>
    <w:rPr>
      <w:rFonts w:ascii="Calibri" w:eastAsia="Calibri" w:hAnsi="Calibri" w:cs="Calibri"/>
      <w:kern w:val="0"/>
      <w:sz w:val="21"/>
      <w:szCs w:val="21"/>
      <w:lang w:val="en-US"/>
      <w14:ligatures w14:val="none"/>
    </w:rPr>
  </w:style>
  <w:style w:type="paragraph" w:customStyle="1" w:styleId="TableParagraph">
    <w:name w:val="Table Paragraph"/>
    <w:basedOn w:val="Normal"/>
    <w:uiPriority w:val="1"/>
    <w:qFormat/>
    <w:rsid w:val="003867C1"/>
    <w:pPr>
      <w:widowControl w:val="0"/>
      <w:autoSpaceDE w:val="0"/>
      <w:autoSpaceDN w:val="0"/>
      <w:ind w:left="107"/>
    </w:pPr>
    <w:rPr>
      <w:rFonts w:ascii="Calibri" w:eastAsia="Calibri" w:hAnsi="Calibri" w:cs="Calibri"/>
      <w:kern w:val="0"/>
      <w:sz w:val="22"/>
      <w:szCs w:val="22"/>
      <w:lang w:val="en-US"/>
      <w14:ligatures w14:val="none"/>
    </w:rPr>
  </w:style>
  <w:style w:type="paragraph" w:styleId="Header">
    <w:name w:val="header"/>
    <w:basedOn w:val="Normal"/>
    <w:link w:val="HeaderChar"/>
    <w:uiPriority w:val="99"/>
    <w:unhideWhenUsed/>
    <w:rsid w:val="003867C1"/>
    <w:pPr>
      <w:tabs>
        <w:tab w:val="center" w:pos="4513"/>
        <w:tab w:val="right" w:pos="9026"/>
      </w:tabs>
    </w:pPr>
  </w:style>
  <w:style w:type="character" w:customStyle="1" w:styleId="HeaderChar">
    <w:name w:val="Header Char"/>
    <w:basedOn w:val="DefaultParagraphFont"/>
    <w:link w:val="Header"/>
    <w:uiPriority w:val="99"/>
    <w:rsid w:val="003867C1"/>
  </w:style>
  <w:style w:type="paragraph" w:styleId="Footer">
    <w:name w:val="footer"/>
    <w:basedOn w:val="Normal"/>
    <w:link w:val="FooterChar"/>
    <w:uiPriority w:val="99"/>
    <w:unhideWhenUsed/>
    <w:rsid w:val="003867C1"/>
    <w:pPr>
      <w:tabs>
        <w:tab w:val="center" w:pos="4513"/>
        <w:tab w:val="right" w:pos="9026"/>
      </w:tabs>
    </w:pPr>
  </w:style>
  <w:style w:type="character" w:customStyle="1" w:styleId="FooterChar">
    <w:name w:val="Footer Char"/>
    <w:basedOn w:val="DefaultParagraphFont"/>
    <w:link w:val="Footer"/>
    <w:uiPriority w:val="99"/>
    <w:rsid w:val="00386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40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69792F4F88FD498C6FBCAE1738BFA5" ma:contentTypeVersion="39" ma:contentTypeDescription="Create a new document." ma:contentTypeScope="" ma:versionID="b6966cb23003e1e2ca5f638c51ebe317">
  <xsd:schema xmlns:xsd="http://www.w3.org/2001/XMLSchema" xmlns:xs="http://www.w3.org/2001/XMLSchema" xmlns:p="http://schemas.microsoft.com/office/2006/metadata/properties" xmlns:ns3="9fceaa71-9fe1-4392-8897-4393ce385e35" xmlns:ns4="bc01d1f4-c298-4c71-a502-ea6a2a135610" targetNamespace="http://schemas.microsoft.com/office/2006/metadata/properties" ma:root="true" ma:fieldsID="80d2c7a8806d861b78ddac2da32757c2" ns3:_="" ns4:_="">
    <xsd:import namespace="9fceaa71-9fe1-4392-8897-4393ce385e35"/>
    <xsd:import namespace="bc01d1f4-c298-4c71-a502-ea6a2a135610"/>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Teams_Channel_Section_Location" minOccurs="0"/>
                <xsd:element ref="ns4:MediaLengthInSeconds" minOccurs="0"/>
                <xsd:element ref="ns4:MediaServiceObjectDetectorVersions" minOccurs="0"/>
                <xsd:element ref="ns4:_activity"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eaa71-9fe1-4392-8897-4393ce385e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1d1f4-c298-4c71-a502-ea6a2a135610"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msChannelId" ma:index="15" nillable="true" ma:displayName="Teams Channel Id" ma:internalName="TeamsChannelId">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7" nillable="true" ma:displayName="Math Settings" ma:internalName="Math_Settings">
      <xsd:simpleType>
        <xsd:restriction base="dms:Text"/>
      </xsd:simple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3" nillable="true" ma:displayName="Distribution Groups" ma:internalName="Distribution_Groups">
      <xsd:simpleType>
        <xsd:restriction base="dms:Note">
          <xsd:maxLength value="255"/>
        </xsd:restriction>
      </xsd:simpleType>
    </xsd:element>
    <xsd:element name="LMS_Mappings" ma:index="24" nillable="true" ma:displayName="LMS Mappings" ma:internalName="LMS_Mappings">
      <xsd:simpleType>
        <xsd:restriction base="dms:Note">
          <xsd:maxLength value="255"/>
        </xsd:restriction>
      </xsd:simple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_activity" ma:index="44" nillable="true" ma:displayName="_activity" ma:hidden="true" ma:internalName="_activity">
      <xsd:simpleType>
        <xsd:restriction base="dms:Note"/>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bc01d1f4-c298-4c71-a502-ea6a2a135610" xsi:nil="true"/>
    <AppVersion xmlns="bc01d1f4-c298-4c71-a502-ea6a2a135610" xsi:nil="true"/>
    <Teams_Channel_Section_Location xmlns="bc01d1f4-c298-4c71-a502-ea6a2a135610" xsi:nil="true"/>
    <Math_Settings xmlns="bc01d1f4-c298-4c71-a502-ea6a2a135610" xsi:nil="true"/>
    <Students xmlns="bc01d1f4-c298-4c71-a502-ea6a2a135610">
      <UserInfo>
        <DisplayName/>
        <AccountId xsi:nil="true"/>
        <AccountType/>
      </UserInfo>
    </Students>
    <Invited_Students xmlns="bc01d1f4-c298-4c71-a502-ea6a2a135610" xsi:nil="true"/>
    <FolderType xmlns="bc01d1f4-c298-4c71-a502-ea6a2a135610" xsi:nil="true"/>
    <Teachers xmlns="bc01d1f4-c298-4c71-a502-ea6a2a135610">
      <UserInfo>
        <DisplayName/>
        <AccountId xsi:nil="true"/>
        <AccountType/>
      </UserInfo>
    </Teachers>
    <Student_Groups xmlns="bc01d1f4-c298-4c71-a502-ea6a2a135610">
      <UserInfo>
        <DisplayName/>
        <AccountId xsi:nil="true"/>
        <AccountType/>
      </UserInfo>
    </Student_Groups>
    <IsNotebookLocked xmlns="bc01d1f4-c298-4c71-a502-ea6a2a135610" xsi:nil="true"/>
    <CultureName xmlns="bc01d1f4-c298-4c71-a502-ea6a2a135610" xsi:nil="true"/>
    <Owner xmlns="bc01d1f4-c298-4c71-a502-ea6a2a135610">
      <UserInfo>
        <DisplayName/>
        <AccountId xsi:nil="true"/>
        <AccountType/>
      </UserInfo>
    </Owner>
    <LMS_Mappings xmlns="bc01d1f4-c298-4c71-a502-ea6a2a135610" xsi:nil="true"/>
    <Invited_Teachers xmlns="bc01d1f4-c298-4c71-a502-ea6a2a135610" xsi:nil="true"/>
    <Is_Collaboration_Space_Locked xmlns="bc01d1f4-c298-4c71-a502-ea6a2a135610" xsi:nil="true"/>
    <_activity xmlns="bc01d1f4-c298-4c71-a502-ea6a2a135610" xsi:nil="true"/>
    <Templates xmlns="bc01d1f4-c298-4c71-a502-ea6a2a135610" xsi:nil="true"/>
    <Has_Teacher_Only_SectionGroup xmlns="bc01d1f4-c298-4c71-a502-ea6a2a135610" xsi:nil="true"/>
    <NotebookType xmlns="bc01d1f4-c298-4c71-a502-ea6a2a135610" xsi:nil="true"/>
    <Distribution_Groups xmlns="bc01d1f4-c298-4c71-a502-ea6a2a135610" xsi:nil="true"/>
    <TeamsChannelId xmlns="bc01d1f4-c298-4c71-a502-ea6a2a135610" xsi:nil="true"/>
    <DefaultSectionNames xmlns="bc01d1f4-c298-4c71-a502-ea6a2a135610" xsi:nil="true"/>
  </documentManagement>
</p:properties>
</file>

<file path=customXml/itemProps1.xml><?xml version="1.0" encoding="utf-8"?>
<ds:datastoreItem xmlns:ds="http://schemas.openxmlformats.org/officeDocument/2006/customXml" ds:itemID="{1CD3E9C6-9A5F-49F1-B5AD-DC3A07563DEC}">
  <ds:schemaRefs>
    <ds:schemaRef ds:uri="http://schemas.microsoft.com/sharepoint/v3/contenttype/forms"/>
  </ds:schemaRefs>
</ds:datastoreItem>
</file>

<file path=customXml/itemProps2.xml><?xml version="1.0" encoding="utf-8"?>
<ds:datastoreItem xmlns:ds="http://schemas.openxmlformats.org/officeDocument/2006/customXml" ds:itemID="{92BED41D-EB97-4198-991B-95B5605D0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ceaa71-9fe1-4392-8897-4393ce385e35"/>
    <ds:schemaRef ds:uri="bc01d1f4-c298-4c71-a502-ea6a2a135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0FF567-0A95-4279-BBBD-CB4B85780C23}">
  <ds:schemaRefs>
    <ds:schemaRef ds:uri="http://schemas.openxmlformats.org/officeDocument/2006/bibliography"/>
  </ds:schemaRefs>
</ds:datastoreItem>
</file>

<file path=customXml/itemProps4.xml><?xml version="1.0" encoding="utf-8"?>
<ds:datastoreItem xmlns:ds="http://schemas.openxmlformats.org/officeDocument/2006/customXml" ds:itemID="{BDE58B2F-FA1D-4ED7-947D-CFB3782A6023}">
  <ds:schemaRefs>
    <ds:schemaRef ds:uri="http://schemas.microsoft.com/office/2006/metadata/properties"/>
    <ds:schemaRef ds:uri="http://schemas.microsoft.com/office/infopath/2007/PartnerControls"/>
    <ds:schemaRef ds:uri="bc01d1f4-c298-4c71-a502-ea6a2a13561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5478</Words>
  <Characters>31225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stephaniejfisher93@gmail.com</dc:creator>
  <cp:keywords/>
  <dc:description/>
  <cp:lastModifiedBy>MONTGOMERY Neil [Dwellingup Primary School]</cp:lastModifiedBy>
  <cp:revision>2</cp:revision>
  <dcterms:created xsi:type="dcterms:W3CDTF">2024-11-29T05:19:00Z</dcterms:created>
  <dcterms:modified xsi:type="dcterms:W3CDTF">2024-11-29T05:19:00Z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0x010100F769792F4F88FD498C6FBCAE1738BFA5</vt:lpwstr>
  </property>
</Properties>
</file>